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83D20" w14:textId="77777777" w:rsidR="00D3704C" w:rsidRDefault="00000000">
      <w:pPr>
        <w:pStyle w:val="BodyText"/>
        <w:spacing w:before="38" w:line="400" w:lineRule="auto"/>
        <w:ind w:left="1028" w:right="6316"/>
        <w:rPr>
          <w:rFonts w:ascii="Calibri"/>
        </w:rPr>
      </w:pPr>
      <w:r>
        <w:rPr>
          <w:rFonts w:ascii="Calibri"/>
          <w:b/>
        </w:rPr>
        <w:t>ANT3930</w:t>
      </w:r>
      <w:r>
        <w:rPr>
          <w:rFonts w:ascii="Calibri"/>
          <w:b/>
          <w:spacing w:val="-5"/>
        </w:rPr>
        <w:t xml:space="preserve"> </w:t>
      </w:r>
      <w:r>
        <w:rPr>
          <w:rFonts w:ascii="Calibri"/>
        </w:rPr>
        <w:t>Applied</w:t>
      </w:r>
      <w:r>
        <w:rPr>
          <w:rFonts w:ascii="Calibri"/>
          <w:spacing w:val="-5"/>
        </w:rPr>
        <w:t xml:space="preserve"> </w:t>
      </w:r>
      <w:r>
        <w:rPr>
          <w:rFonts w:ascii="Calibri"/>
        </w:rPr>
        <w:t>Anthropology</w:t>
      </w:r>
      <w:r>
        <w:rPr>
          <w:rFonts w:ascii="Calibri"/>
          <w:spacing w:val="-5"/>
        </w:rPr>
        <w:t xml:space="preserve"> </w:t>
      </w:r>
      <w:r>
        <w:rPr>
          <w:rFonts w:ascii="Calibri"/>
        </w:rPr>
        <w:t>Spring</w:t>
      </w:r>
      <w:r>
        <w:rPr>
          <w:rFonts w:ascii="Calibri"/>
          <w:spacing w:val="-9"/>
        </w:rPr>
        <w:t xml:space="preserve"> </w:t>
      </w:r>
      <w:r>
        <w:rPr>
          <w:rFonts w:ascii="Calibri"/>
        </w:rPr>
        <w:t>2026 Dr. Jeffrey C. Johnson</w:t>
      </w:r>
    </w:p>
    <w:p w14:paraId="4BADCB77" w14:textId="77777777" w:rsidR="00D3704C" w:rsidRDefault="00000000">
      <w:pPr>
        <w:pStyle w:val="BodyText"/>
        <w:spacing w:before="3"/>
        <w:ind w:left="1028"/>
        <w:rPr>
          <w:rFonts w:ascii="Calibri"/>
        </w:rPr>
      </w:pPr>
      <w:r>
        <w:rPr>
          <w:rFonts w:ascii="Calibri"/>
          <w:b/>
        </w:rPr>
        <w:t>Office</w:t>
      </w:r>
      <w:r>
        <w:rPr>
          <w:rFonts w:ascii="Calibri"/>
          <w:b/>
          <w:spacing w:val="-2"/>
        </w:rPr>
        <w:t xml:space="preserve"> </w:t>
      </w:r>
      <w:r>
        <w:rPr>
          <w:rFonts w:ascii="Calibri"/>
          <w:b/>
        </w:rPr>
        <w:t>Hours</w:t>
      </w:r>
      <w:r>
        <w:rPr>
          <w:rFonts w:ascii="Calibri"/>
        </w:rPr>
        <w:t>:</w:t>
      </w:r>
      <w:r>
        <w:rPr>
          <w:rFonts w:ascii="Calibri"/>
          <w:spacing w:val="-2"/>
        </w:rPr>
        <w:t xml:space="preserve"> </w:t>
      </w:r>
      <w:r>
        <w:rPr>
          <w:rFonts w:ascii="Calibri"/>
        </w:rPr>
        <w:t>Monday</w:t>
      </w:r>
      <w:r>
        <w:rPr>
          <w:rFonts w:ascii="Calibri"/>
          <w:spacing w:val="-1"/>
        </w:rPr>
        <w:t xml:space="preserve"> </w:t>
      </w:r>
      <w:r>
        <w:rPr>
          <w:rFonts w:ascii="Calibri"/>
        </w:rPr>
        <w:t>1:00-3:00,</w:t>
      </w:r>
      <w:r>
        <w:rPr>
          <w:rFonts w:ascii="Calibri"/>
          <w:spacing w:val="-2"/>
        </w:rPr>
        <w:t xml:space="preserve"> </w:t>
      </w:r>
      <w:r>
        <w:rPr>
          <w:rFonts w:ascii="Calibri"/>
        </w:rPr>
        <w:t>Thursday</w:t>
      </w:r>
      <w:r>
        <w:rPr>
          <w:rFonts w:ascii="Calibri"/>
          <w:spacing w:val="-1"/>
        </w:rPr>
        <w:t xml:space="preserve"> </w:t>
      </w:r>
      <w:r>
        <w:rPr>
          <w:rFonts w:ascii="Calibri"/>
        </w:rPr>
        <w:t>2:00-3:00,</w:t>
      </w:r>
      <w:r>
        <w:rPr>
          <w:rFonts w:ascii="Calibri"/>
          <w:spacing w:val="-1"/>
        </w:rPr>
        <w:t xml:space="preserve"> </w:t>
      </w:r>
      <w:r>
        <w:rPr>
          <w:rFonts w:ascii="Calibri"/>
        </w:rPr>
        <w:t>Wednesday</w:t>
      </w:r>
      <w:r>
        <w:rPr>
          <w:rFonts w:ascii="Calibri"/>
          <w:spacing w:val="-1"/>
        </w:rPr>
        <w:t xml:space="preserve"> </w:t>
      </w:r>
      <w:r>
        <w:rPr>
          <w:rFonts w:ascii="Calibri"/>
        </w:rPr>
        <w:t>3:00-4:00,</w:t>
      </w:r>
      <w:r>
        <w:rPr>
          <w:rFonts w:ascii="Calibri"/>
          <w:spacing w:val="-2"/>
        </w:rPr>
        <w:t xml:space="preserve"> </w:t>
      </w:r>
      <w:r>
        <w:rPr>
          <w:rFonts w:ascii="Calibri"/>
        </w:rPr>
        <w:t>BEBR,</w:t>
      </w:r>
      <w:r>
        <w:rPr>
          <w:rFonts w:ascii="Calibri"/>
          <w:spacing w:val="-1"/>
        </w:rPr>
        <w:t xml:space="preserve"> </w:t>
      </w:r>
      <w:r>
        <w:rPr>
          <w:rFonts w:ascii="Calibri"/>
        </w:rPr>
        <w:t>Ayers</w:t>
      </w:r>
      <w:r>
        <w:rPr>
          <w:rFonts w:ascii="Calibri"/>
          <w:spacing w:val="-4"/>
        </w:rPr>
        <w:t xml:space="preserve"> </w:t>
      </w:r>
      <w:r>
        <w:rPr>
          <w:rFonts w:ascii="Calibri"/>
        </w:rPr>
        <w:t>Building,</w:t>
      </w:r>
      <w:r>
        <w:rPr>
          <w:rFonts w:ascii="Calibri"/>
          <w:spacing w:val="-4"/>
        </w:rPr>
        <w:t xml:space="preserve"> </w:t>
      </w:r>
      <w:r>
        <w:rPr>
          <w:rFonts w:ascii="Calibri"/>
        </w:rPr>
        <w:t>Room</w:t>
      </w:r>
      <w:r>
        <w:rPr>
          <w:rFonts w:ascii="Calibri"/>
          <w:spacing w:val="1"/>
        </w:rPr>
        <w:t xml:space="preserve"> </w:t>
      </w:r>
      <w:r>
        <w:rPr>
          <w:rFonts w:ascii="Calibri"/>
          <w:spacing w:val="-5"/>
        </w:rPr>
        <w:t>101</w:t>
      </w:r>
    </w:p>
    <w:p w14:paraId="65638213" w14:textId="77777777" w:rsidR="00D3704C" w:rsidRDefault="00000000">
      <w:pPr>
        <w:spacing w:before="180"/>
        <w:ind w:left="1028"/>
        <w:rPr>
          <w:rFonts w:ascii="Calibri"/>
        </w:rPr>
      </w:pPr>
      <w:r>
        <w:rPr>
          <w:rFonts w:ascii="Calibri"/>
          <w:b/>
        </w:rPr>
        <w:t>Email</w:t>
      </w:r>
      <w:r>
        <w:rPr>
          <w:rFonts w:ascii="Calibri"/>
        </w:rPr>
        <w:t>:</w:t>
      </w:r>
      <w:r>
        <w:rPr>
          <w:rFonts w:ascii="Calibri"/>
          <w:spacing w:val="-4"/>
        </w:rPr>
        <w:t xml:space="preserve"> </w:t>
      </w:r>
      <w:hyperlink r:id="rId7">
        <w:r w:rsidR="00D3704C">
          <w:rPr>
            <w:rFonts w:ascii="Calibri"/>
            <w:spacing w:val="-2"/>
          </w:rPr>
          <w:t>johnsonje@ufl.edu</w:t>
        </w:r>
      </w:hyperlink>
    </w:p>
    <w:p w14:paraId="3581F7AF" w14:textId="1BFB7971" w:rsidR="00D3704C" w:rsidRDefault="00000000">
      <w:pPr>
        <w:pStyle w:val="BodyText"/>
        <w:spacing w:before="183"/>
        <w:ind w:left="1028"/>
        <w:rPr>
          <w:rFonts w:ascii="Calibri"/>
        </w:rPr>
      </w:pPr>
      <w:r>
        <w:rPr>
          <w:rFonts w:ascii="Calibri"/>
          <w:b/>
        </w:rPr>
        <w:t>Class</w:t>
      </w:r>
      <w:r>
        <w:rPr>
          <w:rFonts w:ascii="Calibri"/>
          <w:b/>
          <w:spacing w:val="-5"/>
        </w:rPr>
        <w:t xml:space="preserve"> </w:t>
      </w:r>
      <w:r>
        <w:rPr>
          <w:rFonts w:ascii="Calibri"/>
          <w:b/>
        </w:rPr>
        <w:t>Meets</w:t>
      </w:r>
      <w:r>
        <w:rPr>
          <w:rFonts w:ascii="Calibri"/>
        </w:rPr>
        <w:t>:</w:t>
      </w:r>
      <w:r>
        <w:rPr>
          <w:rFonts w:ascii="Calibri"/>
          <w:spacing w:val="-4"/>
        </w:rPr>
        <w:t xml:space="preserve"> </w:t>
      </w:r>
      <w:r>
        <w:rPr>
          <w:rFonts w:ascii="Calibri"/>
        </w:rPr>
        <w:t>Tuesday,</w:t>
      </w:r>
      <w:r>
        <w:rPr>
          <w:rFonts w:ascii="Calibri"/>
          <w:spacing w:val="-8"/>
        </w:rPr>
        <w:t xml:space="preserve"> </w:t>
      </w:r>
      <w:r w:rsidR="00EB335A">
        <w:rPr>
          <w:rFonts w:ascii="Calibri"/>
        </w:rPr>
        <w:t>11:45</w:t>
      </w:r>
      <w:r w:rsidR="00EB335A">
        <w:rPr>
          <w:rFonts w:ascii="Calibri"/>
          <w:spacing w:val="-7"/>
        </w:rPr>
        <w:t xml:space="preserve"> </w:t>
      </w:r>
      <w:r w:rsidR="00EB335A">
        <w:rPr>
          <w:rFonts w:ascii="Calibri"/>
        </w:rPr>
        <w:t>AM</w:t>
      </w:r>
      <w:r w:rsidR="00EB335A">
        <w:rPr>
          <w:rFonts w:ascii="Calibri"/>
          <w:spacing w:val="-7"/>
        </w:rPr>
        <w:t xml:space="preserve"> </w:t>
      </w:r>
      <w:r w:rsidR="00EB335A">
        <w:rPr>
          <w:rFonts w:ascii="Calibri"/>
        </w:rPr>
        <w:t>-</w:t>
      </w:r>
      <w:r w:rsidR="00EB335A">
        <w:rPr>
          <w:rFonts w:ascii="Calibri"/>
          <w:spacing w:val="-7"/>
        </w:rPr>
        <w:t xml:space="preserve"> </w:t>
      </w:r>
      <w:r w:rsidR="00EB335A">
        <w:rPr>
          <w:rFonts w:ascii="Calibri"/>
        </w:rPr>
        <w:t>1:40</w:t>
      </w:r>
      <w:r w:rsidR="00EB335A">
        <w:rPr>
          <w:rFonts w:ascii="Calibri"/>
          <w:spacing w:val="-7"/>
        </w:rPr>
        <w:t xml:space="preserve"> </w:t>
      </w:r>
      <w:r w:rsidR="00EB335A">
        <w:rPr>
          <w:rFonts w:ascii="Calibri"/>
        </w:rPr>
        <w:t>PM</w:t>
      </w:r>
      <w:r w:rsidR="00EB335A">
        <w:rPr>
          <w:rFonts w:ascii="Calibri"/>
        </w:rPr>
        <w:t xml:space="preserve"> and </w:t>
      </w:r>
      <w:r w:rsidR="00EB335A">
        <w:rPr>
          <w:rFonts w:ascii="Calibri"/>
        </w:rPr>
        <w:t>Thursday,</w:t>
      </w:r>
      <w:r w:rsidR="00EB335A">
        <w:rPr>
          <w:rFonts w:ascii="Calibri"/>
        </w:rPr>
        <w:t xml:space="preserve"> </w:t>
      </w:r>
      <w:r>
        <w:rPr>
          <w:rFonts w:ascii="Calibri"/>
        </w:rPr>
        <w:t>12:50</w:t>
      </w:r>
      <w:r>
        <w:rPr>
          <w:rFonts w:ascii="Calibri"/>
          <w:spacing w:val="-7"/>
        </w:rPr>
        <w:t xml:space="preserve"> </w:t>
      </w:r>
      <w:r>
        <w:rPr>
          <w:rFonts w:ascii="Calibri"/>
        </w:rPr>
        <w:t>PM</w:t>
      </w:r>
      <w:r>
        <w:rPr>
          <w:rFonts w:ascii="Calibri"/>
          <w:spacing w:val="-7"/>
        </w:rPr>
        <w:t xml:space="preserve"> </w:t>
      </w:r>
      <w:r>
        <w:rPr>
          <w:rFonts w:ascii="Calibri"/>
        </w:rPr>
        <w:t>-</w:t>
      </w:r>
      <w:r>
        <w:rPr>
          <w:rFonts w:ascii="Calibri"/>
          <w:spacing w:val="-7"/>
        </w:rPr>
        <w:t xml:space="preserve"> </w:t>
      </w:r>
      <w:r>
        <w:rPr>
          <w:rFonts w:ascii="Calibri"/>
        </w:rPr>
        <w:t>1:40</w:t>
      </w:r>
      <w:r>
        <w:rPr>
          <w:rFonts w:ascii="Calibri"/>
          <w:spacing w:val="-7"/>
        </w:rPr>
        <w:t xml:space="preserve"> </w:t>
      </w:r>
      <w:r>
        <w:rPr>
          <w:rFonts w:ascii="Calibri"/>
        </w:rPr>
        <w:t>PM</w:t>
      </w:r>
      <w:r>
        <w:rPr>
          <w:rFonts w:ascii="Calibri"/>
          <w:spacing w:val="37"/>
        </w:rPr>
        <w:t xml:space="preserve"> </w:t>
      </w:r>
      <w:r>
        <w:rPr>
          <w:rFonts w:ascii="Calibri"/>
        </w:rPr>
        <w:t>and</w:t>
      </w:r>
      <w:r>
        <w:rPr>
          <w:rFonts w:ascii="Calibri"/>
          <w:spacing w:val="-7"/>
        </w:rPr>
        <w:t xml:space="preserve"> </w:t>
      </w:r>
      <w:r>
        <w:rPr>
          <w:rFonts w:ascii="Calibri"/>
        </w:rPr>
        <w:t>,</w:t>
      </w:r>
      <w:r>
        <w:rPr>
          <w:rFonts w:ascii="Calibri"/>
          <w:spacing w:val="-4"/>
        </w:rPr>
        <w:t xml:space="preserve"> </w:t>
      </w:r>
      <w:r>
        <w:rPr>
          <w:rFonts w:ascii="Calibri"/>
        </w:rPr>
        <w:t>DAU</w:t>
      </w:r>
      <w:r>
        <w:rPr>
          <w:rFonts w:ascii="Calibri"/>
          <w:spacing w:val="-4"/>
        </w:rPr>
        <w:t xml:space="preserve"> 0342</w:t>
      </w:r>
    </w:p>
    <w:p w14:paraId="5607B3D0" w14:textId="0ED2F876" w:rsidR="00D3704C" w:rsidRDefault="00000000">
      <w:pPr>
        <w:pStyle w:val="BodyText"/>
        <w:spacing w:before="180"/>
        <w:ind w:left="1028"/>
        <w:rPr>
          <w:rFonts w:ascii="Calibri"/>
        </w:rPr>
      </w:pPr>
      <w:r>
        <w:rPr>
          <w:rFonts w:ascii="Calibri"/>
          <w:b/>
        </w:rPr>
        <w:t>Text</w:t>
      </w:r>
      <w:r>
        <w:rPr>
          <w:rFonts w:ascii="Calibri"/>
        </w:rPr>
        <w:t>:</w:t>
      </w:r>
      <w:r>
        <w:rPr>
          <w:rFonts w:ascii="Calibri"/>
          <w:spacing w:val="-4"/>
        </w:rPr>
        <w:t xml:space="preserve"> </w:t>
      </w:r>
      <w:r>
        <w:rPr>
          <w:rFonts w:ascii="Calibri"/>
        </w:rPr>
        <w:t>No</w:t>
      </w:r>
      <w:r>
        <w:rPr>
          <w:rFonts w:ascii="Calibri"/>
          <w:spacing w:val="-1"/>
        </w:rPr>
        <w:t xml:space="preserve"> </w:t>
      </w:r>
      <w:r>
        <w:rPr>
          <w:rFonts w:ascii="Calibri"/>
        </w:rPr>
        <w:t>text.</w:t>
      </w:r>
      <w:r>
        <w:rPr>
          <w:rFonts w:ascii="Calibri"/>
          <w:spacing w:val="-4"/>
        </w:rPr>
        <w:t xml:space="preserve"> </w:t>
      </w:r>
      <w:r>
        <w:rPr>
          <w:rFonts w:ascii="Calibri"/>
        </w:rPr>
        <w:t>Readings</w:t>
      </w:r>
      <w:r>
        <w:rPr>
          <w:rFonts w:ascii="Calibri"/>
          <w:spacing w:val="-4"/>
        </w:rPr>
        <w:t xml:space="preserve"> </w:t>
      </w:r>
      <w:r>
        <w:rPr>
          <w:rFonts w:ascii="Calibri"/>
        </w:rPr>
        <w:t>will</w:t>
      </w:r>
      <w:r>
        <w:rPr>
          <w:rFonts w:ascii="Calibri"/>
          <w:spacing w:val="-2"/>
        </w:rPr>
        <w:t xml:space="preserve"> </w:t>
      </w:r>
      <w:r>
        <w:rPr>
          <w:rFonts w:ascii="Calibri"/>
        </w:rPr>
        <w:t>be</w:t>
      </w:r>
      <w:r>
        <w:rPr>
          <w:rFonts w:ascii="Calibri"/>
          <w:spacing w:val="-2"/>
        </w:rPr>
        <w:t xml:space="preserve"> </w:t>
      </w:r>
      <w:r>
        <w:rPr>
          <w:rFonts w:ascii="Calibri"/>
        </w:rPr>
        <w:t>provided</w:t>
      </w:r>
      <w:r>
        <w:rPr>
          <w:rFonts w:ascii="Calibri"/>
          <w:spacing w:val="-4"/>
        </w:rPr>
        <w:t xml:space="preserve"> </w:t>
      </w:r>
      <w:r>
        <w:rPr>
          <w:rFonts w:ascii="Calibri"/>
        </w:rPr>
        <w:t>via</w:t>
      </w:r>
      <w:r>
        <w:rPr>
          <w:rFonts w:ascii="Calibri"/>
          <w:spacing w:val="-2"/>
        </w:rPr>
        <w:t xml:space="preserve"> </w:t>
      </w:r>
      <w:r>
        <w:rPr>
          <w:rFonts w:ascii="Calibri"/>
        </w:rPr>
        <w:t>e-mail</w:t>
      </w:r>
      <w:r>
        <w:rPr>
          <w:rFonts w:ascii="Calibri"/>
          <w:spacing w:val="-5"/>
        </w:rPr>
        <w:t xml:space="preserve"> </w:t>
      </w:r>
      <w:r>
        <w:rPr>
          <w:rFonts w:ascii="Calibri"/>
        </w:rPr>
        <w:t>or</w:t>
      </w:r>
      <w:r>
        <w:rPr>
          <w:rFonts w:ascii="Calibri"/>
          <w:spacing w:val="-4"/>
        </w:rPr>
        <w:t xml:space="preserve"> </w:t>
      </w:r>
      <w:r>
        <w:rPr>
          <w:rFonts w:ascii="Calibri"/>
        </w:rPr>
        <w:t>will</w:t>
      </w:r>
      <w:r>
        <w:rPr>
          <w:rFonts w:ascii="Calibri"/>
          <w:spacing w:val="-2"/>
        </w:rPr>
        <w:t xml:space="preserve"> </w:t>
      </w:r>
      <w:r>
        <w:rPr>
          <w:rFonts w:ascii="Calibri"/>
        </w:rPr>
        <w:t>be</w:t>
      </w:r>
      <w:r>
        <w:rPr>
          <w:rFonts w:ascii="Calibri"/>
          <w:spacing w:val="-1"/>
        </w:rPr>
        <w:t xml:space="preserve"> </w:t>
      </w:r>
      <w:r>
        <w:rPr>
          <w:rFonts w:ascii="Calibri"/>
        </w:rPr>
        <w:t>available</w:t>
      </w:r>
      <w:r>
        <w:rPr>
          <w:rFonts w:ascii="Calibri"/>
          <w:spacing w:val="-4"/>
        </w:rPr>
        <w:t xml:space="preserve"> </w:t>
      </w:r>
      <w:r>
        <w:rPr>
          <w:rFonts w:ascii="Calibri"/>
        </w:rPr>
        <w:t>on</w:t>
      </w:r>
      <w:r>
        <w:rPr>
          <w:rFonts w:ascii="Calibri"/>
          <w:spacing w:val="-3"/>
        </w:rPr>
        <w:t xml:space="preserve"> </w:t>
      </w:r>
      <w:r w:rsidR="007169D2">
        <w:rPr>
          <w:rFonts w:ascii="Calibri"/>
        </w:rPr>
        <w:t>the</w:t>
      </w:r>
      <w:r>
        <w:rPr>
          <w:rFonts w:ascii="Calibri"/>
          <w:spacing w:val="-4"/>
        </w:rPr>
        <w:t xml:space="preserve"> </w:t>
      </w:r>
      <w:r w:rsidR="007169D2">
        <w:rPr>
          <w:rFonts w:ascii="Calibri"/>
        </w:rPr>
        <w:t>website</w:t>
      </w:r>
      <w:r>
        <w:rPr>
          <w:rFonts w:ascii="Calibri"/>
          <w:spacing w:val="-2"/>
        </w:rPr>
        <w:t>.</w:t>
      </w:r>
    </w:p>
    <w:p w14:paraId="008A1818" w14:textId="77777777" w:rsidR="00D3704C" w:rsidRDefault="00000000">
      <w:pPr>
        <w:pStyle w:val="BodyText"/>
        <w:spacing w:before="182" w:line="256" w:lineRule="auto"/>
        <w:ind w:left="1028"/>
        <w:rPr>
          <w:rFonts w:ascii="Calibri"/>
        </w:rPr>
      </w:pPr>
      <w:r>
        <w:rPr>
          <w:rFonts w:ascii="Calibri"/>
          <w:b/>
        </w:rPr>
        <w:t>Overall</w:t>
      </w:r>
      <w:r>
        <w:rPr>
          <w:rFonts w:ascii="Calibri"/>
          <w:b/>
          <w:spacing w:val="-2"/>
        </w:rPr>
        <w:t xml:space="preserve"> </w:t>
      </w:r>
      <w:r>
        <w:rPr>
          <w:rFonts w:ascii="Calibri"/>
          <w:b/>
        </w:rPr>
        <w:t>Objective</w:t>
      </w:r>
      <w:r>
        <w:rPr>
          <w:rFonts w:ascii="Calibri"/>
          <w:b/>
          <w:spacing w:val="-3"/>
        </w:rPr>
        <w:t xml:space="preserve"> </w:t>
      </w:r>
      <w:r>
        <w:rPr>
          <w:rFonts w:ascii="Calibri"/>
          <w:b/>
        </w:rPr>
        <w:t>of</w:t>
      </w:r>
      <w:r>
        <w:rPr>
          <w:rFonts w:ascii="Calibri"/>
          <w:b/>
          <w:spacing w:val="-2"/>
        </w:rPr>
        <w:t xml:space="preserve"> </w:t>
      </w:r>
      <w:r>
        <w:rPr>
          <w:rFonts w:ascii="Calibri"/>
          <w:b/>
        </w:rPr>
        <w:t>the</w:t>
      </w:r>
      <w:r>
        <w:rPr>
          <w:rFonts w:ascii="Calibri"/>
          <w:b/>
          <w:spacing w:val="-5"/>
        </w:rPr>
        <w:t xml:space="preserve"> </w:t>
      </w:r>
      <w:r>
        <w:rPr>
          <w:rFonts w:ascii="Calibri"/>
          <w:b/>
        </w:rPr>
        <w:t>Class</w:t>
      </w:r>
      <w:r>
        <w:rPr>
          <w:rFonts w:ascii="Calibri"/>
        </w:rPr>
        <w:t>:</w:t>
      </w:r>
      <w:r>
        <w:rPr>
          <w:rFonts w:ascii="Calibri"/>
          <w:spacing w:val="-4"/>
        </w:rPr>
        <w:t xml:space="preserve"> </w:t>
      </w:r>
      <w:r>
        <w:rPr>
          <w:rFonts w:ascii="Calibri"/>
        </w:rPr>
        <w:t>TO</w:t>
      </w:r>
      <w:r>
        <w:rPr>
          <w:rFonts w:ascii="Calibri"/>
          <w:spacing w:val="-2"/>
        </w:rPr>
        <w:t xml:space="preserve"> </w:t>
      </w:r>
      <w:r>
        <w:rPr>
          <w:rFonts w:ascii="Calibri"/>
        </w:rPr>
        <w:t>GIVE</w:t>
      </w:r>
      <w:r>
        <w:rPr>
          <w:rFonts w:ascii="Calibri"/>
          <w:spacing w:val="-2"/>
        </w:rPr>
        <w:t xml:space="preserve"> </w:t>
      </w:r>
      <w:r>
        <w:rPr>
          <w:rFonts w:ascii="Calibri"/>
        </w:rPr>
        <w:t>STUDENTS</w:t>
      </w:r>
      <w:r>
        <w:rPr>
          <w:rFonts w:ascii="Calibri"/>
          <w:spacing w:val="-2"/>
        </w:rPr>
        <w:t xml:space="preserve"> </w:t>
      </w:r>
      <w:r>
        <w:rPr>
          <w:rFonts w:ascii="Calibri"/>
        </w:rPr>
        <w:t>AN</w:t>
      </w:r>
      <w:r>
        <w:rPr>
          <w:rFonts w:ascii="Calibri"/>
          <w:spacing w:val="-6"/>
        </w:rPr>
        <w:t xml:space="preserve"> </w:t>
      </w:r>
      <w:r>
        <w:rPr>
          <w:rFonts w:ascii="Calibri"/>
        </w:rPr>
        <w:t>UNDERSTANDING</w:t>
      </w:r>
      <w:r>
        <w:rPr>
          <w:rFonts w:ascii="Calibri"/>
          <w:spacing w:val="-2"/>
        </w:rPr>
        <w:t xml:space="preserve"> </w:t>
      </w:r>
      <w:r>
        <w:rPr>
          <w:rFonts w:ascii="Calibri"/>
        </w:rPr>
        <w:t>OF</w:t>
      </w:r>
      <w:r>
        <w:rPr>
          <w:rFonts w:ascii="Calibri"/>
          <w:spacing w:val="-5"/>
        </w:rPr>
        <w:t xml:space="preserve"> </w:t>
      </w:r>
      <w:r>
        <w:rPr>
          <w:rFonts w:ascii="Calibri"/>
        </w:rPr>
        <w:t>THE</w:t>
      </w:r>
      <w:r>
        <w:rPr>
          <w:rFonts w:ascii="Calibri"/>
          <w:spacing w:val="-2"/>
        </w:rPr>
        <w:t xml:space="preserve"> </w:t>
      </w:r>
      <w:r>
        <w:rPr>
          <w:rFonts w:ascii="Calibri"/>
        </w:rPr>
        <w:t>ELEMENTS</w:t>
      </w:r>
      <w:r>
        <w:rPr>
          <w:rFonts w:ascii="Calibri"/>
          <w:spacing w:val="-2"/>
        </w:rPr>
        <w:t xml:space="preserve"> </w:t>
      </w:r>
      <w:r>
        <w:rPr>
          <w:rFonts w:ascii="Calibri"/>
        </w:rPr>
        <w:t>OF</w:t>
      </w:r>
      <w:r>
        <w:rPr>
          <w:rFonts w:ascii="Calibri"/>
          <w:spacing w:val="-4"/>
        </w:rPr>
        <w:t xml:space="preserve"> </w:t>
      </w:r>
      <w:r>
        <w:rPr>
          <w:rFonts w:ascii="Calibri"/>
        </w:rPr>
        <w:t>APPLIED ANTHROPOLOGICAL WORK AND THE WORK OF ACTUAL APPLIED ANTHROPOLOGISTS.</w:t>
      </w:r>
    </w:p>
    <w:p w14:paraId="4CCB08EA" w14:textId="77777777" w:rsidR="00D3704C" w:rsidRDefault="00000000">
      <w:pPr>
        <w:pStyle w:val="BodyText"/>
        <w:spacing w:before="166" w:line="259" w:lineRule="auto"/>
        <w:ind w:left="1028" w:right="1238"/>
        <w:rPr>
          <w:rFonts w:ascii="Calibri" w:hAnsi="Calibri"/>
        </w:rPr>
      </w:pPr>
      <w:r>
        <w:rPr>
          <w:rFonts w:ascii="Calibri" w:hAnsi="Calibri"/>
        </w:rPr>
        <w:t>What</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anthropology?</w:t>
      </w:r>
      <w:r>
        <w:rPr>
          <w:rFonts w:ascii="Calibri" w:hAnsi="Calibri"/>
          <w:spacing w:val="-4"/>
        </w:rPr>
        <w:t xml:space="preserve"> </w:t>
      </w:r>
      <w:r>
        <w:rPr>
          <w:rFonts w:ascii="Calibri" w:hAnsi="Calibri"/>
        </w:rPr>
        <w:t>“A</w:t>
      </w:r>
      <w:r>
        <w:rPr>
          <w:rFonts w:ascii="Calibri" w:hAnsi="Calibri"/>
          <w:spacing w:val="-2"/>
        </w:rPr>
        <w:t xml:space="preserve"> </w:t>
      </w:r>
      <w:r>
        <w:rPr>
          <w:rFonts w:ascii="Calibri" w:hAnsi="Calibri"/>
        </w:rPr>
        <w:t>scholarly</w:t>
      </w:r>
      <w:r>
        <w:rPr>
          <w:rFonts w:ascii="Calibri" w:hAnsi="Calibri"/>
          <w:spacing w:val="-4"/>
        </w:rPr>
        <w:t xml:space="preserve"> </w:t>
      </w:r>
      <w:r>
        <w:rPr>
          <w:rFonts w:ascii="Calibri" w:hAnsi="Calibri"/>
        </w:rPr>
        <w:t>discipline</w:t>
      </w:r>
      <w:r>
        <w:rPr>
          <w:rFonts w:ascii="Calibri" w:hAnsi="Calibri"/>
          <w:spacing w:val="-2"/>
        </w:rPr>
        <w:t xml:space="preserve"> </w:t>
      </w:r>
      <w:r>
        <w:rPr>
          <w:rFonts w:ascii="Calibri" w:hAnsi="Calibri"/>
        </w:rPr>
        <w:t>that</w:t>
      </w:r>
      <w:r>
        <w:rPr>
          <w:rFonts w:ascii="Calibri" w:hAnsi="Calibri"/>
          <w:spacing w:val="-5"/>
        </w:rPr>
        <w:t xml:space="preserve"> </w:t>
      </w:r>
      <w:r>
        <w:rPr>
          <w:rFonts w:ascii="Calibri" w:hAnsi="Calibri"/>
        </w:rPr>
        <w:t>aims</w:t>
      </w:r>
      <w:r>
        <w:rPr>
          <w:rFonts w:ascii="Calibri" w:hAnsi="Calibri"/>
          <w:spacing w:val="-2"/>
        </w:rPr>
        <w:t xml:space="preserve"> </w:t>
      </w:r>
      <w:r>
        <w:rPr>
          <w:rFonts w:ascii="Calibri" w:hAnsi="Calibri"/>
        </w:rPr>
        <w:t>to</w:t>
      </w:r>
      <w:r>
        <w:rPr>
          <w:rFonts w:ascii="Calibri" w:hAnsi="Calibri"/>
          <w:spacing w:val="-3"/>
        </w:rPr>
        <w:t xml:space="preserve"> </w:t>
      </w:r>
      <w:r>
        <w:rPr>
          <w:rFonts w:ascii="Calibri" w:hAnsi="Calibri"/>
        </w:rPr>
        <w:t>describe</w:t>
      </w:r>
      <w:r>
        <w:rPr>
          <w:rFonts w:ascii="Calibri" w:hAnsi="Calibri"/>
          <w:spacing w:val="-4"/>
        </w:rPr>
        <w:t xml:space="preserve"> </w:t>
      </w:r>
      <w:r>
        <w:rPr>
          <w:rFonts w:ascii="Calibri" w:hAnsi="Calibri"/>
        </w:rPr>
        <w:t>in</w:t>
      </w:r>
      <w:r>
        <w:rPr>
          <w:rFonts w:ascii="Calibri" w:hAnsi="Calibri"/>
          <w:spacing w:val="-2"/>
        </w:rPr>
        <w:t xml:space="preserve"> </w:t>
      </w:r>
      <w:r>
        <w:rPr>
          <w:rFonts w:ascii="Calibri" w:hAnsi="Calibri"/>
        </w:rPr>
        <w:t>the</w:t>
      </w:r>
      <w:r>
        <w:rPr>
          <w:rFonts w:ascii="Calibri" w:hAnsi="Calibri"/>
          <w:spacing w:val="-5"/>
        </w:rPr>
        <w:t xml:space="preserve"> </w:t>
      </w:r>
      <w:r>
        <w:rPr>
          <w:rFonts w:ascii="Calibri" w:hAnsi="Calibri"/>
        </w:rPr>
        <w:t>broadest</w:t>
      </w:r>
      <w:r>
        <w:rPr>
          <w:rFonts w:ascii="Calibri" w:hAnsi="Calibri"/>
          <w:spacing w:val="-1"/>
        </w:rPr>
        <w:t xml:space="preserve"> </w:t>
      </w:r>
      <w:r>
        <w:rPr>
          <w:rFonts w:ascii="Calibri" w:hAnsi="Calibri"/>
        </w:rPr>
        <w:t>possible sense</w:t>
      </w:r>
      <w:r>
        <w:rPr>
          <w:rFonts w:ascii="Calibri" w:hAnsi="Calibri"/>
          <w:spacing w:val="-4"/>
        </w:rPr>
        <w:t xml:space="preserve"> </w:t>
      </w:r>
      <w:r>
        <w:rPr>
          <w:rFonts w:ascii="Calibri" w:hAnsi="Calibri"/>
        </w:rPr>
        <w:t>what it means to be human” (Lavenda &amp; Schultz, 2015:5). What is applied anthropology? The Society for Applied Anthropology has stated applied anthropology is the “scientific investigation of the principles controlling the relations of human beings to one another, and the encouragement of the wide application of these principles to practical problems ” (Griffith, David, Jeffrey C. Johnson, Jeanne Simonelli,</w:t>
      </w:r>
      <w:r>
        <w:rPr>
          <w:rFonts w:ascii="Calibri" w:hAnsi="Calibri"/>
          <w:spacing w:val="-2"/>
        </w:rPr>
        <w:t xml:space="preserve"> </w:t>
      </w:r>
      <w:r>
        <w:rPr>
          <w:rFonts w:ascii="Calibri" w:hAnsi="Calibri"/>
        </w:rPr>
        <w:t>Bill Roberts, and</w:t>
      </w:r>
      <w:r>
        <w:rPr>
          <w:rFonts w:ascii="Calibri" w:hAnsi="Calibri"/>
          <w:spacing w:val="-1"/>
        </w:rPr>
        <w:t xml:space="preserve"> </w:t>
      </w:r>
      <w:r>
        <w:rPr>
          <w:rFonts w:ascii="Calibri" w:hAnsi="Calibri"/>
        </w:rPr>
        <w:t>James</w:t>
      </w:r>
      <w:r>
        <w:rPr>
          <w:rFonts w:ascii="Calibri" w:hAnsi="Calibri"/>
          <w:spacing w:val="-1"/>
        </w:rPr>
        <w:t xml:space="preserve"> </w:t>
      </w:r>
      <w:r>
        <w:rPr>
          <w:rFonts w:ascii="Calibri" w:hAnsi="Calibri"/>
        </w:rPr>
        <w:t>Wallace eds.</w:t>
      </w:r>
      <w:r>
        <w:rPr>
          <w:rFonts w:ascii="Calibri" w:hAnsi="Calibri"/>
          <w:spacing w:val="-2"/>
        </w:rPr>
        <w:t xml:space="preserve"> </w:t>
      </w:r>
      <w:r>
        <w:rPr>
          <w:rFonts w:ascii="Calibri" w:hAnsi="Calibri"/>
        </w:rPr>
        <w:t>“Mission statement”. Society for</w:t>
      </w:r>
      <w:r>
        <w:rPr>
          <w:rFonts w:ascii="Calibri" w:hAnsi="Calibri"/>
          <w:spacing w:val="-2"/>
        </w:rPr>
        <w:t xml:space="preserve"> </w:t>
      </w:r>
      <w:r>
        <w:rPr>
          <w:rFonts w:ascii="Calibri" w:hAnsi="Calibri"/>
        </w:rPr>
        <w:t xml:space="preserve">Applied Anthropology, 2008. Retrieved on 3 February 2008 from </w:t>
      </w:r>
      <w:hyperlink r:id="rId8">
        <w:r w:rsidR="00D3704C">
          <w:rPr>
            <w:rFonts w:ascii="Calibri" w:hAnsi="Calibri"/>
          </w:rPr>
          <w:t>http://www.sfaa.net/).</w:t>
        </w:r>
      </w:hyperlink>
    </w:p>
    <w:p w14:paraId="2421DBB1" w14:textId="77777777" w:rsidR="00D3704C" w:rsidRDefault="00000000">
      <w:pPr>
        <w:pStyle w:val="BodyText"/>
        <w:spacing w:before="158" w:line="259" w:lineRule="auto"/>
        <w:ind w:left="1028" w:right="1238"/>
        <w:rPr>
          <w:rFonts w:ascii="Calibri"/>
        </w:rPr>
      </w:pPr>
      <w:r>
        <w:rPr>
          <w:rFonts w:ascii="Calibri"/>
        </w:rPr>
        <w:t>Scope</w:t>
      </w:r>
      <w:r>
        <w:rPr>
          <w:rFonts w:ascii="Calibri"/>
          <w:spacing w:val="-3"/>
        </w:rPr>
        <w:t xml:space="preserve"> </w:t>
      </w:r>
      <w:r>
        <w:rPr>
          <w:rFonts w:ascii="Calibri"/>
        </w:rPr>
        <w:t>and</w:t>
      </w:r>
      <w:r>
        <w:rPr>
          <w:rFonts w:ascii="Calibri"/>
          <w:spacing w:val="-4"/>
        </w:rPr>
        <w:t xml:space="preserve"> </w:t>
      </w:r>
      <w:r>
        <w:rPr>
          <w:rFonts w:ascii="Calibri"/>
        </w:rPr>
        <w:t>Background:</w:t>
      </w:r>
      <w:r>
        <w:rPr>
          <w:rFonts w:ascii="Calibri"/>
          <w:spacing w:val="-3"/>
        </w:rPr>
        <w:t xml:space="preserve"> </w:t>
      </w:r>
      <w:r>
        <w:rPr>
          <w:rFonts w:ascii="Calibri"/>
        </w:rPr>
        <w:t>Applied</w:t>
      </w:r>
      <w:r>
        <w:rPr>
          <w:rFonts w:ascii="Calibri"/>
          <w:spacing w:val="-3"/>
        </w:rPr>
        <w:t xml:space="preserve"> </w:t>
      </w:r>
      <w:r>
        <w:rPr>
          <w:rFonts w:ascii="Calibri"/>
        </w:rPr>
        <w:t>anthropology</w:t>
      </w:r>
      <w:r>
        <w:rPr>
          <w:rFonts w:ascii="Calibri"/>
          <w:spacing w:val="-4"/>
        </w:rPr>
        <w:t xml:space="preserve"> </w:t>
      </w:r>
      <w:r>
        <w:rPr>
          <w:rFonts w:ascii="Calibri"/>
        </w:rPr>
        <w:t>is</w:t>
      </w:r>
      <w:r>
        <w:rPr>
          <w:rFonts w:ascii="Calibri"/>
          <w:spacing w:val="-3"/>
        </w:rPr>
        <w:t xml:space="preserve"> </w:t>
      </w:r>
      <w:r>
        <w:rPr>
          <w:rFonts w:ascii="Calibri"/>
        </w:rPr>
        <w:t>the</w:t>
      </w:r>
      <w:r>
        <w:rPr>
          <w:rFonts w:ascii="Calibri"/>
          <w:spacing w:val="-3"/>
        </w:rPr>
        <w:t xml:space="preserve"> </w:t>
      </w:r>
      <w:r>
        <w:rPr>
          <w:rFonts w:ascii="Calibri"/>
        </w:rPr>
        <w:t>application</w:t>
      </w:r>
      <w:r>
        <w:rPr>
          <w:rFonts w:ascii="Calibri"/>
          <w:spacing w:val="-6"/>
        </w:rPr>
        <w:t xml:space="preserve"> </w:t>
      </w:r>
      <w:r>
        <w:rPr>
          <w:rFonts w:ascii="Calibri"/>
        </w:rPr>
        <w:t>of</w:t>
      </w:r>
      <w:r>
        <w:rPr>
          <w:rFonts w:ascii="Calibri"/>
          <w:spacing w:val="-3"/>
        </w:rPr>
        <w:t xml:space="preserve"> </w:t>
      </w:r>
      <w:r>
        <w:rPr>
          <w:rFonts w:ascii="Calibri"/>
        </w:rPr>
        <w:t>anthropological</w:t>
      </w:r>
      <w:r>
        <w:rPr>
          <w:rFonts w:ascii="Calibri"/>
          <w:spacing w:val="-3"/>
        </w:rPr>
        <w:t xml:space="preserve"> </w:t>
      </w:r>
      <w:r>
        <w:rPr>
          <w:rFonts w:ascii="Calibri"/>
        </w:rPr>
        <w:t>theory</w:t>
      </w:r>
      <w:r>
        <w:rPr>
          <w:rFonts w:ascii="Calibri"/>
          <w:spacing w:val="-3"/>
        </w:rPr>
        <w:t xml:space="preserve"> </w:t>
      </w:r>
      <w:r>
        <w:rPr>
          <w:rFonts w:ascii="Calibri"/>
        </w:rPr>
        <w:t>and</w:t>
      </w:r>
      <w:r>
        <w:rPr>
          <w:rFonts w:ascii="Calibri"/>
          <w:spacing w:val="-2"/>
        </w:rPr>
        <w:t xml:space="preserve"> </w:t>
      </w:r>
      <w:r>
        <w:rPr>
          <w:rFonts w:ascii="Calibri"/>
        </w:rPr>
        <w:t>methods to the solution of practical</w:t>
      </w:r>
      <w:r>
        <w:rPr>
          <w:rFonts w:ascii="Calibri"/>
          <w:spacing w:val="-2"/>
        </w:rPr>
        <w:t xml:space="preserve"> </w:t>
      </w:r>
      <w:r>
        <w:rPr>
          <w:rFonts w:ascii="Calibri"/>
        </w:rPr>
        <w:t>problems (putting anthropology to use; Van Willigen). This class will review and analyze the work of applied anthropologists, in particular, work that has been awarded the Praxis Award by WAPA (The Washington Association of Professional Anthropologists). WAPA describes the award as:</w:t>
      </w:r>
    </w:p>
    <w:p w14:paraId="41F5DCB5" w14:textId="77777777" w:rsidR="00D3704C" w:rsidRDefault="00000000">
      <w:pPr>
        <w:pStyle w:val="BodyText"/>
        <w:spacing w:before="158" w:line="259" w:lineRule="auto"/>
        <w:ind w:left="1028" w:right="1238"/>
        <w:rPr>
          <w:rFonts w:ascii="Calibri" w:hAnsi="Calibri"/>
        </w:rPr>
      </w:pPr>
      <w:r>
        <w:rPr>
          <w:rFonts w:ascii="Calibri" w:hAnsi="Calibri"/>
        </w:rPr>
        <w:t>“Since</w:t>
      </w:r>
      <w:r>
        <w:rPr>
          <w:rFonts w:ascii="Calibri" w:hAnsi="Calibri"/>
          <w:spacing w:val="-2"/>
        </w:rPr>
        <w:t xml:space="preserve"> </w:t>
      </w:r>
      <w:r>
        <w:rPr>
          <w:rFonts w:ascii="Calibri" w:hAnsi="Calibri"/>
        </w:rPr>
        <w:t>1981,</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Washington</w:t>
      </w:r>
      <w:r>
        <w:rPr>
          <w:rFonts w:ascii="Calibri" w:hAnsi="Calibri"/>
          <w:spacing w:val="-1"/>
        </w:rPr>
        <w:t xml:space="preserve"> </w:t>
      </w:r>
      <w:r>
        <w:rPr>
          <w:rFonts w:ascii="Calibri" w:hAnsi="Calibri"/>
        </w:rPr>
        <w:t>Association</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Professional Anthropologists</w:t>
      </w:r>
      <w:r>
        <w:rPr>
          <w:rFonts w:ascii="Calibri" w:hAnsi="Calibri"/>
          <w:spacing w:val="-2"/>
        </w:rPr>
        <w:t xml:space="preserve"> </w:t>
      </w:r>
      <w:r>
        <w:rPr>
          <w:rFonts w:ascii="Calibri" w:hAnsi="Calibri"/>
        </w:rPr>
        <w:t>(WAPA) biennial</w:t>
      </w:r>
      <w:r>
        <w:rPr>
          <w:rFonts w:ascii="Calibri" w:hAnsi="Calibri"/>
          <w:spacing w:val="-1"/>
        </w:rPr>
        <w:t xml:space="preserve"> </w:t>
      </w:r>
      <w:r>
        <w:rPr>
          <w:rFonts w:ascii="Calibri" w:hAnsi="Calibri"/>
        </w:rPr>
        <w:t>Praxis Award has recognized outstanding achievement in translating anthropological knowledge into action as reflected</w:t>
      </w:r>
      <w:r>
        <w:rPr>
          <w:rFonts w:ascii="Calibri" w:hAnsi="Calibri"/>
          <w:spacing w:val="-3"/>
        </w:rPr>
        <w:t xml:space="preserve"> </w:t>
      </w:r>
      <w:r>
        <w:rPr>
          <w:rFonts w:ascii="Calibri" w:hAnsi="Calibri"/>
        </w:rPr>
        <w:t>in</w:t>
      </w:r>
      <w:r>
        <w:rPr>
          <w:rFonts w:ascii="Calibri" w:hAnsi="Calibri"/>
          <w:spacing w:val="-4"/>
        </w:rPr>
        <w:t xml:space="preserve"> </w:t>
      </w:r>
      <w:r>
        <w:rPr>
          <w:rFonts w:ascii="Calibri" w:hAnsi="Calibri"/>
        </w:rPr>
        <w:t>a</w:t>
      </w:r>
      <w:r>
        <w:rPr>
          <w:rFonts w:ascii="Calibri" w:hAnsi="Calibri"/>
          <w:spacing w:val="-3"/>
        </w:rPr>
        <w:t xml:space="preserve"> </w:t>
      </w:r>
      <w:r>
        <w:rPr>
          <w:rFonts w:ascii="Calibri" w:hAnsi="Calibri"/>
        </w:rPr>
        <w:t>single</w:t>
      </w:r>
      <w:r>
        <w:rPr>
          <w:rFonts w:ascii="Calibri" w:hAnsi="Calibri"/>
          <w:spacing w:val="-6"/>
        </w:rPr>
        <w:t xml:space="preserve"> </w:t>
      </w:r>
      <w:r>
        <w:rPr>
          <w:rFonts w:ascii="Calibri" w:hAnsi="Calibri"/>
        </w:rPr>
        <w:t>project</w:t>
      </w:r>
      <w:r>
        <w:rPr>
          <w:rFonts w:ascii="Calibri" w:hAnsi="Calibri"/>
          <w:spacing w:val="-5"/>
        </w:rPr>
        <w:t xml:space="preserve"> </w:t>
      </w:r>
      <w:r>
        <w:rPr>
          <w:rFonts w:ascii="Calibri" w:hAnsi="Calibri"/>
        </w:rPr>
        <w:t>or</w:t>
      </w:r>
      <w:r>
        <w:rPr>
          <w:rFonts w:ascii="Calibri" w:hAnsi="Calibri"/>
          <w:spacing w:val="-3"/>
        </w:rPr>
        <w:t xml:space="preserve"> </w:t>
      </w:r>
      <w:r>
        <w:rPr>
          <w:rFonts w:ascii="Calibri" w:hAnsi="Calibri"/>
        </w:rPr>
        <w:t>specific,</w:t>
      </w:r>
      <w:r>
        <w:rPr>
          <w:rFonts w:ascii="Calibri" w:hAnsi="Calibri"/>
          <w:spacing w:val="-3"/>
        </w:rPr>
        <w:t xml:space="preserve"> </w:t>
      </w:r>
      <w:r>
        <w:rPr>
          <w:rFonts w:ascii="Calibri" w:hAnsi="Calibri"/>
        </w:rPr>
        <w:t>longer-term</w:t>
      </w:r>
      <w:r>
        <w:rPr>
          <w:rFonts w:ascii="Calibri" w:hAnsi="Calibri"/>
          <w:spacing w:val="-3"/>
        </w:rPr>
        <w:t xml:space="preserve"> </w:t>
      </w:r>
      <w:r>
        <w:rPr>
          <w:rFonts w:ascii="Calibri" w:hAnsi="Calibri"/>
        </w:rPr>
        <w:t>endeavor.</w:t>
      </w:r>
      <w:r>
        <w:rPr>
          <w:rFonts w:ascii="Calibri" w:hAnsi="Calibri"/>
          <w:spacing w:val="-4"/>
        </w:rPr>
        <w:t xml:space="preserve"> </w:t>
      </w:r>
      <w:r>
        <w:rPr>
          <w:rFonts w:ascii="Calibri" w:hAnsi="Calibri"/>
        </w:rPr>
        <w:t>Ideal</w:t>
      </w:r>
      <w:r>
        <w:rPr>
          <w:rFonts w:ascii="Calibri" w:hAnsi="Calibri"/>
          <w:spacing w:val="-3"/>
        </w:rPr>
        <w:t xml:space="preserve"> </w:t>
      </w:r>
      <w:r>
        <w:rPr>
          <w:rFonts w:ascii="Calibri" w:hAnsi="Calibri"/>
        </w:rPr>
        <w:t>candidates</w:t>
      </w:r>
      <w:r>
        <w:rPr>
          <w:rFonts w:ascii="Calibri" w:hAnsi="Calibri"/>
          <w:spacing w:val="-3"/>
        </w:rPr>
        <w:t xml:space="preserve"> </w:t>
      </w:r>
      <w:r>
        <w:rPr>
          <w:rFonts w:ascii="Calibri" w:hAnsi="Calibri"/>
        </w:rPr>
        <w:t>are</w:t>
      </w:r>
      <w:r>
        <w:rPr>
          <w:rFonts w:ascii="Calibri" w:hAnsi="Calibri"/>
          <w:spacing w:val="-1"/>
        </w:rPr>
        <w:t xml:space="preserve"> </w:t>
      </w:r>
      <w:r>
        <w:rPr>
          <w:rFonts w:ascii="Calibri" w:hAnsi="Calibri"/>
        </w:rPr>
        <w:t>anthropologists</w:t>
      </w:r>
      <w:r>
        <w:rPr>
          <w:rFonts w:ascii="Calibri" w:hAnsi="Calibri"/>
          <w:spacing w:val="-5"/>
        </w:rPr>
        <w:t xml:space="preserve"> </w:t>
      </w:r>
      <w:r>
        <w:rPr>
          <w:rFonts w:ascii="Calibri" w:hAnsi="Calibri"/>
        </w:rPr>
        <w:t>who can demonstrate the value of anthropological knowledge, theory and methods to solve problems in government and industry (including both profit and non-profit sectors). “</w:t>
      </w:r>
    </w:p>
    <w:p w14:paraId="1020E991" w14:textId="77777777" w:rsidR="00D3704C" w:rsidRDefault="00000000">
      <w:pPr>
        <w:pStyle w:val="BodyText"/>
        <w:spacing w:before="161" w:line="259" w:lineRule="auto"/>
        <w:ind w:left="1028" w:right="665"/>
        <w:rPr>
          <w:rFonts w:ascii="Calibri"/>
        </w:rPr>
      </w:pPr>
      <w:r>
        <w:rPr>
          <w:rFonts w:ascii="Calibri"/>
        </w:rPr>
        <w:t>Students will learn how anthropology has been applied to solve real world problems and will explore the range</w:t>
      </w:r>
      <w:r>
        <w:rPr>
          <w:rFonts w:ascii="Calibri"/>
          <w:spacing w:val="-1"/>
        </w:rPr>
        <w:t xml:space="preserve"> </w:t>
      </w:r>
      <w:r>
        <w:rPr>
          <w:rFonts w:ascii="Calibri"/>
        </w:rPr>
        <w:t>of</w:t>
      </w:r>
      <w:r>
        <w:rPr>
          <w:rFonts w:ascii="Calibri"/>
          <w:spacing w:val="-1"/>
        </w:rPr>
        <w:t xml:space="preserve"> </w:t>
      </w:r>
      <w:r>
        <w:rPr>
          <w:rFonts w:ascii="Calibri"/>
        </w:rPr>
        <w:t>occupational</w:t>
      </w:r>
      <w:r>
        <w:rPr>
          <w:rFonts w:ascii="Calibri"/>
          <w:spacing w:val="-1"/>
        </w:rPr>
        <w:t xml:space="preserve"> </w:t>
      </w:r>
      <w:r>
        <w:rPr>
          <w:rFonts w:ascii="Calibri"/>
        </w:rPr>
        <w:t>opportunities</w:t>
      </w:r>
      <w:r>
        <w:rPr>
          <w:rFonts w:ascii="Calibri"/>
          <w:spacing w:val="-1"/>
        </w:rPr>
        <w:t xml:space="preserve"> </w:t>
      </w:r>
      <w:r>
        <w:rPr>
          <w:rFonts w:ascii="Calibri"/>
        </w:rPr>
        <w:t>for</w:t>
      </w:r>
      <w:r>
        <w:rPr>
          <w:rFonts w:ascii="Calibri"/>
          <w:spacing w:val="-1"/>
        </w:rPr>
        <w:t xml:space="preserve"> </w:t>
      </w:r>
      <w:r>
        <w:rPr>
          <w:rFonts w:ascii="Calibri"/>
        </w:rPr>
        <w:t>anthropologists</w:t>
      </w:r>
      <w:r>
        <w:rPr>
          <w:rFonts w:ascii="Calibri"/>
          <w:spacing w:val="-1"/>
        </w:rPr>
        <w:t xml:space="preserve"> </w:t>
      </w:r>
      <w:r>
        <w:rPr>
          <w:rFonts w:ascii="Calibri"/>
        </w:rPr>
        <w:t>outside</w:t>
      </w:r>
      <w:r>
        <w:rPr>
          <w:rFonts w:ascii="Calibri"/>
          <w:spacing w:val="-1"/>
        </w:rPr>
        <w:t xml:space="preserve"> </w:t>
      </w:r>
      <w:r>
        <w:rPr>
          <w:rFonts w:ascii="Calibri"/>
        </w:rPr>
        <w:t>the</w:t>
      </w:r>
      <w:r>
        <w:rPr>
          <w:rFonts w:ascii="Calibri"/>
          <w:spacing w:val="-1"/>
        </w:rPr>
        <w:t xml:space="preserve"> </w:t>
      </w:r>
      <w:r>
        <w:rPr>
          <w:rFonts w:ascii="Calibri"/>
        </w:rPr>
        <w:t>academy. On</w:t>
      </w:r>
      <w:r>
        <w:rPr>
          <w:rFonts w:ascii="Calibri"/>
          <w:spacing w:val="-1"/>
        </w:rPr>
        <w:t xml:space="preserve"> </w:t>
      </w:r>
      <w:r>
        <w:rPr>
          <w:rFonts w:ascii="Calibri"/>
        </w:rPr>
        <w:t>a</w:t>
      </w:r>
      <w:r>
        <w:rPr>
          <w:rFonts w:ascii="Calibri"/>
          <w:spacing w:val="-1"/>
        </w:rPr>
        <w:t xml:space="preserve"> </w:t>
      </w:r>
      <w:r>
        <w:rPr>
          <w:rFonts w:ascii="Calibri"/>
        </w:rPr>
        <w:t>weekly</w:t>
      </w:r>
      <w:r>
        <w:rPr>
          <w:rFonts w:ascii="Calibri"/>
          <w:spacing w:val="-1"/>
        </w:rPr>
        <w:t xml:space="preserve"> </w:t>
      </w:r>
      <w:r>
        <w:rPr>
          <w:rFonts w:ascii="Calibri"/>
        </w:rPr>
        <w:t>basis,</w:t>
      </w:r>
      <w:r>
        <w:rPr>
          <w:rFonts w:ascii="Calibri"/>
          <w:spacing w:val="-4"/>
        </w:rPr>
        <w:t xml:space="preserve"> </w:t>
      </w:r>
      <w:r>
        <w:rPr>
          <w:rFonts w:ascii="Calibri"/>
        </w:rPr>
        <w:t>readings</w:t>
      </w:r>
      <w:r>
        <w:rPr>
          <w:rFonts w:ascii="Calibri"/>
          <w:spacing w:val="-4"/>
        </w:rPr>
        <w:t xml:space="preserve"> </w:t>
      </w:r>
      <w:r>
        <w:rPr>
          <w:rFonts w:ascii="Calibri"/>
        </w:rPr>
        <w:t>on the work from the award winning projects will be analyzed and discussed, along with work that received honorable mentions. There will also be additional supplemental readings and examples of applied projects.</w:t>
      </w:r>
    </w:p>
    <w:p w14:paraId="59AD2309" w14:textId="77777777" w:rsidR="00D3704C" w:rsidRDefault="00000000">
      <w:pPr>
        <w:pStyle w:val="Heading6"/>
        <w:spacing w:before="159"/>
        <w:ind w:left="1028"/>
        <w:jc w:val="left"/>
        <w:rPr>
          <w:rFonts w:ascii="Calibri"/>
        </w:rPr>
      </w:pPr>
      <w:r>
        <w:rPr>
          <w:rFonts w:ascii="Calibri"/>
        </w:rPr>
        <w:t>Course</w:t>
      </w:r>
      <w:r>
        <w:rPr>
          <w:rFonts w:ascii="Calibri"/>
          <w:spacing w:val="-3"/>
        </w:rPr>
        <w:t xml:space="preserve"> </w:t>
      </w:r>
      <w:r>
        <w:rPr>
          <w:rFonts w:ascii="Calibri"/>
        </w:rPr>
        <w:t>Requirements</w:t>
      </w:r>
      <w:r>
        <w:rPr>
          <w:rFonts w:ascii="Calibri"/>
          <w:spacing w:val="-4"/>
        </w:rPr>
        <w:t xml:space="preserve"> </w:t>
      </w:r>
      <w:r>
        <w:rPr>
          <w:rFonts w:ascii="Calibri"/>
        </w:rPr>
        <w:t>and</w:t>
      </w:r>
      <w:r>
        <w:rPr>
          <w:rFonts w:ascii="Calibri"/>
          <w:spacing w:val="-2"/>
        </w:rPr>
        <w:t xml:space="preserve"> Grading</w:t>
      </w:r>
    </w:p>
    <w:p w14:paraId="6225F56C" w14:textId="77777777" w:rsidR="00D3704C" w:rsidRDefault="00000000">
      <w:pPr>
        <w:pStyle w:val="BodyText"/>
        <w:spacing w:before="180"/>
        <w:ind w:left="1028"/>
        <w:rPr>
          <w:rFonts w:ascii="Calibri"/>
        </w:rPr>
      </w:pPr>
      <w:r>
        <w:rPr>
          <w:rFonts w:ascii="Calibri"/>
        </w:rPr>
        <w:t>A</w:t>
      </w:r>
      <w:r>
        <w:rPr>
          <w:rFonts w:ascii="Calibri"/>
          <w:spacing w:val="-1"/>
        </w:rPr>
        <w:t xml:space="preserve"> </w:t>
      </w:r>
      <w:r>
        <w:rPr>
          <w:rFonts w:ascii="Calibri"/>
        </w:rPr>
        <w:t>(90-100),</w:t>
      </w:r>
      <w:r>
        <w:rPr>
          <w:rFonts w:ascii="Calibri"/>
          <w:spacing w:val="-3"/>
        </w:rPr>
        <w:t xml:space="preserve"> </w:t>
      </w:r>
      <w:r>
        <w:rPr>
          <w:rFonts w:ascii="Calibri"/>
        </w:rPr>
        <w:t>A-</w:t>
      </w:r>
      <w:r>
        <w:rPr>
          <w:rFonts w:ascii="Calibri"/>
          <w:spacing w:val="-1"/>
        </w:rPr>
        <w:t xml:space="preserve"> </w:t>
      </w:r>
      <w:r>
        <w:rPr>
          <w:rFonts w:ascii="Calibri"/>
        </w:rPr>
        <w:t>(87-89),</w:t>
      </w:r>
      <w:r>
        <w:rPr>
          <w:rFonts w:ascii="Calibri"/>
          <w:spacing w:val="-3"/>
        </w:rPr>
        <w:t xml:space="preserve"> </w:t>
      </w:r>
      <w:r>
        <w:rPr>
          <w:rFonts w:ascii="Calibri"/>
        </w:rPr>
        <w:t>B+</w:t>
      </w:r>
      <w:r>
        <w:rPr>
          <w:rFonts w:ascii="Calibri"/>
          <w:spacing w:val="-3"/>
        </w:rPr>
        <w:t xml:space="preserve"> </w:t>
      </w:r>
      <w:r>
        <w:rPr>
          <w:rFonts w:ascii="Calibri"/>
        </w:rPr>
        <w:t>(84-86),</w:t>
      </w:r>
      <w:r>
        <w:rPr>
          <w:rFonts w:ascii="Calibri"/>
          <w:spacing w:val="-3"/>
        </w:rPr>
        <w:t xml:space="preserve"> </w:t>
      </w:r>
      <w:r>
        <w:rPr>
          <w:rFonts w:ascii="Calibri"/>
        </w:rPr>
        <w:t>B</w:t>
      </w:r>
      <w:r>
        <w:rPr>
          <w:rFonts w:ascii="Calibri"/>
          <w:spacing w:val="-1"/>
        </w:rPr>
        <w:t xml:space="preserve"> </w:t>
      </w:r>
      <w:r>
        <w:rPr>
          <w:rFonts w:ascii="Calibri"/>
        </w:rPr>
        <w:t>(80-</w:t>
      </w:r>
      <w:r>
        <w:rPr>
          <w:rFonts w:ascii="Calibri"/>
          <w:spacing w:val="-3"/>
        </w:rPr>
        <w:t xml:space="preserve"> </w:t>
      </w:r>
      <w:r>
        <w:rPr>
          <w:rFonts w:ascii="Calibri"/>
        </w:rPr>
        <w:t>83),</w:t>
      </w:r>
      <w:r>
        <w:rPr>
          <w:rFonts w:ascii="Calibri"/>
          <w:spacing w:val="-1"/>
        </w:rPr>
        <w:t xml:space="preserve"> </w:t>
      </w:r>
      <w:r>
        <w:rPr>
          <w:rFonts w:ascii="Calibri"/>
        </w:rPr>
        <w:t>B-</w:t>
      </w:r>
      <w:r>
        <w:rPr>
          <w:rFonts w:ascii="Calibri"/>
          <w:spacing w:val="-3"/>
        </w:rPr>
        <w:t xml:space="preserve"> </w:t>
      </w:r>
      <w:r>
        <w:rPr>
          <w:rFonts w:ascii="Calibri"/>
        </w:rPr>
        <w:t>(77-79),</w:t>
      </w:r>
      <w:r>
        <w:rPr>
          <w:rFonts w:ascii="Calibri"/>
          <w:spacing w:val="-1"/>
        </w:rPr>
        <w:t xml:space="preserve"> </w:t>
      </w:r>
      <w:r>
        <w:rPr>
          <w:rFonts w:ascii="Calibri"/>
        </w:rPr>
        <w:t>C+ (74-77),</w:t>
      </w:r>
      <w:r>
        <w:rPr>
          <w:rFonts w:ascii="Calibri"/>
          <w:spacing w:val="-5"/>
        </w:rPr>
        <w:t xml:space="preserve"> </w:t>
      </w:r>
      <w:r>
        <w:rPr>
          <w:rFonts w:ascii="Calibri"/>
        </w:rPr>
        <w:t>C (70-73),</w:t>
      </w:r>
      <w:r>
        <w:rPr>
          <w:rFonts w:ascii="Calibri"/>
          <w:spacing w:val="-1"/>
        </w:rPr>
        <w:t xml:space="preserve"> </w:t>
      </w:r>
      <w:r>
        <w:rPr>
          <w:rFonts w:ascii="Calibri"/>
        </w:rPr>
        <w:t>C-</w:t>
      </w:r>
      <w:r>
        <w:rPr>
          <w:rFonts w:ascii="Calibri"/>
          <w:spacing w:val="-3"/>
        </w:rPr>
        <w:t xml:space="preserve"> </w:t>
      </w:r>
      <w:r>
        <w:rPr>
          <w:rFonts w:ascii="Calibri"/>
        </w:rPr>
        <w:t>(67-69),</w:t>
      </w:r>
      <w:r>
        <w:rPr>
          <w:rFonts w:ascii="Calibri"/>
          <w:spacing w:val="-3"/>
        </w:rPr>
        <w:t xml:space="preserve"> </w:t>
      </w:r>
      <w:r>
        <w:rPr>
          <w:rFonts w:ascii="Calibri"/>
        </w:rPr>
        <w:t>D+</w:t>
      </w:r>
      <w:r>
        <w:rPr>
          <w:rFonts w:ascii="Calibri"/>
          <w:spacing w:val="-1"/>
        </w:rPr>
        <w:t xml:space="preserve"> </w:t>
      </w:r>
      <w:r>
        <w:rPr>
          <w:rFonts w:ascii="Calibri"/>
        </w:rPr>
        <w:t>(64-66),</w:t>
      </w:r>
      <w:r>
        <w:rPr>
          <w:rFonts w:ascii="Calibri"/>
          <w:spacing w:val="-2"/>
        </w:rPr>
        <w:t xml:space="preserve"> </w:t>
      </w:r>
      <w:r>
        <w:rPr>
          <w:rFonts w:ascii="Calibri"/>
          <w:spacing w:val="-10"/>
        </w:rPr>
        <w:t>D</w:t>
      </w:r>
    </w:p>
    <w:p w14:paraId="65451250" w14:textId="77777777" w:rsidR="00D3704C" w:rsidRDefault="00000000">
      <w:pPr>
        <w:pStyle w:val="BodyText"/>
        <w:spacing w:before="22"/>
        <w:ind w:left="1028"/>
        <w:rPr>
          <w:rFonts w:ascii="Calibri"/>
        </w:rPr>
      </w:pPr>
      <w:r>
        <w:rPr>
          <w:rFonts w:ascii="Calibri"/>
        </w:rPr>
        <w:t>(60-63),</w:t>
      </w:r>
      <w:r>
        <w:rPr>
          <w:rFonts w:ascii="Calibri"/>
          <w:spacing w:val="-1"/>
        </w:rPr>
        <w:t xml:space="preserve"> </w:t>
      </w:r>
      <w:r>
        <w:rPr>
          <w:rFonts w:ascii="Calibri"/>
        </w:rPr>
        <w:t>D-</w:t>
      </w:r>
      <w:r>
        <w:rPr>
          <w:rFonts w:ascii="Calibri"/>
          <w:spacing w:val="-3"/>
        </w:rPr>
        <w:t xml:space="preserve"> </w:t>
      </w:r>
      <w:r>
        <w:rPr>
          <w:rFonts w:ascii="Calibri"/>
        </w:rPr>
        <w:t>(57-59),</w:t>
      </w:r>
      <w:r>
        <w:rPr>
          <w:rFonts w:ascii="Calibri"/>
          <w:spacing w:val="-4"/>
        </w:rPr>
        <w:t xml:space="preserve"> </w:t>
      </w:r>
      <w:r>
        <w:rPr>
          <w:rFonts w:ascii="Calibri"/>
        </w:rPr>
        <w:t xml:space="preserve">E </w:t>
      </w:r>
      <w:r>
        <w:rPr>
          <w:rFonts w:ascii="Calibri"/>
          <w:spacing w:val="-2"/>
        </w:rPr>
        <w:t>(&lt;57).</w:t>
      </w:r>
    </w:p>
    <w:p w14:paraId="25DC7E5A" w14:textId="77777777" w:rsidR="00D3704C" w:rsidRDefault="00D3704C">
      <w:pPr>
        <w:pStyle w:val="BodyText"/>
        <w:spacing w:before="244"/>
        <w:rPr>
          <w:rFonts w:ascii="Calibri"/>
        </w:rPr>
      </w:pPr>
    </w:p>
    <w:p w14:paraId="16E7FCC4" w14:textId="77777777" w:rsidR="00D3704C" w:rsidRDefault="00000000">
      <w:pPr>
        <w:pStyle w:val="ListParagraph"/>
        <w:numPr>
          <w:ilvl w:val="0"/>
          <w:numId w:val="1"/>
        </w:numPr>
        <w:tabs>
          <w:tab w:val="left" w:pos="1297"/>
        </w:tabs>
        <w:ind w:left="1297" w:hanging="217"/>
      </w:pPr>
      <w:r>
        <w:t>Class</w:t>
      </w:r>
      <w:r>
        <w:rPr>
          <w:spacing w:val="-5"/>
        </w:rPr>
        <w:t xml:space="preserve"> </w:t>
      </w:r>
      <w:r>
        <w:t>participation</w:t>
      </w:r>
      <w:r>
        <w:rPr>
          <w:spacing w:val="-5"/>
        </w:rPr>
        <w:t xml:space="preserve"> </w:t>
      </w:r>
      <w:r>
        <w:t>(10%).</w:t>
      </w:r>
      <w:r>
        <w:rPr>
          <w:spacing w:val="-5"/>
        </w:rPr>
        <w:t xml:space="preserve"> </w:t>
      </w:r>
      <w:r>
        <w:t>Your</w:t>
      </w:r>
      <w:r>
        <w:rPr>
          <w:spacing w:val="-4"/>
        </w:rPr>
        <w:t xml:space="preserve"> </w:t>
      </w:r>
      <w:r>
        <w:t>participation</w:t>
      </w:r>
      <w:r>
        <w:rPr>
          <w:spacing w:val="-6"/>
        </w:rPr>
        <w:t xml:space="preserve"> </w:t>
      </w:r>
      <w:r>
        <w:t>grade</w:t>
      </w:r>
      <w:r>
        <w:rPr>
          <w:spacing w:val="-4"/>
        </w:rPr>
        <w:t xml:space="preserve"> </w:t>
      </w:r>
      <w:r>
        <w:t>is</w:t>
      </w:r>
      <w:r>
        <w:rPr>
          <w:spacing w:val="-5"/>
        </w:rPr>
        <w:t xml:space="preserve"> </w:t>
      </w:r>
      <w:r>
        <w:t>based</w:t>
      </w:r>
      <w:r>
        <w:rPr>
          <w:spacing w:val="-7"/>
        </w:rPr>
        <w:t xml:space="preserve"> </w:t>
      </w:r>
      <w:r>
        <w:t>on</w:t>
      </w:r>
      <w:r>
        <w:rPr>
          <w:spacing w:val="-5"/>
        </w:rPr>
        <w:t xml:space="preserve"> </w:t>
      </w:r>
      <w:r>
        <w:t>your</w:t>
      </w:r>
      <w:r>
        <w:rPr>
          <w:spacing w:val="-2"/>
        </w:rPr>
        <w:t xml:space="preserve"> </w:t>
      </w:r>
      <w:r>
        <w:t>participation</w:t>
      </w:r>
      <w:r>
        <w:rPr>
          <w:spacing w:val="-6"/>
        </w:rPr>
        <w:t xml:space="preserve"> </w:t>
      </w:r>
      <w:r>
        <w:t>in</w:t>
      </w:r>
      <w:r>
        <w:rPr>
          <w:spacing w:val="-4"/>
        </w:rPr>
        <w:t xml:space="preserve"> </w:t>
      </w:r>
      <w:r>
        <w:t>class</w:t>
      </w:r>
      <w:r>
        <w:rPr>
          <w:spacing w:val="-6"/>
        </w:rPr>
        <w:t xml:space="preserve"> </w:t>
      </w:r>
      <w:r>
        <w:rPr>
          <w:spacing w:val="-2"/>
        </w:rPr>
        <w:t>discussions.</w:t>
      </w:r>
    </w:p>
    <w:p w14:paraId="5CD8BC46" w14:textId="77777777" w:rsidR="00D3704C" w:rsidRDefault="00000000">
      <w:pPr>
        <w:pStyle w:val="ListParagraph"/>
        <w:numPr>
          <w:ilvl w:val="0"/>
          <w:numId w:val="1"/>
        </w:numPr>
        <w:tabs>
          <w:tab w:val="left" w:pos="1297"/>
        </w:tabs>
        <w:spacing w:before="183" w:line="259" w:lineRule="auto"/>
        <w:ind w:left="1080" w:right="1172" w:firstLine="0"/>
      </w:pPr>
      <w:r>
        <w:t>Assignments</w:t>
      </w:r>
      <w:r>
        <w:rPr>
          <w:spacing w:val="-2"/>
        </w:rPr>
        <w:t xml:space="preserve"> </w:t>
      </w:r>
      <w:r>
        <w:t>(40%).</w:t>
      </w:r>
      <w:r>
        <w:rPr>
          <w:spacing w:val="-2"/>
        </w:rPr>
        <w:t xml:space="preserve"> </w:t>
      </w:r>
      <w:r>
        <w:t>Students</w:t>
      </w:r>
      <w:r>
        <w:rPr>
          <w:spacing w:val="-2"/>
        </w:rPr>
        <w:t xml:space="preserve"> </w:t>
      </w:r>
      <w:r>
        <w:t>are</w:t>
      </w:r>
      <w:r>
        <w:rPr>
          <w:spacing w:val="-5"/>
        </w:rPr>
        <w:t xml:space="preserve"> </w:t>
      </w:r>
      <w:r>
        <w:t>required</w:t>
      </w:r>
      <w:r>
        <w:rPr>
          <w:spacing w:val="-5"/>
        </w:rPr>
        <w:t xml:space="preserve"> </w:t>
      </w:r>
      <w:r>
        <w:t>to</w:t>
      </w:r>
      <w:r>
        <w:rPr>
          <w:spacing w:val="-3"/>
        </w:rPr>
        <w:t xml:space="preserve"> </w:t>
      </w:r>
      <w:r>
        <w:t>provide</w:t>
      </w:r>
      <w:r>
        <w:rPr>
          <w:spacing w:val="-2"/>
        </w:rPr>
        <w:t xml:space="preserve"> </w:t>
      </w:r>
      <w:r>
        <w:t>a</w:t>
      </w:r>
      <w:r>
        <w:rPr>
          <w:spacing w:val="-2"/>
        </w:rPr>
        <w:t xml:space="preserve"> </w:t>
      </w:r>
      <w:r>
        <w:t>brief</w:t>
      </w:r>
      <w:r>
        <w:rPr>
          <w:spacing w:val="-5"/>
        </w:rPr>
        <w:t xml:space="preserve"> </w:t>
      </w:r>
      <w:r>
        <w:t>summary</w:t>
      </w:r>
      <w:r>
        <w:rPr>
          <w:spacing w:val="-4"/>
        </w:rPr>
        <w:t xml:space="preserve"> </w:t>
      </w:r>
      <w:r>
        <w:t>of</w:t>
      </w:r>
      <w:r>
        <w:rPr>
          <w:spacing w:val="-2"/>
        </w:rPr>
        <w:t xml:space="preserve"> </w:t>
      </w:r>
      <w:r>
        <w:t>information</w:t>
      </w:r>
      <w:r>
        <w:rPr>
          <w:spacing w:val="-3"/>
        </w:rPr>
        <w:t xml:space="preserve"> </w:t>
      </w:r>
      <w:r>
        <w:t>gathered online on their selection of the winners or one of the honorable mentions in the Praxis Award document attached to the syllabus. Descriptions should be no longer the one double-spaced page.</w:t>
      </w:r>
    </w:p>
    <w:p w14:paraId="01BBB7CE" w14:textId="77777777" w:rsidR="00D3704C" w:rsidRDefault="00D3704C">
      <w:pPr>
        <w:pStyle w:val="ListParagraph"/>
        <w:spacing w:line="259" w:lineRule="auto"/>
        <w:sectPr w:rsidR="00D3704C">
          <w:type w:val="continuous"/>
          <w:pgSz w:w="12240" w:h="15840"/>
          <w:pgMar w:top="780" w:right="360" w:bottom="280" w:left="360" w:header="720" w:footer="720" w:gutter="0"/>
          <w:cols w:space="720"/>
        </w:sectPr>
      </w:pPr>
    </w:p>
    <w:p w14:paraId="1986FC4E" w14:textId="77777777" w:rsidR="00D3704C" w:rsidRDefault="00000000">
      <w:pPr>
        <w:pStyle w:val="ListParagraph"/>
        <w:numPr>
          <w:ilvl w:val="0"/>
          <w:numId w:val="1"/>
        </w:numPr>
        <w:tabs>
          <w:tab w:val="left" w:pos="1297"/>
        </w:tabs>
        <w:spacing w:before="39" w:line="259" w:lineRule="auto"/>
        <w:ind w:left="1080" w:right="1660" w:firstLine="0"/>
      </w:pPr>
      <w:r>
        <w:lastRenderedPageBreak/>
        <w:t>Mid-term Exam</w:t>
      </w:r>
      <w:r>
        <w:rPr>
          <w:spacing w:val="-2"/>
        </w:rPr>
        <w:t xml:space="preserve"> </w:t>
      </w:r>
      <w:r>
        <w:t>(20%).</w:t>
      </w:r>
      <w:r>
        <w:rPr>
          <w:spacing w:val="-4"/>
        </w:rPr>
        <w:t xml:space="preserve"> </w:t>
      </w:r>
      <w:r>
        <w:t>There will</w:t>
      </w:r>
      <w:r>
        <w:rPr>
          <w:spacing w:val="-4"/>
        </w:rPr>
        <w:t xml:space="preserve"> </w:t>
      </w:r>
      <w:r>
        <w:t>be</w:t>
      </w:r>
      <w:r>
        <w:rPr>
          <w:spacing w:val="-1"/>
        </w:rPr>
        <w:t xml:space="preserve"> </w:t>
      </w:r>
      <w:r>
        <w:t>an</w:t>
      </w:r>
      <w:r>
        <w:rPr>
          <w:spacing w:val="-4"/>
        </w:rPr>
        <w:t xml:space="preserve"> </w:t>
      </w:r>
      <w:r>
        <w:t>essay</w:t>
      </w:r>
      <w:r>
        <w:rPr>
          <w:spacing w:val="-1"/>
        </w:rPr>
        <w:t xml:space="preserve"> </w:t>
      </w:r>
      <w:r>
        <w:t>exam</w:t>
      </w:r>
      <w:r>
        <w:rPr>
          <w:spacing w:val="-5"/>
        </w:rPr>
        <w:t xml:space="preserve"> </w:t>
      </w:r>
      <w:r>
        <w:t>on</w:t>
      </w:r>
      <w:r>
        <w:rPr>
          <w:spacing w:val="-4"/>
        </w:rPr>
        <w:t xml:space="preserve"> </w:t>
      </w:r>
      <w:r>
        <w:t>materials</w:t>
      </w:r>
      <w:r>
        <w:rPr>
          <w:spacing w:val="-4"/>
        </w:rPr>
        <w:t xml:space="preserve"> </w:t>
      </w:r>
      <w:r>
        <w:t>discussed</w:t>
      </w:r>
      <w:r>
        <w:rPr>
          <w:spacing w:val="-4"/>
        </w:rPr>
        <w:t xml:space="preserve"> </w:t>
      </w:r>
      <w:r>
        <w:t>in</w:t>
      </w:r>
      <w:r>
        <w:rPr>
          <w:spacing w:val="-1"/>
        </w:rPr>
        <w:t xml:space="preserve"> </w:t>
      </w:r>
      <w:r>
        <w:t>the</w:t>
      </w:r>
      <w:r>
        <w:rPr>
          <w:spacing w:val="-1"/>
        </w:rPr>
        <w:t xml:space="preserve"> </w:t>
      </w:r>
      <w:r>
        <w:t>first half</w:t>
      </w:r>
      <w:r>
        <w:rPr>
          <w:spacing w:val="-4"/>
        </w:rPr>
        <w:t xml:space="preserve"> </w:t>
      </w:r>
      <w:r>
        <w:t>of</w:t>
      </w:r>
      <w:r>
        <w:rPr>
          <w:spacing w:val="-3"/>
        </w:rPr>
        <w:t xml:space="preserve"> </w:t>
      </w:r>
      <w:r>
        <w:t xml:space="preserve">the </w:t>
      </w:r>
      <w:r>
        <w:rPr>
          <w:spacing w:val="-2"/>
        </w:rPr>
        <w:t>course.</w:t>
      </w:r>
    </w:p>
    <w:p w14:paraId="6A8A0517" w14:textId="77777777" w:rsidR="00D3704C" w:rsidRDefault="00000000">
      <w:pPr>
        <w:pStyle w:val="ListParagraph"/>
        <w:numPr>
          <w:ilvl w:val="0"/>
          <w:numId w:val="1"/>
        </w:numPr>
        <w:tabs>
          <w:tab w:val="left" w:pos="1297"/>
        </w:tabs>
        <w:spacing w:before="160" w:line="259" w:lineRule="auto"/>
        <w:ind w:left="1080" w:right="1116" w:firstLine="0"/>
      </w:pPr>
      <w:r>
        <w:t>Final presentation (30%). The final presentation and paper will be adiscussion of how applied anthropology can address a problem of interest to you. Topics will need to be approved by me. Your paper</w:t>
      </w:r>
      <w:r>
        <w:rPr>
          <w:spacing w:val="-3"/>
        </w:rPr>
        <w:t xml:space="preserve"> </w:t>
      </w:r>
      <w:r>
        <w:t>and</w:t>
      </w:r>
      <w:r>
        <w:rPr>
          <w:spacing w:val="-4"/>
        </w:rPr>
        <w:t xml:space="preserve"> </w:t>
      </w:r>
      <w:r>
        <w:t>presentation</w:t>
      </w:r>
      <w:r>
        <w:rPr>
          <w:spacing w:val="-6"/>
        </w:rPr>
        <w:t xml:space="preserve"> </w:t>
      </w:r>
      <w:r>
        <w:t>should</w:t>
      </w:r>
      <w:r>
        <w:rPr>
          <w:spacing w:val="-4"/>
        </w:rPr>
        <w:t xml:space="preserve"> </w:t>
      </w:r>
      <w:r>
        <w:t>demonstrate</w:t>
      </w:r>
      <w:r>
        <w:rPr>
          <w:spacing w:val="-4"/>
        </w:rPr>
        <w:t xml:space="preserve"> </w:t>
      </w:r>
      <w:r>
        <w:t>your</w:t>
      </w:r>
      <w:r>
        <w:rPr>
          <w:spacing w:val="-3"/>
        </w:rPr>
        <w:t xml:space="preserve"> </w:t>
      </w:r>
      <w:r>
        <w:t>proficiency</w:t>
      </w:r>
      <w:r>
        <w:rPr>
          <w:spacing w:val="-3"/>
        </w:rPr>
        <w:t xml:space="preserve"> </w:t>
      </w:r>
      <w:r>
        <w:t>in</w:t>
      </w:r>
      <w:r>
        <w:rPr>
          <w:spacing w:val="-3"/>
        </w:rPr>
        <w:t xml:space="preserve"> </w:t>
      </w:r>
      <w:r>
        <w:t>understanding</w:t>
      </w:r>
      <w:r>
        <w:rPr>
          <w:spacing w:val="-4"/>
        </w:rPr>
        <w:t xml:space="preserve"> </w:t>
      </w:r>
      <w:r>
        <w:t>the</w:t>
      </w:r>
      <w:r>
        <w:rPr>
          <w:spacing w:val="-3"/>
        </w:rPr>
        <w:t xml:space="preserve"> </w:t>
      </w:r>
      <w:r>
        <w:t>different</w:t>
      </w:r>
      <w:r>
        <w:rPr>
          <w:spacing w:val="-4"/>
        </w:rPr>
        <w:t xml:space="preserve"> </w:t>
      </w:r>
      <w:r>
        <w:t>elements of an applied anthropological project.</w:t>
      </w:r>
    </w:p>
    <w:p w14:paraId="4BF24282" w14:textId="77777777" w:rsidR="00D3704C" w:rsidRDefault="00000000">
      <w:pPr>
        <w:pStyle w:val="BodyText"/>
        <w:spacing w:before="159" w:line="403" w:lineRule="auto"/>
        <w:ind w:left="1080" w:right="1238"/>
        <w:rPr>
          <w:rFonts w:ascii="Calibri" w:hAnsi="Calibri"/>
        </w:rPr>
      </w:pPr>
      <w:r>
        <w:rPr>
          <w:rFonts w:ascii="Calibri" w:hAnsi="Calibri"/>
        </w:rPr>
        <w:t xml:space="preserve">For further information on UF’s Grading Policy, see: </w:t>
      </w:r>
      <w:hyperlink r:id="rId9">
        <w:r w:rsidR="00D3704C">
          <w:rPr>
            <w:rFonts w:ascii="Calibri" w:hAnsi="Calibri"/>
            <w:spacing w:val="-2"/>
          </w:rPr>
          <w:t>http://www.registrar.ufl.edu/catalog1011/policies/regulationgrades.html</w:t>
        </w:r>
      </w:hyperlink>
      <w:r>
        <w:rPr>
          <w:rFonts w:ascii="Calibri" w:hAnsi="Calibri"/>
          <w:spacing w:val="-2"/>
        </w:rPr>
        <w:t xml:space="preserve"> </w:t>
      </w:r>
      <w:hyperlink r:id="rId10">
        <w:r w:rsidR="00D3704C">
          <w:rPr>
            <w:rFonts w:ascii="Calibri" w:hAnsi="Calibri"/>
            <w:spacing w:val="-2"/>
          </w:rPr>
          <w:t>http://www.isis.ufl.edu/minusgrades.html</w:t>
        </w:r>
      </w:hyperlink>
    </w:p>
    <w:p w14:paraId="27EE586F" w14:textId="77777777" w:rsidR="00D3704C" w:rsidRDefault="00000000">
      <w:pPr>
        <w:pStyle w:val="Heading6"/>
        <w:spacing w:before="0" w:line="264" w:lineRule="exact"/>
        <w:jc w:val="left"/>
        <w:rPr>
          <w:rFonts w:ascii="Calibri"/>
        </w:rPr>
      </w:pPr>
      <w:r>
        <w:rPr>
          <w:rFonts w:ascii="Calibri"/>
        </w:rPr>
        <w:t>Policy</w:t>
      </w:r>
      <w:r>
        <w:rPr>
          <w:rFonts w:ascii="Calibri"/>
          <w:spacing w:val="-3"/>
        </w:rPr>
        <w:t xml:space="preserve"> </w:t>
      </w:r>
      <w:r>
        <w:rPr>
          <w:rFonts w:ascii="Calibri"/>
        </w:rPr>
        <w:t>on</w:t>
      </w:r>
      <w:r>
        <w:rPr>
          <w:rFonts w:ascii="Calibri"/>
          <w:spacing w:val="-3"/>
        </w:rPr>
        <w:t xml:space="preserve"> </w:t>
      </w:r>
      <w:r>
        <w:rPr>
          <w:rFonts w:ascii="Calibri"/>
        </w:rPr>
        <w:t>Late</w:t>
      </w:r>
      <w:r>
        <w:rPr>
          <w:rFonts w:ascii="Calibri"/>
          <w:spacing w:val="-5"/>
        </w:rPr>
        <w:t xml:space="preserve"> </w:t>
      </w:r>
      <w:r>
        <w:rPr>
          <w:rFonts w:ascii="Calibri"/>
          <w:spacing w:val="-2"/>
        </w:rPr>
        <w:t>Assignments</w:t>
      </w:r>
    </w:p>
    <w:p w14:paraId="7DC360AE" w14:textId="77777777" w:rsidR="00D3704C" w:rsidRDefault="00000000">
      <w:pPr>
        <w:pStyle w:val="BodyText"/>
        <w:spacing w:before="183"/>
        <w:ind w:left="1080"/>
        <w:rPr>
          <w:rFonts w:ascii="Calibri"/>
        </w:rPr>
      </w:pPr>
      <w:r>
        <w:rPr>
          <w:rFonts w:ascii="Calibri"/>
        </w:rPr>
        <w:t>Assignments</w:t>
      </w:r>
      <w:r>
        <w:rPr>
          <w:rFonts w:ascii="Calibri"/>
          <w:spacing w:val="-6"/>
        </w:rPr>
        <w:t xml:space="preserve"> </w:t>
      </w:r>
      <w:r>
        <w:rPr>
          <w:rFonts w:ascii="Calibri"/>
        </w:rPr>
        <w:t>must</w:t>
      </w:r>
      <w:r>
        <w:rPr>
          <w:rFonts w:ascii="Calibri"/>
          <w:spacing w:val="-4"/>
        </w:rPr>
        <w:t xml:space="preserve"> </w:t>
      </w:r>
      <w:r>
        <w:rPr>
          <w:rFonts w:ascii="Calibri"/>
        </w:rPr>
        <w:t>be</w:t>
      </w:r>
      <w:r>
        <w:rPr>
          <w:rFonts w:ascii="Calibri"/>
          <w:spacing w:val="-5"/>
        </w:rPr>
        <w:t xml:space="preserve"> </w:t>
      </w:r>
      <w:r>
        <w:rPr>
          <w:rFonts w:ascii="Calibri"/>
        </w:rPr>
        <w:t>complete</w:t>
      </w:r>
      <w:r>
        <w:rPr>
          <w:rFonts w:ascii="Calibri"/>
          <w:spacing w:val="-3"/>
        </w:rPr>
        <w:t xml:space="preserve"> </w:t>
      </w:r>
      <w:r>
        <w:rPr>
          <w:rFonts w:ascii="Calibri"/>
        </w:rPr>
        <w:t>by</w:t>
      </w:r>
      <w:r>
        <w:rPr>
          <w:rFonts w:ascii="Calibri"/>
          <w:spacing w:val="-3"/>
        </w:rPr>
        <w:t xml:space="preserve"> </w:t>
      </w:r>
      <w:r>
        <w:rPr>
          <w:rFonts w:ascii="Calibri"/>
        </w:rPr>
        <w:t>due</w:t>
      </w:r>
      <w:r>
        <w:rPr>
          <w:rFonts w:ascii="Calibri"/>
          <w:spacing w:val="-3"/>
        </w:rPr>
        <w:t xml:space="preserve"> </w:t>
      </w:r>
      <w:r>
        <w:rPr>
          <w:rFonts w:ascii="Calibri"/>
        </w:rPr>
        <w:t>date.</w:t>
      </w:r>
      <w:r>
        <w:rPr>
          <w:rFonts w:ascii="Calibri"/>
          <w:spacing w:val="-3"/>
        </w:rPr>
        <w:t xml:space="preserve"> </w:t>
      </w:r>
      <w:r>
        <w:rPr>
          <w:rFonts w:ascii="Calibri"/>
        </w:rPr>
        <w:t>Late</w:t>
      </w:r>
      <w:r>
        <w:rPr>
          <w:rFonts w:ascii="Calibri"/>
          <w:spacing w:val="-5"/>
        </w:rPr>
        <w:t xml:space="preserve"> </w:t>
      </w:r>
      <w:r>
        <w:rPr>
          <w:rFonts w:ascii="Calibri"/>
        </w:rPr>
        <w:t>assignments</w:t>
      </w:r>
      <w:r>
        <w:rPr>
          <w:rFonts w:ascii="Calibri"/>
          <w:spacing w:val="-6"/>
        </w:rPr>
        <w:t xml:space="preserve"> </w:t>
      </w:r>
      <w:r>
        <w:rPr>
          <w:rFonts w:ascii="Calibri"/>
        </w:rPr>
        <w:t>will</w:t>
      </w:r>
      <w:r>
        <w:rPr>
          <w:rFonts w:ascii="Calibri"/>
          <w:spacing w:val="-3"/>
        </w:rPr>
        <w:t xml:space="preserve"> </w:t>
      </w:r>
      <w:r>
        <w:rPr>
          <w:rFonts w:ascii="Calibri"/>
        </w:rPr>
        <w:t>lose</w:t>
      </w:r>
      <w:r>
        <w:rPr>
          <w:rFonts w:ascii="Calibri"/>
          <w:spacing w:val="-5"/>
        </w:rPr>
        <w:t xml:space="preserve"> </w:t>
      </w:r>
      <w:r>
        <w:rPr>
          <w:rFonts w:ascii="Calibri"/>
        </w:rPr>
        <w:t>one</w:t>
      </w:r>
      <w:r>
        <w:rPr>
          <w:rFonts w:ascii="Calibri"/>
          <w:spacing w:val="-5"/>
        </w:rPr>
        <w:t xml:space="preserve"> </w:t>
      </w:r>
      <w:r>
        <w:rPr>
          <w:rFonts w:ascii="Calibri"/>
        </w:rPr>
        <w:t>half-grade</w:t>
      </w:r>
      <w:r>
        <w:rPr>
          <w:rFonts w:ascii="Calibri"/>
          <w:spacing w:val="-3"/>
        </w:rPr>
        <w:t xml:space="preserve"> </w:t>
      </w:r>
      <w:r>
        <w:rPr>
          <w:rFonts w:ascii="Calibri"/>
        </w:rPr>
        <w:t>for</w:t>
      </w:r>
      <w:r>
        <w:rPr>
          <w:rFonts w:ascii="Calibri"/>
          <w:spacing w:val="-6"/>
        </w:rPr>
        <w:t xml:space="preserve"> </w:t>
      </w:r>
      <w:r>
        <w:rPr>
          <w:rFonts w:ascii="Calibri"/>
        </w:rPr>
        <w:t>each</w:t>
      </w:r>
      <w:r>
        <w:rPr>
          <w:rFonts w:ascii="Calibri"/>
          <w:spacing w:val="-4"/>
        </w:rPr>
        <w:t xml:space="preserve"> </w:t>
      </w:r>
      <w:r>
        <w:rPr>
          <w:rFonts w:ascii="Calibri"/>
        </w:rPr>
        <w:t>day</w:t>
      </w:r>
      <w:r>
        <w:rPr>
          <w:rFonts w:ascii="Calibri"/>
          <w:spacing w:val="-1"/>
        </w:rPr>
        <w:t xml:space="preserve"> </w:t>
      </w:r>
      <w:r>
        <w:rPr>
          <w:rFonts w:ascii="Calibri"/>
          <w:spacing w:val="-2"/>
        </w:rPr>
        <w:t>late.</w:t>
      </w:r>
    </w:p>
    <w:p w14:paraId="4B60E28E" w14:textId="77777777" w:rsidR="00D3704C" w:rsidRDefault="00000000">
      <w:pPr>
        <w:pStyle w:val="Heading6"/>
        <w:spacing w:before="180"/>
        <w:jc w:val="left"/>
        <w:rPr>
          <w:rFonts w:ascii="Calibri"/>
        </w:rPr>
      </w:pPr>
      <w:r>
        <w:rPr>
          <w:rFonts w:ascii="Calibri"/>
        </w:rPr>
        <w:t>Academic</w:t>
      </w:r>
      <w:r>
        <w:rPr>
          <w:rFonts w:ascii="Calibri"/>
          <w:spacing w:val="-7"/>
        </w:rPr>
        <w:t xml:space="preserve"> </w:t>
      </w:r>
      <w:r>
        <w:rPr>
          <w:rFonts w:ascii="Calibri"/>
        </w:rPr>
        <w:t>Honor</w:t>
      </w:r>
      <w:r>
        <w:rPr>
          <w:rFonts w:ascii="Calibri"/>
          <w:spacing w:val="-6"/>
        </w:rPr>
        <w:t xml:space="preserve"> </w:t>
      </w:r>
      <w:r>
        <w:rPr>
          <w:rFonts w:ascii="Calibri"/>
          <w:spacing w:val="-4"/>
        </w:rPr>
        <w:t>Code</w:t>
      </w:r>
    </w:p>
    <w:p w14:paraId="5EE0386D" w14:textId="77777777" w:rsidR="00D3704C" w:rsidRDefault="00000000">
      <w:pPr>
        <w:pStyle w:val="BodyText"/>
        <w:spacing w:before="181" w:line="259" w:lineRule="auto"/>
        <w:ind w:left="1080" w:right="1073"/>
        <w:rPr>
          <w:rFonts w:ascii="Calibri" w:hAnsi="Calibri"/>
        </w:rPr>
      </w:pPr>
      <w:r>
        <w:rPr>
          <w:rFonts w:ascii="Calibri" w:hAnsi="Calibri"/>
        </w:rPr>
        <w:t>Unless</w:t>
      </w:r>
      <w:r>
        <w:rPr>
          <w:rFonts w:ascii="Calibri" w:hAnsi="Calibri"/>
          <w:spacing w:val="-2"/>
        </w:rPr>
        <w:t xml:space="preserve"> </w:t>
      </w:r>
      <w:r>
        <w:rPr>
          <w:rFonts w:ascii="Calibri" w:hAnsi="Calibri"/>
        </w:rPr>
        <w:t>it</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specifically</w:t>
      </w:r>
      <w:r>
        <w:rPr>
          <w:rFonts w:ascii="Calibri" w:hAnsi="Calibri"/>
          <w:spacing w:val="-4"/>
        </w:rPr>
        <w:t xml:space="preserve"> </w:t>
      </w:r>
      <w:r>
        <w:rPr>
          <w:rFonts w:ascii="Calibri" w:hAnsi="Calibri"/>
        </w:rPr>
        <w:t>connected</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assigned</w:t>
      </w:r>
      <w:r>
        <w:rPr>
          <w:rFonts w:ascii="Calibri" w:hAnsi="Calibri"/>
          <w:spacing w:val="-2"/>
        </w:rPr>
        <w:t xml:space="preserve"> </w:t>
      </w:r>
      <w:r>
        <w:rPr>
          <w:rFonts w:ascii="Calibri" w:hAnsi="Calibri"/>
        </w:rPr>
        <w:t>collaborative</w:t>
      </w:r>
      <w:r>
        <w:rPr>
          <w:rFonts w:ascii="Calibri" w:hAnsi="Calibri"/>
          <w:spacing w:val="-4"/>
        </w:rPr>
        <w:t xml:space="preserve"> </w:t>
      </w:r>
      <w:r>
        <w:rPr>
          <w:rFonts w:ascii="Calibri" w:hAnsi="Calibri"/>
        </w:rPr>
        <w:t>work,</w:t>
      </w:r>
      <w:r>
        <w:rPr>
          <w:rFonts w:ascii="Calibri" w:hAnsi="Calibri"/>
          <w:spacing w:val="-4"/>
        </w:rPr>
        <w:t xml:space="preserve"> </w:t>
      </w:r>
      <w:r>
        <w:rPr>
          <w:rFonts w:ascii="Calibri" w:hAnsi="Calibri"/>
        </w:rPr>
        <w:t>all</w:t>
      </w:r>
      <w:r>
        <w:rPr>
          <w:rFonts w:ascii="Calibri" w:hAnsi="Calibri"/>
          <w:spacing w:val="-3"/>
        </w:rPr>
        <w:t xml:space="preserve"> </w:t>
      </w:r>
      <w:r>
        <w:rPr>
          <w:rFonts w:ascii="Calibri" w:hAnsi="Calibri"/>
        </w:rPr>
        <w:t>work</w:t>
      </w:r>
      <w:r>
        <w:rPr>
          <w:rFonts w:ascii="Calibri" w:hAnsi="Calibri"/>
          <w:spacing w:val="-5"/>
        </w:rPr>
        <w:t xml:space="preserve"> </w:t>
      </w:r>
      <w:r>
        <w:rPr>
          <w:rFonts w:ascii="Calibri" w:hAnsi="Calibri"/>
        </w:rPr>
        <w:t>should</w:t>
      </w:r>
      <w:r>
        <w:rPr>
          <w:rFonts w:ascii="Calibri" w:hAnsi="Calibri"/>
          <w:spacing w:val="-6"/>
        </w:rPr>
        <w:t xml:space="preserve"> </w:t>
      </w:r>
      <w:r>
        <w:rPr>
          <w:rFonts w:ascii="Calibri" w:hAnsi="Calibri"/>
        </w:rPr>
        <w:t>be</w:t>
      </w:r>
      <w:r>
        <w:rPr>
          <w:rFonts w:ascii="Calibri" w:hAnsi="Calibri"/>
          <w:spacing w:val="-2"/>
        </w:rPr>
        <w:t xml:space="preserve"> </w:t>
      </w:r>
      <w:r>
        <w:rPr>
          <w:rFonts w:ascii="Calibri" w:hAnsi="Calibri"/>
        </w:rPr>
        <w:t>individual. Evidence of collusion (working with someone not connected to the class or assignment), plagiarism (use of someone else’s published or unpublished words or design without acknowledgment) or multiple submissions (submitting the same paper in different courses) will lead to the Department’s and the</w:t>
      </w:r>
    </w:p>
    <w:p w14:paraId="5AE19B71" w14:textId="77777777" w:rsidR="00D3704C" w:rsidRDefault="00000000">
      <w:pPr>
        <w:pStyle w:val="BodyText"/>
        <w:spacing w:line="268" w:lineRule="exact"/>
        <w:ind w:left="1080"/>
        <w:rPr>
          <w:rFonts w:ascii="Calibri" w:hAnsi="Calibri"/>
        </w:rPr>
      </w:pPr>
      <w:r>
        <w:rPr>
          <w:rFonts w:ascii="Calibri" w:hAnsi="Calibri"/>
        </w:rPr>
        <w:t>University’s</w:t>
      </w:r>
      <w:r>
        <w:rPr>
          <w:rFonts w:ascii="Calibri" w:hAnsi="Calibri"/>
          <w:spacing w:val="-7"/>
        </w:rPr>
        <w:t xml:space="preserve"> </w:t>
      </w:r>
      <w:r>
        <w:rPr>
          <w:rFonts w:ascii="Calibri" w:hAnsi="Calibri"/>
        </w:rPr>
        <w:t>procedures</w:t>
      </w:r>
      <w:r>
        <w:rPr>
          <w:rFonts w:ascii="Calibri" w:hAnsi="Calibri"/>
          <w:spacing w:val="-4"/>
        </w:rPr>
        <w:t xml:space="preserve"> </w:t>
      </w:r>
      <w:r>
        <w:rPr>
          <w:rFonts w:ascii="Calibri" w:hAnsi="Calibri"/>
        </w:rPr>
        <w:t>for</w:t>
      </w:r>
      <w:r>
        <w:rPr>
          <w:rFonts w:ascii="Calibri" w:hAnsi="Calibri"/>
          <w:spacing w:val="-7"/>
        </w:rPr>
        <w:t xml:space="preserve"> </w:t>
      </w:r>
      <w:r>
        <w:rPr>
          <w:rFonts w:ascii="Calibri" w:hAnsi="Calibri"/>
        </w:rPr>
        <w:t>dealing</w:t>
      </w:r>
      <w:r>
        <w:rPr>
          <w:rFonts w:ascii="Calibri" w:hAnsi="Calibri"/>
          <w:spacing w:val="-5"/>
        </w:rPr>
        <w:t xml:space="preserve"> </w:t>
      </w:r>
      <w:r>
        <w:rPr>
          <w:rFonts w:ascii="Calibri" w:hAnsi="Calibri"/>
        </w:rPr>
        <w:t>with</w:t>
      </w:r>
      <w:r>
        <w:rPr>
          <w:rFonts w:ascii="Calibri" w:hAnsi="Calibri"/>
          <w:spacing w:val="-6"/>
        </w:rPr>
        <w:t xml:space="preserve"> </w:t>
      </w:r>
      <w:r>
        <w:rPr>
          <w:rFonts w:ascii="Calibri" w:hAnsi="Calibri"/>
        </w:rPr>
        <w:t>academic</w:t>
      </w:r>
      <w:r>
        <w:rPr>
          <w:rFonts w:ascii="Calibri" w:hAnsi="Calibri"/>
          <w:spacing w:val="-4"/>
        </w:rPr>
        <w:t xml:space="preserve"> </w:t>
      </w:r>
      <w:r>
        <w:rPr>
          <w:rFonts w:ascii="Calibri" w:hAnsi="Calibri"/>
        </w:rPr>
        <w:t>dishonesty.</w:t>
      </w:r>
      <w:r>
        <w:rPr>
          <w:rFonts w:ascii="Calibri" w:hAnsi="Calibri"/>
          <w:spacing w:val="-4"/>
        </w:rPr>
        <w:t xml:space="preserve"> </w:t>
      </w:r>
      <w:r>
        <w:rPr>
          <w:rFonts w:ascii="Calibri" w:hAnsi="Calibri"/>
        </w:rPr>
        <w:t>All</w:t>
      </w:r>
      <w:r>
        <w:rPr>
          <w:rFonts w:ascii="Calibri" w:hAnsi="Calibri"/>
          <w:spacing w:val="-5"/>
        </w:rPr>
        <w:t xml:space="preserve"> </w:t>
      </w:r>
      <w:r>
        <w:rPr>
          <w:rFonts w:ascii="Calibri" w:hAnsi="Calibri"/>
        </w:rPr>
        <w:t>students</w:t>
      </w:r>
      <w:r>
        <w:rPr>
          <w:rFonts w:ascii="Calibri" w:hAnsi="Calibri"/>
          <w:spacing w:val="-3"/>
        </w:rPr>
        <w:t xml:space="preserve"> </w:t>
      </w:r>
      <w:r>
        <w:rPr>
          <w:rFonts w:ascii="Calibri" w:hAnsi="Calibri"/>
        </w:rPr>
        <w:t>are</w:t>
      </w:r>
      <w:r>
        <w:rPr>
          <w:rFonts w:ascii="Calibri" w:hAnsi="Calibri"/>
          <w:spacing w:val="-4"/>
        </w:rPr>
        <w:t xml:space="preserve"> </w:t>
      </w:r>
      <w:r>
        <w:rPr>
          <w:rFonts w:ascii="Calibri" w:hAnsi="Calibri"/>
        </w:rPr>
        <w:t>expected</w:t>
      </w:r>
      <w:r>
        <w:rPr>
          <w:rFonts w:ascii="Calibri" w:hAnsi="Calibri"/>
          <w:spacing w:val="-7"/>
        </w:rPr>
        <w:t xml:space="preserve"> </w:t>
      </w:r>
      <w:r>
        <w:rPr>
          <w:rFonts w:ascii="Calibri" w:hAnsi="Calibri"/>
        </w:rPr>
        <w:t>to honor</w:t>
      </w:r>
      <w:r>
        <w:rPr>
          <w:rFonts w:ascii="Calibri" w:hAnsi="Calibri"/>
          <w:spacing w:val="-4"/>
        </w:rPr>
        <w:t xml:space="preserve"> </w:t>
      </w:r>
      <w:r>
        <w:rPr>
          <w:rFonts w:ascii="Calibri" w:hAnsi="Calibri"/>
          <w:spacing w:val="-2"/>
        </w:rPr>
        <w:t>their</w:t>
      </w:r>
    </w:p>
    <w:p w14:paraId="1C1522D5" w14:textId="77777777" w:rsidR="00D3704C" w:rsidRDefault="00000000">
      <w:pPr>
        <w:spacing w:before="21" w:line="403" w:lineRule="auto"/>
        <w:ind w:left="1080" w:right="3881"/>
        <w:rPr>
          <w:rFonts w:ascii="Calibri" w:hAnsi="Calibri"/>
          <w:b/>
        </w:rPr>
      </w:pPr>
      <w:r>
        <w:rPr>
          <w:rFonts w:ascii="Calibri" w:hAnsi="Calibri"/>
        </w:rPr>
        <w:t xml:space="preserve">commitment to the university’s honor code. See: </w:t>
      </w:r>
      <w:hyperlink r:id="rId11">
        <w:r w:rsidR="00D3704C">
          <w:rPr>
            <w:rFonts w:ascii="Calibri" w:hAnsi="Calibri"/>
            <w:spacing w:val="-2"/>
          </w:rPr>
          <w:t>http://www.dso.ufl.edu/sccr/honorcodes/honorcode.php</w:t>
        </w:r>
      </w:hyperlink>
      <w:r>
        <w:rPr>
          <w:rFonts w:ascii="Calibri" w:hAnsi="Calibri"/>
          <w:spacing w:val="-2"/>
        </w:rPr>
        <w:t xml:space="preserve"> </w:t>
      </w:r>
      <w:r>
        <w:rPr>
          <w:rFonts w:ascii="Calibri" w:hAnsi="Calibri"/>
          <w:b/>
        </w:rPr>
        <w:t>Accommodation for Students with Disabilities</w:t>
      </w:r>
    </w:p>
    <w:p w14:paraId="71E6049E" w14:textId="77777777" w:rsidR="00D3704C" w:rsidRDefault="00000000">
      <w:pPr>
        <w:pStyle w:val="BodyText"/>
        <w:spacing w:line="259" w:lineRule="auto"/>
        <w:ind w:left="1080" w:right="1073"/>
        <w:rPr>
          <w:rFonts w:ascii="Calibri"/>
        </w:rPr>
      </w:pPr>
      <w:r>
        <w:rPr>
          <w:rFonts w:ascii="Calibri"/>
        </w:rPr>
        <w:t>Students</w:t>
      </w:r>
      <w:r>
        <w:rPr>
          <w:rFonts w:ascii="Calibri"/>
          <w:spacing w:val="-3"/>
        </w:rPr>
        <w:t xml:space="preserve"> </w:t>
      </w:r>
      <w:r>
        <w:rPr>
          <w:rFonts w:ascii="Calibri"/>
        </w:rPr>
        <w:t>requesting</w:t>
      </w:r>
      <w:r>
        <w:rPr>
          <w:rFonts w:ascii="Calibri"/>
          <w:spacing w:val="-3"/>
        </w:rPr>
        <w:t xml:space="preserve"> </w:t>
      </w:r>
      <w:r>
        <w:rPr>
          <w:rFonts w:ascii="Calibri"/>
        </w:rPr>
        <w:t>classroom</w:t>
      </w:r>
      <w:r>
        <w:rPr>
          <w:rFonts w:ascii="Calibri"/>
          <w:spacing w:val="-3"/>
        </w:rPr>
        <w:t xml:space="preserve"> </w:t>
      </w:r>
      <w:r>
        <w:rPr>
          <w:rFonts w:ascii="Calibri"/>
        </w:rPr>
        <w:t>accommodation</w:t>
      </w:r>
      <w:r>
        <w:rPr>
          <w:rFonts w:ascii="Calibri"/>
          <w:spacing w:val="-4"/>
        </w:rPr>
        <w:t xml:space="preserve"> </w:t>
      </w:r>
      <w:r>
        <w:rPr>
          <w:rFonts w:ascii="Calibri"/>
        </w:rPr>
        <w:t>must</w:t>
      </w:r>
      <w:r>
        <w:rPr>
          <w:rFonts w:ascii="Calibri"/>
          <w:spacing w:val="-5"/>
        </w:rPr>
        <w:t xml:space="preserve"> </w:t>
      </w:r>
      <w:r>
        <w:rPr>
          <w:rFonts w:ascii="Calibri"/>
        </w:rPr>
        <w:t>first</w:t>
      </w:r>
      <w:r>
        <w:rPr>
          <w:rFonts w:ascii="Calibri"/>
          <w:spacing w:val="-3"/>
        </w:rPr>
        <w:t xml:space="preserve"> </w:t>
      </w:r>
      <w:r>
        <w:rPr>
          <w:rFonts w:ascii="Calibri"/>
        </w:rPr>
        <w:t>register</w:t>
      </w:r>
      <w:r>
        <w:rPr>
          <w:rFonts w:ascii="Calibri"/>
          <w:spacing w:val="-5"/>
        </w:rPr>
        <w:t xml:space="preserve"> </w:t>
      </w:r>
      <w:r>
        <w:rPr>
          <w:rFonts w:ascii="Calibri"/>
        </w:rPr>
        <w:t>with</w:t>
      </w:r>
      <w:r>
        <w:rPr>
          <w:rFonts w:ascii="Calibri"/>
          <w:spacing w:val="-5"/>
        </w:rPr>
        <w:t xml:space="preserve"> </w:t>
      </w:r>
      <w:r>
        <w:rPr>
          <w:rFonts w:ascii="Calibri"/>
        </w:rPr>
        <w:t>the</w:t>
      </w:r>
      <w:r>
        <w:rPr>
          <w:rFonts w:ascii="Calibri"/>
          <w:spacing w:val="-5"/>
        </w:rPr>
        <w:t xml:space="preserve"> </w:t>
      </w:r>
      <w:r>
        <w:rPr>
          <w:rFonts w:ascii="Calibri"/>
        </w:rPr>
        <w:t>Dean</w:t>
      </w:r>
      <w:r>
        <w:rPr>
          <w:rFonts w:ascii="Calibri"/>
          <w:spacing w:val="-6"/>
        </w:rPr>
        <w:t xml:space="preserve"> </w:t>
      </w:r>
      <w:r>
        <w:rPr>
          <w:rFonts w:ascii="Calibri"/>
        </w:rPr>
        <w:t>of</w:t>
      </w:r>
      <w:r>
        <w:rPr>
          <w:rFonts w:ascii="Calibri"/>
          <w:spacing w:val="-3"/>
        </w:rPr>
        <w:t xml:space="preserve"> </w:t>
      </w:r>
      <w:r>
        <w:rPr>
          <w:rFonts w:ascii="Calibri"/>
        </w:rPr>
        <w:t>Students</w:t>
      </w:r>
      <w:r>
        <w:rPr>
          <w:rFonts w:ascii="Calibri"/>
          <w:spacing w:val="-2"/>
        </w:rPr>
        <w:t xml:space="preserve"> </w:t>
      </w:r>
      <w:r>
        <w:rPr>
          <w:rFonts w:ascii="Calibri"/>
        </w:rPr>
        <w:t xml:space="preserve">Office. The Dean of Students Office will provide documentation to the student who must then provide this documentation to the Instructor when requesting accommodation. Please make any requests by the second week of class. Contact the Disability Resources Center </w:t>
      </w:r>
      <w:hyperlink r:id="rId12">
        <w:r w:rsidR="00D3704C">
          <w:rPr>
            <w:rFonts w:ascii="Calibri"/>
          </w:rPr>
          <w:t>(http://www.dso.ufl.edu/drc/)</w:t>
        </w:r>
      </w:hyperlink>
      <w:r>
        <w:rPr>
          <w:rFonts w:ascii="Calibri"/>
        </w:rPr>
        <w:t xml:space="preserve"> for information about available resources for students with disabilities.</w:t>
      </w:r>
    </w:p>
    <w:p w14:paraId="204C06EE" w14:textId="77777777" w:rsidR="00D3704C" w:rsidRDefault="00000000">
      <w:pPr>
        <w:pStyle w:val="Heading6"/>
        <w:spacing w:before="156"/>
        <w:jc w:val="left"/>
        <w:rPr>
          <w:rFonts w:ascii="Calibri"/>
        </w:rPr>
      </w:pPr>
      <w:r>
        <w:rPr>
          <w:rFonts w:ascii="Calibri"/>
        </w:rPr>
        <w:t>UF</w:t>
      </w:r>
      <w:r>
        <w:rPr>
          <w:rFonts w:ascii="Calibri"/>
          <w:spacing w:val="-6"/>
        </w:rPr>
        <w:t xml:space="preserve"> </w:t>
      </w:r>
      <w:r>
        <w:rPr>
          <w:rFonts w:ascii="Calibri"/>
        </w:rPr>
        <w:t>Counseling</w:t>
      </w:r>
      <w:r>
        <w:rPr>
          <w:rFonts w:ascii="Calibri"/>
          <w:spacing w:val="-5"/>
        </w:rPr>
        <w:t xml:space="preserve"> </w:t>
      </w:r>
      <w:r>
        <w:rPr>
          <w:rFonts w:ascii="Calibri"/>
          <w:spacing w:val="-2"/>
        </w:rPr>
        <w:t>Services</w:t>
      </w:r>
    </w:p>
    <w:p w14:paraId="1FB290BC" w14:textId="77777777" w:rsidR="00D3704C" w:rsidRDefault="00000000">
      <w:pPr>
        <w:pStyle w:val="BodyText"/>
        <w:spacing w:before="181" w:line="259" w:lineRule="auto"/>
        <w:ind w:left="1080" w:right="1238"/>
        <w:rPr>
          <w:rFonts w:ascii="Calibri"/>
        </w:rPr>
      </w:pPr>
      <w:r>
        <w:rPr>
          <w:rFonts w:ascii="Calibri"/>
        </w:rPr>
        <w:t>Resources</w:t>
      </w:r>
      <w:r>
        <w:rPr>
          <w:rFonts w:ascii="Calibri"/>
          <w:spacing w:val="-3"/>
        </w:rPr>
        <w:t xml:space="preserve"> </w:t>
      </w:r>
      <w:r>
        <w:rPr>
          <w:rFonts w:ascii="Calibri"/>
        </w:rPr>
        <w:t>are</w:t>
      </w:r>
      <w:r>
        <w:rPr>
          <w:rFonts w:ascii="Calibri"/>
          <w:spacing w:val="-3"/>
        </w:rPr>
        <w:t xml:space="preserve"> </w:t>
      </w:r>
      <w:r>
        <w:rPr>
          <w:rFonts w:ascii="Calibri"/>
        </w:rPr>
        <w:t>available</w:t>
      </w:r>
      <w:r>
        <w:rPr>
          <w:rFonts w:ascii="Calibri"/>
          <w:spacing w:val="-5"/>
        </w:rPr>
        <w:t xml:space="preserve"> </w:t>
      </w:r>
      <w:r>
        <w:rPr>
          <w:rFonts w:ascii="Calibri"/>
        </w:rPr>
        <w:t>on-campus</w:t>
      </w:r>
      <w:r>
        <w:rPr>
          <w:rFonts w:ascii="Calibri"/>
          <w:spacing w:val="-3"/>
        </w:rPr>
        <w:t xml:space="preserve"> </w:t>
      </w:r>
      <w:r>
        <w:rPr>
          <w:rFonts w:ascii="Calibri"/>
        </w:rPr>
        <w:t>for</w:t>
      </w:r>
      <w:r>
        <w:rPr>
          <w:rFonts w:ascii="Calibri"/>
          <w:spacing w:val="-3"/>
        </w:rPr>
        <w:t xml:space="preserve"> </w:t>
      </w:r>
      <w:r>
        <w:rPr>
          <w:rFonts w:ascii="Calibri"/>
        </w:rPr>
        <w:t>students</w:t>
      </w:r>
      <w:r>
        <w:rPr>
          <w:rFonts w:ascii="Calibri"/>
          <w:spacing w:val="-3"/>
        </w:rPr>
        <w:t xml:space="preserve"> </w:t>
      </w:r>
      <w:r>
        <w:rPr>
          <w:rFonts w:ascii="Calibri"/>
        </w:rPr>
        <w:t>having</w:t>
      </w:r>
      <w:r>
        <w:rPr>
          <w:rFonts w:ascii="Calibri"/>
          <w:spacing w:val="-4"/>
        </w:rPr>
        <w:t xml:space="preserve"> </w:t>
      </w:r>
      <w:r>
        <w:rPr>
          <w:rFonts w:ascii="Calibri"/>
        </w:rPr>
        <w:t>personal</w:t>
      </w:r>
      <w:r>
        <w:rPr>
          <w:rFonts w:ascii="Calibri"/>
          <w:spacing w:val="-3"/>
        </w:rPr>
        <w:t xml:space="preserve"> </w:t>
      </w:r>
      <w:r>
        <w:rPr>
          <w:rFonts w:ascii="Calibri"/>
        </w:rPr>
        <w:t>problems</w:t>
      </w:r>
      <w:r>
        <w:rPr>
          <w:rFonts w:ascii="Calibri"/>
          <w:spacing w:val="-5"/>
        </w:rPr>
        <w:t xml:space="preserve"> </w:t>
      </w:r>
      <w:r>
        <w:rPr>
          <w:rFonts w:ascii="Calibri"/>
        </w:rPr>
        <w:t>or</w:t>
      </w:r>
      <w:r>
        <w:rPr>
          <w:rFonts w:ascii="Calibri"/>
          <w:spacing w:val="-3"/>
        </w:rPr>
        <w:t xml:space="preserve"> </w:t>
      </w:r>
      <w:r>
        <w:rPr>
          <w:rFonts w:ascii="Calibri"/>
        </w:rPr>
        <w:t>lacking</w:t>
      </w:r>
      <w:r>
        <w:rPr>
          <w:rFonts w:ascii="Calibri"/>
          <w:spacing w:val="-4"/>
        </w:rPr>
        <w:t xml:space="preserve"> </w:t>
      </w:r>
      <w:r>
        <w:rPr>
          <w:rFonts w:ascii="Calibri"/>
        </w:rPr>
        <w:t>clear</w:t>
      </w:r>
      <w:r>
        <w:rPr>
          <w:rFonts w:ascii="Calibri"/>
          <w:spacing w:val="-3"/>
        </w:rPr>
        <w:t xml:space="preserve"> </w:t>
      </w:r>
      <w:r>
        <w:rPr>
          <w:rFonts w:ascii="Calibri"/>
        </w:rPr>
        <w:t>career</w:t>
      </w:r>
      <w:r>
        <w:rPr>
          <w:rFonts w:ascii="Calibri"/>
          <w:spacing w:val="-5"/>
        </w:rPr>
        <w:t xml:space="preserve"> </w:t>
      </w:r>
      <w:r>
        <w:rPr>
          <w:rFonts w:ascii="Calibri"/>
        </w:rPr>
        <w:t>and academic goals that interfere with their academic performance. These resources include:</w:t>
      </w:r>
    </w:p>
    <w:p w14:paraId="20673F96" w14:textId="77777777" w:rsidR="00D3704C" w:rsidRDefault="00000000">
      <w:pPr>
        <w:pStyle w:val="BodyText"/>
        <w:spacing w:before="161" w:line="256" w:lineRule="auto"/>
        <w:ind w:left="1080" w:right="1238"/>
        <w:rPr>
          <w:rFonts w:ascii="Calibri"/>
        </w:rPr>
      </w:pPr>
      <w:r>
        <w:rPr>
          <w:rFonts w:ascii="Calibri"/>
        </w:rPr>
        <w:t>University</w:t>
      </w:r>
      <w:r>
        <w:rPr>
          <w:rFonts w:ascii="Calibri"/>
          <w:spacing w:val="-5"/>
        </w:rPr>
        <w:t xml:space="preserve"> </w:t>
      </w:r>
      <w:r>
        <w:rPr>
          <w:rFonts w:ascii="Calibri"/>
        </w:rPr>
        <w:t>Counseling</w:t>
      </w:r>
      <w:r>
        <w:rPr>
          <w:rFonts w:ascii="Calibri"/>
          <w:spacing w:val="-6"/>
        </w:rPr>
        <w:t xml:space="preserve"> </w:t>
      </w:r>
      <w:r>
        <w:rPr>
          <w:rFonts w:ascii="Calibri"/>
        </w:rPr>
        <w:t>Center</w:t>
      </w:r>
      <w:r>
        <w:rPr>
          <w:rFonts w:ascii="Calibri"/>
          <w:spacing w:val="-5"/>
        </w:rPr>
        <w:t xml:space="preserve"> </w:t>
      </w:r>
      <w:hyperlink r:id="rId13">
        <w:r w:rsidR="00D3704C">
          <w:rPr>
            <w:rFonts w:ascii="Calibri"/>
          </w:rPr>
          <w:t>(http://www.counseling.ufl.edu/cwc/),</w:t>
        </w:r>
      </w:hyperlink>
      <w:r>
        <w:rPr>
          <w:rFonts w:ascii="Calibri"/>
          <w:spacing w:val="-6"/>
        </w:rPr>
        <w:t xml:space="preserve"> </w:t>
      </w:r>
      <w:r>
        <w:rPr>
          <w:rFonts w:ascii="Calibri"/>
        </w:rPr>
        <w:t>301</w:t>
      </w:r>
      <w:r>
        <w:rPr>
          <w:rFonts w:ascii="Calibri"/>
          <w:spacing w:val="-6"/>
        </w:rPr>
        <w:t xml:space="preserve"> </w:t>
      </w:r>
      <w:r>
        <w:rPr>
          <w:rFonts w:ascii="Calibri"/>
        </w:rPr>
        <w:t>Peabody</w:t>
      </w:r>
      <w:r>
        <w:rPr>
          <w:rFonts w:ascii="Calibri"/>
          <w:spacing w:val="-5"/>
        </w:rPr>
        <w:t xml:space="preserve"> </w:t>
      </w:r>
      <w:r>
        <w:rPr>
          <w:rFonts w:ascii="Calibri"/>
        </w:rPr>
        <w:t>Hall,</w:t>
      </w:r>
      <w:r>
        <w:rPr>
          <w:rFonts w:ascii="Calibri"/>
          <w:spacing w:val="-6"/>
        </w:rPr>
        <w:t xml:space="preserve"> </w:t>
      </w:r>
      <w:r>
        <w:rPr>
          <w:rFonts w:ascii="Calibri"/>
        </w:rPr>
        <w:t>392-1575, personal and career counseling</w:t>
      </w:r>
    </w:p>
    <w:p w14:paraId="33FF1551" w14:textId="77777777" w:rsidR="00D3704C" w:rsidRDefault="00000000">
      <w:pPr>
        <w:pStyle w:val="BodyText"/>
        <w:spacing w:before="165"/>
        <w:ind w:left="1080"/>
        <w:rPr>
          <w:rFonts w:ascii="Calibri"/>
        </w:rPr>
      </w:pPr>
      <w:r>
        <w:rPr>
          <w:rFonts w:ascii="Calibri"/>
        </w:rPr>
        <w:t>Student</w:t>
      </w:r>
      <w:r>
        <w:rPr>
          <w:rFonts w:ascii="Calibri"/>
          <w:spacing w:val="-7"/>
        </w:rPr>
        <w:t xml:space="preserve"> </w:t>
      </w:r>
      <w:r>
        <w:rPr>
          <w:rFonts w:ascii="Calibri"/>
        </w:rPr>
        <w:t>Mental</w:t>
      </w:r>
      <w:r>
        <w:rPr>
          <w:rFonts w:ascii="Calibri"/>
          <w:spacing w:val="-4"/>
        </w:rPr>
        <w:t xml:space="preserve"> </w:t>
      </w:r>
      <w:r>
        <w:rPr>
          <w:rFonts w:ascii="Calibri"/>
        </w:rPr>
        <w:t>Health,</w:t>
      </w:r>
      <w:r>
        <w:rPr>
          <w:rFonts w:ascii="Calibri"/>
          <w:spacing w:val="-4"/>
        </w:rPr>
        <w:t xml:space="preserve"> </w:t>
      </w:r>
      <w:r>
        <w:rPr>
          <w:rFonts w:ascii="Calibri"/>
        </w:rPr>
        <w:t>Student</w:t>
      </w:r>
      <w:r>
        <w:rPr>
          <w:rFonts w:ascii="Calibri"/>
          <w:spacing w:val="-5"/>
        </w:rPr>
        <w:t xml:space="preserve"> </w:t>
      </w:r>
      <w:r>
        <w:rPr>
          <w:rFonts w:ascii="Calibri"/>
        </w:rPr>
        <w:t>Health</w:t>
      </w:r>
      <w:r>
        <w:rPr>
          <w:rFonts w:ascii="Calibri"/>
          <w:spacing w:val="-4"/>
        </w:rPr>
        <w:t xml:space="preserve"> </w:t>
      </w:r>
      <w:r>
        <w:rPr>
          <w:rFonts w:ascii="Calibri"/>
        </w:rPr>
        <w:t>Care</w:t>
      </w:r>
      <w:r>
        <w:rPr>
          <w:rFonts w:ascii="Calibri"/>
          <w:spacing w:val="-4"/>
        </w:rPr>
        <w:t xml:space="preserve"> </w:t>
      </w:r>
      <w:r>
        <w:rPr>
          <w:rFonts w:ascii="Calibri"/>
        </w:rPr>
        <w:t>Center,</w:t>
      </w:r>
      <w:r>
        <w:rPr>
          <w:rFonts w:ascii="Calibri"/>
          <w:spacing w:val="-6"/>
        </w:rPr>
        <w:t xml:space="preserve"> </w:t>
      </w:r>
      <w:r>
        <w:rPr>
          <w:rFonts w:ascii="Calibri"/>
        </w:rPr>
        <w:t>392-1171,</w:t>
      </w:r>
      <w:r>
        <w:rPr>
          <w:rFonts w:ascii="Calibri"/>
          <w:spacing w:val="-7"/>
        </w:rPr>
        <w:t xml:space="preserve"> </w:t>
      </w:r>
      <w:r>
        <w:rPr>
          <w:rFonts w:ascii="Calibri"/>
        </w:rPr>
        <w:t>personal</w:t>
      </w:r>
      <w:r>
        <w:rPr>
          <w:rFonts w:ascii="Calibri"/>
          <w:spacing w:val="-4"/>
        </w:rPr>
        <w:t xml:space="preserve"> </w:t>
      </w:r>
      <w:r>
        <w:rPr>
          <w:rFonts w:ascii="Calibri"/>
          <w:spacing w:val="-2"/>
        </w:rPr>
        <w:t>counseling</w:t>
      </w:r>
    </w:p>
    <w:p w14:paraId="5BE18443" w14:textId="77777777" w:rsidR="00D3704C" w:rsidRDefault="00000000">
      <w:pPr>
        <w:pStyle w:val="BodyText"/>
        <w:spacing w:before="28" w:line="452" w:lineRule="exact"/>
        <w:ind w:left="1080" w:right="1238"/>
        <w:rPr>
          <w:rFonts w:ascii="Calibri"/>
        </w:rPr>
      </w:pPr>
      <w:r>
        <w:rPr>
          <w:rFonts w:ascii="Calibri"/>
        </w:rPr>
        <w:t>Sexual</w:t>
      </w:r>
      <w:r>
        <w:rPr>
          <w:rFonts w:ascii="Calibri"/>
          <w:spacing w:val="-4"/>
        </w:rPr>
        <w:t xml:space="preserve"> </w:t>
      </w:r>
      <w:r>
        <w:rPr>
          <w:rFonts w:ascii="Calibri"/>
        </w:rPr>
        <w:t>Assault</w:t>
      </w:r>
      <w:r>
        <w:rPr>
          <w:rFonts w:ascii="Calibri"/>
          <w:spacing w:val="-5"/>
        </w:rPr>
        <w:t xml:space="preserve"> </w:t>
      </w:r>
      <w:r>
        <w:rPr>
          <w:rFonts w:ascii="Calibri"/>
        </w:rPr>
        <w:t>Recovery</w:t>
      </w:r>
      <w:r>
        <w:rPr>
          <w:rFonts w:ascii="Calibri"/>
          <w:spacing w:val="-5"/>
        </w:rPr>
        <w:t xml:space="preserve"> </w:t>
      </w:r>
      <w:r>
        <w:rPr>
          <w:rFonts w:ascii="Calibri"/>
        </w:rPr>
        <w:t>Services</w:t>
      </w:r>
      <w:r>
        <w:rPr>
          <w:rFonts w:ascii="Calibri"/>
          <w:spacing w:val="-5"/>
        </w:rPr>
        <w:t xml:space="preserve"> </w:t>
      </w:r>
      <w:r>
        <w:rPr>
          <w:rFonts w:ascii="Calibri"/>
        </w:rPr>
        <w:t>(SARS),</w:t>
      </w:r>
      <w:r>
        <w:rPr>
          <w:rFonts w:ascii="Calibri"/>
          <w:spacing w:val="-3"/>
        </w:rPr>
        <w:t xml:space="preserve"> </w:t>
      </w:r>
      <w:r>
        <w:rPr>
          <w:rFonts w:ascii="Calibri"/>
        </w:rPr>
        <w:t>Student</w:t>
      </w:r>
      <w:r>
        <w:rPr>
          <w:rFonts w:ascii="Calibri"/>
          <w:spacing w:val="-3"/>
        </w:rPr>
        <w:t xml:space="preserve"> </w:t>
      </w:r>
      <w:r>
        <w:rPr>
          <w:rFonts w:ascii="Calibri"/>
        </w:rPr>
        <w:t>Health</w:t>
      </w:r>
      <w:r>
        <w:rPr>
          <w:rFonts w:ascii="Calibri"/>
          <w:spacing w:val="-3"/>
        </w:rPr>
        <w:t xml:space="preserve"> </w:t>
      </w:r>
      <w:r>
        <w:rPr>
          <w:rFonts w:ascii="Calibri"/>
        </w:rPr>
        <w:t>Care</w:t>
      </w:r>
      <w:r>
        <w:rPr>
          <w:rFonts w:ascii="Calibri"/>
          <w:spacing w:val="-3"/>
        </w:rPr>
        <w:t xml:space="preserve"> </w:t>
      </w:r>
      <w:r>
        <w:rPr>
          <w:rFonts w:ascii="Calibri"/>
        </w:rPr>
        <w:t>Center,</w:t>
      </w:r>
      <w:r>
        <w:rPr>
          <w:rFonts w:ascii="Calibri"/>
          <w:spacing w:val="-5"/>
        </w:rPr>
        <w:t xml:space="preserve"> </w:t>
      </w:r>
      <w:r>
        <w:rPr>
          <w:rFonts w:ascii="Calibri"/>
        </w:rPr>
        <w:t>392-1161,</w:t>
      </w:r>
      <w:r>
        <w:rPr>
          <w:rFonts w:ascii="Calibri"/>
          <w:spacing w:val="-3"/>
        </w:rPr>
        <w:t xml:space="preserve"> </w:t>
      </w:r>
      <w:r>
        <w:rPr>
          <w:rFonts w:ascii="Calibri"/>
        </w:rPr>
        <w:t>sexual</w:t>
      </w:r>
      <w:r>
        <w:rPr>
          <w:rFonts w:ascii="Calibri"/>
          <w:spacing w:val="-2"/>
        </w:rPr>
        <w:t xml:space="preserve"> </w:t>
      </w:r>
      <w:r>
        <w:rPr>
          <w:rFonts w:ascii="Calibri"/>
        </w:rPr>
        <w:t>counseling Career Resource Center, Reitz Union, 392-1601, career development assistance and counseling.</w:t>
      </w:r>
    </w:p>
    <w:p w14:paraId="65ED824F" w14:textId="77777777" w:rsidR="007169D2" w:rsidRDefault="007169D2">
      <w:pPr>
        <w:spacing w:before="7" w:line="213" w:lineRule="auto"/>
        <w:ind w:left="1063" w:right="214"/>
        <w:jc w:val="both"/>
        <w:rPr>
          <w:rFonts w:ascii="Palatino Linotype" w:hAnsi="Palatino Linotype"/>
          <w:w w:val="90"/>
          <w:sz w:val="24"/>
        </w:rPr>
      </w:pPr>
    </w:p>
    <w:p w14:paraId="7B1C7C33" w14:textId="1197A007" w:rsidR="00D3704C" w:rsidRDefault="00D3704C" w:rsidP="007169D2">
      <w:pPr>
        <w:pStyle w:val="BodyText"/>
        <w:spacing w:before="72"/>
        <w:rPr>
          <w:rFonts w:ascii="Calibri"/>
        </w:rPr>
      </w:pPr>
    </w:p>
    <w:p w14:paraId="0ED5BCB9" w14:textId="77777777" w:rsidR="00D3704C" w:rsidRDefault="00D3704C">
      <w:pPr>
        <w:pStyle w:val="BodyText"/>
        <w:rPr>
          <w:rFonts w:ascii="Calibri"/>
        </w:rPr>
        <w:sectPr w:rsidR="00D3704C">
          <w:pgSz w:w="12240" w:h="15840"/>
          <w:pgMar w:top="1400" w:right="360" w:bottom="280" w:left="360" w:header="720" w:footer="720" w:gutter="0"/>
          <w:cols w:space="720"/>
        </w:sectPr>
      </w:pPr>
    </w:p>
    <w:p w14:paraId="38B5B2FD" w14:textId="77777777" w:rsidR="00D3704C" w:rsidRDefault="00000000">
      <w:pPr>
        <w:pStyle w:val="Heading6"/>
        <w:spacing w:before="38"/>
        <w:ind w:left="844"/>
        <w:jc w:val="left"/>
        <w:rPr>
          <w:rFonts w:ascii="Calibri"/>
        </w:rPr>
      </w:pPr>
      <w:r>
        <w:rPr>
          <w:rFonts w:ascii="Calibri"/>
        </w:rPr>
        <w:lastRenderedPageBreak/>
        <w:t xml:space="preserve">AI Policy and </w:t>
      </w:r>
      <w:r>
        <w:rPr>
          <w:rFonts w:ascii="Calibri"/>
          <w:spacing w:val="-5"/>
        </w:rPr>
        <w:t>Use</w:t>
      </w:r>
    </w:p>
    <w:p w14:paraId="2DA06D14" w14:textId="77777777" w:rsidR="00D3704C" w:rsidRDefault="00000000">
      <w:pPr>
        <w:pStyle w:val="BodyText"/>
        <w:spacing w:before="264" w:line="237" w:lineRule="auto"/>
        <w:ind w:left="844" w:right="665"/>
        <w:rPr>
          <w:rFonts w:ascii="Calibri"/>
        </w:rPr>
      </w:pPr>
      <w:r>
        <w:rPr>
          <w:rFonts w:ascii="Calibri"/>
        </w:rPr>
        <w:t>One</w:t>
      </w:r>
      <w:r>
        <w:rPr>
          <w:rFonts w:ascii="Calibri"/>
          <w:spacing w:val="-1"/>
        </w:rPr>
        <w:t xml:space="preserve"> </w:t>
      </w:r>
      <w:r>
        <w:rPr>
          <w:rFonts w:ascii="Calibri"/>
        </w:rPr>
        <w:t>of</w:t>
      </w:r>
      <w:r>
        <w:rPr>
          <w:rFonts w:ascii="Calibri"/>
          <w:spacing w:val="-1"/>
        </w:rPr>
        <w:t xml:space="preserve"> </w:t>
      </w:r>
      <w:r>
        <w:rPr>
          <w:rFonts w:ascii="Calibri"/>
        </w:rPr>
        <w:t>the</w:t>
      </w:r>
      <w:r>
        <w:rPr>
          <w:rFonts w:ascii="Calibri"/>
          <w:spacing w:val="-1"/>
        </w:rPr>
        <w:t xml:space="preserve"> </w:t>
      </w:r>
      <w:r>
        <w:rPr>
          <w:rFonts w:ascii="Calibri"/>
        </w:rPr>
        <w:t>goals</w:t>
      </w:r>
      <w:r>
        <w:rPr>
          <w:rFonts w:ascii="Calibri"/>
          <w:spacing w:val="-1"/>
        </w:rPr>
        <w:t xml:space="preserve"> </w:t>
      </w:r>
      <w:r>
        <w:rPr>
          <w:rFonts w:ascii="Calibri"/>
        </w:rPr>
        <w:t>of</w:t>
      </w:r>
      <w:r>
        <w:rPr>
          <w:rFonts w:ascii="Calibri"/>
          <w:spacing w:val="-1"/>
        </w:rPr>
        <w:t xml:space="preserve"> </w:t>
      </w:r>
      <w:r>
        <w:rPr>
          <w:rFonts w:ascii="Calibri"/>
        </w:rPr>
        <w:t>this</w:t>
      </w:r>
      <w:r>
        <w:rPr>
          <w:rFonts w:ascii="Calibri"/>
          <w:spacing w:val="-1"/>
        </w:rPr>
        <w:t xml:space="preserve"> </w:t>
      </w:r>
      <w:r>
        <w:rPr>
          <w:rFonts w:ascii="Calibri"/>
        </w:rPr>
        <w:t>course</w:t>
      </w:r>
      <w:r>
        <w:rPr>
          <w:rFonts w:ascii="Calibri"/>
          <w:spacing w:val="-1"/>
        </w:rPr>
        <w:t xml:space="preserve"> </w:t>
      </w:r>
      <w:r>
        <w:rPr>
          <w:rFonts w:ascii="Calibri"/>
        </w:rPr>
        <w:t>is</w:t>
      </w:r>
      <w:r>
        <w:rPr>
          <w:rFonts w:ascii="Calibri"/>
          <w:spacing w:val="-1"/>
        </w:rPr>
        <w:t xml:space="preserve"> </w:t>
      </w:r>
      <w:r>
        <w:rPr>
          <w:rFonts w:ascii="Calibri"/>
        </w:rPr>
        <w:t>to</w:t>
      </w:r>
      <w:r>
        <w:rPr>
          <w:rFonts w:ascii="Calibri"/>
          <w:spacing w:val="-1"/>
        </w:rPr>
        <w:t xml:space="preserve"> </w:t>
      </w:r>
      <w:r>
        <w:rPr>
          <w:rFonts w:ascii="Calibri"/>
        </w:rPr>
        <w:t>help</w:t>
      </w:r>
      <w:r>
        <w:rPr>
          <w:rFonts w:ascii="Calibri"/>
          <w:spacing w:val="-1"/>
        </w:rPr>
        <w:t xml:space="preserve"> </w:t>
      </w:r>
      <w:r>
        <w:rPr>
          <w:rFonts w:ascii="Calibri"/>
        </w:rPr>
        <w:t>you</w:t>
      </w:r>
      <w:r>
        <w:rPr>
          <w:rFonts w:ascii="Calibri"/>
          <w:spacing w:val="-1"/>
        </w:rPr>
        <w:t xml:space="preserve"> </w:t>
      </w:r>
      <w:r>
        <w:rPr>
          <w:rFonts w:ascii="Calibri"/>
        </w:rPr>
        <w:t>develop</w:t>
      </w:r>
      <w:r>
        <w:rPr>
          <w:rFonts w:ascii="Calibri"/>
          <w:spacing w:val="-1"/>
        </w:rPr>
        <w:t xml:space="preserve"> </w:t>
      </w:r>
      <w:r>
        <w:rPr>
          <w:rFonts w:ascii="Calibri"/>
        </w:rPr>
        <w:t>your</w:t>
      </w:r>
      <w:r>
        <w:rPr>
          <w:rFonts w:ascii="Calibri"/>
          <w:spacing w:val="-1"/>
        </w:rPr>
        <w:t xml:space="preserve"> </w:t>
      </w:r>
      <w:r>
        <w:rPr>
          <w:rFonts w:ascii="Calibri"/>
        </w:rPr>
        <w:t>own</w:t>
      </w:r>
      <w:r>
        <w:rPr>
          <w:rFonts w:ascii="Calibri"/>
          <w:spacing w:val="-1"/>
        </w:rPr>
        <w:t xml:space="preserve"> </w:t>
      </w:r>
      <w:r>
        <w:rPr>
          <w:rFonts w:ascii="Calibri"/>
        </w:rPr>
        <w:t>writing</w:t>
      </w:r>
      <w:r>
        <w:rPr>
          <w:rFonts w:ascii="Calibri"/>
          <w:spacing w:val="-1"/>
        </w:rPr>
        <w:t xml:space="preserve"> </w:t>
      </w:r>
      <w:r>
        <w:rPr>
          <w:rFonts w:ascii="Calibri"/>
        </w:rPr>
        <w:t>skills</w:t>
      </w:r>
      <w:r>
        <w:rPr>
          <w:rFonts w:ascii="Calibri"/>
          <w:spacing w:val="-1"/>
        </w:rPr>
        <w:t xml:space="preserve"> </w:t>
      </w:r>
      <w:r>
        <w:rPr>
          <w:rFonts w:ascii="Calibri"/>
        </w:rPr>
        <w:t>and</w:t>
      </w:r>
      <w:r>
        <w:rPr>
          <w:rFonts w:ascii="Calibri"/>
          <w:spacing w:val="-1"/>
        </w:rPr>
        <w:t xml:space="preserve"> </w:t>
      </w:r>
      <w:r>
        <w:rPr>
          <w:rFonts w:ascii="Calibri"/>
        </w:rPr>
        <w:t>critical</w:t>
      </w:r>
      <w:r>
        <w:rPr>
          <w:rFonts w:ascii="Calibri"/>
          <w:spacing w:val="-1"/>
        </w:rPr>
        <w:t xml:space="preserve"> </w:t>
      </w:r>
      <w:r>
        <w:rPr>
          <w:rFonts w:ascii="Calibri"/>
        </w:rPr>
        <w:t>thinking.</w:t>
      </w:r>
      <w:r>
        <w:rPr>
          <w:rFonts w:ascii="Calibri"/>
          <w:spacing w:val="-1"/>
        </w:rPr>
        <w:t xml:space="preserve"> </w:t>
      </w:r>
      <w:r>
        <w:rPr>
          <w:rFonts w:ascii="Calibri"/>
        </w:rPr>
        <w:t>While</w:t>
      </w:r>
      <w:r>
        <w:rPr>
          <w:rFonts w:ascii="Calibri"/>
          <w:spacing w:val="-1"/>
        </w:rPr>
        <w:t xml:space="preserve"> </w:t>
      </w:r>
      <w:r>
        <w:rPr>
          <w:rFonts w:ascii="Calibri"/>
        </w:rPr>
        <w:t>AI</w:t>
      </w:r>
      <w:r>
        <w:rPr>
          <w:rFonts w:ascii="Calibri"/>
          <w:spacing w:val="-1"/>
        </w:rPr>
        <w:t xml:space="preserve"> </w:t>
      </w:r>
      <w:r>
        <w:rPr>
          <w:rFonts w:ascii="Calibri"/>
        </w:rPr>
        <w:t>tools can be helpful, over-reliance on them can hinder your learning and growth. If you are unsure whether your intended use of AI tools is appropriate, please consult me or this UF guide on AI use before proceeding.</w:t>
      </w:r>
    </w:p>
    <w:p w14:paraId="7E855195" w14:textId="77777777" w:rsidR="00D3704C" w:rsidRDefault="00D3704C">
      <w:pPr>
        <w:pStyle w:val="BodyText"/>
        <w:rPr>
          <w:rFonts w:ascii="Calibri"/>
        </w:rPr>
      </w:pPr>
    </w:p>
    <w:p w14:paraId="5B97BF9B" w14:textId="77777777" w:rsidR="00D3704C" w:rsidRDefault="00D3704C">
      <w:pPr>
        <w:pStyle w:val="BodyText"/>
        <w:spacing w:before="26"/>
        <w:rPr>
          <w:rFonts w:ascii="Calibri"/>
        </w:rPr>
      </w:pPr>
    </w:p>
    <w:p w14:paraId="679E8E86" w14:textId="77777777" w:rsidR="00D3704C" w:rsidRDefault="00000000">
      <w:pPr>
        <w:pStyle w:val="BodyText"/>
        <w:ind w:left="837"/>
        <w:rPr>
          <w:rFonts w:ascii="Calibri"/>
          <w:spacing w:val="-2"/>
        </w:rPr>
      </w:pPr>
      <w:r>
        <w:rPr>
          <w:rFonts w:ascii="Calibri"/>
        </w:rPr>
        <w:t>This</w:t>
      </w:r>
      <w:r>
        <w:rPr>
          <w:rFonts w:ascii="Calibri"/>
          <w:spacing w:val="-2"/>
        </w:rPr>
        <w:t xml:space="preserve"> </w:t>
      </w:r>
      <w:r>
        <w:rPr>
          <w:rFonts w:ascii="Calibri"/>
        </w:rPr>
        <w:t>syllabus</w:t>
      </w:r>
      <w:r>
        <w:rPr>
          <w:rFonts w:ascii="Calibri"/>
          <w:spacing w:val="-2"/>
        </w:rPr>
        <w:t xml:space="preserve"> </w:t>
      </w:r>
      <w:r>
        <w:rPr>
          <w:rFonts w:ascii="Calibri"/>
        </w:rPr>
        <w:t>is</w:t>
      </w:r>
      <w:r>
        <w:rPr>
          <w:rFonts w:ascii="Calibri"/>
          <w:spacing w:val="-3"/>
        </w:rPr>
        <w:t xml:space="preserve"> </w:t>
      </w:r>
      <w:r>
        <w:rPr>
          <w:rFonts w:ascii="Calibri"/>
        </w:rPr>
        <w:t>a</w:t>
      </w:r>
      <w:r>
        <w:rPr>
          <w:rFonts w:ascii="Calibri"/>
          <w:spacing w:val="-2"/>
        </w:rPr>
        <w:t xml:space="preserve"> </w:t>
      </w:r>
      <w:r>
        <w:rPr>
          <w:rFonts w:ascii="Calibri"/>
        </w:rPr>
        <w:t>guide</w:t>
      </w:r>
      <w:r>
        <w:rPr>
          <w:rFonts w:ascii="Calibri"/>
          <w:spacing w:val="-2"/>
        </w:rPr>
        <w:t xml:space="preserve"> </w:t>
      </w:r>
      <w:r>
        <w:rPr>
          <w:rFonts w:ascii="Calibri"/>
        </w:rPr>
        <w:t>for</w:t>
      </w:r>
      <w:r>
        <w:rPr>
          <w:rFonts w:ascii="Calibri"/>
          <w:spacing w:val="-2"/>
        </w:rPr>
        <w:t xml:space="preserve"> </w:t>
      </w:r>
      <w:r>
        <w:rPr>
          <w:rFonts w:ascii="Calibri"/>
        </w:rPr>
        <w:t>the</w:t>
      </w:r>
      <w:r>
        <w:rPr>
          <w:rFonts w:ascii="Calibri"/>
          <w:spacing w:val="-1"/>
        </w:rPr>
        <w:t xml:space="preserve"> </w:t>
      </w:r>
      <w:r>
        <w:rPr>
          <w:rFonts w:ascii="Calibri"/>
        </w:rPr>
        <w:t>course</w:t>
      </w:r>
      <w:r>
        <w:rPr>
          <w:rFonts w:ascii="Calibri"/>
          <w:spacing w:val="-2"/>
        </w:rPr>
        <w:t xml:space="preserve"> </w:t>
      </w:r>
      <w:r>
        <w:rPr>
          <w:rFonts w:ascii="Calibri"/>
        </w:rPr>
        <w:t>and</w:t>
      </w:r>
      <w:r>
        <w:rPr>
          <w:rFonts w:ascii="Calibri"/>
          <w:spacing w:val="-3"/>
        </w:rPr>
        <w:t xml:space="preserve"> </w:t>
      </w:r>
      <w:r>
        <w:rPr>
          <w:rFonts w:ascii="Calibri"/>
        </w:rPr>
        <w:t>is</w:t>
      </w:r>
      <w:r>
        <w:rPr>
          <w:rFonts w:ascii="Calibri"/>
          <w:spacing w:val="-3"/>
        </w:rPr>
        <w:t xml:space="preserve"> </w:t>
      </w:r>
      <w:r>
        <w:rPr>
          <w:rFonts w:ascii="Calibri"/>
        </w:rPr>
        <w:t>subject</w:t>
      </w:r>
      <w:r>
        <w:rPr>
          <w:rFonts w:ascii="Calibri"/>
          <w:spacing w:val="-4"/>
        </w:rPr>
        <w:t xml:space="preserve"> </w:t>
      </w:r>
      <w:r>
        <w:rPr>
          <w:rFonts w:ascii="Calibri"/>
        </w:rPr>
        <w:t>to</w:t>
      </w:r>
      <w:r>
        <w:rPr>
          <w:rFonts w:ascii="Calibri"/>
          <w:spacing w:val="-2"/>
        </w:rPr>
        <w:t xml:space="preserve"> </w:t>
      </w:r>
      <w:r>
        <w:rPr>
          <w:rFonts w:ascii="Calibri"/>
        </w:rPr>
        <w:t>change</w:t>
      </w:r>
      <w:r>
        <w:rPr>
          <w:rFonts w:ascii="Calibri"/>
          <w:spacing w:val="-2"/>
        </w:rPr>
        <w:t xml:space="preserve"> </w:t>
      </w:r>
      <w:r>
        <w:rPr>
          <w:rFonts w:ascii="Calibri"/>
        </w:rPr>
        <w:t>with</w:t>
      </w:r>
      <w:r>
        <w:rPr>
          <w:rFonts w:ascii="Calibri"/>
          <w:spacing w:val="-2"/>
        </w:rPr>
        <w:t xml:space="preserve"> </w:t>
      </w:r>
      <w:r>
        <w:rPr>
          <w:rFonts w:ascii="Calibri"/>
        </w:rPr>
        <w:t>advanced</w:t>
      </w:r>
      <w:r>
        <w:rPr>
          <w:rFonts w:ascii="Calibri"/>
          <w:spacing w:val="-3"/>
        </w:rPr>
        <w:t xml:space="preserve"> </w:t>
      </w:r>
      <w:r>
        <w:rPr>
          <w:rFonts w:ascii="Calibri"/>
          <w:spacing w:val="-2"/>
        </w:rPr>
        <w:t>notice.</w:t>
      </w:r>
    </w:p>
    <w:p w14:paraId="26394714" w14:textId="77777777" w:rsidR="007169D2" w:rsidRDefault="007169D2">
      <w:pPr>
        <w:pStyle w:val="BodyText"/>
        <w:ind w:left="837"/>
        <w:rPr>
          <w:rFonts w:ascii="Calibri"/>
          <w:spacing w:val="-2"/>
        </w:rPr>
      </w:pPr>
    </w:p>
    <w:p w14:paraId="28F044CB" w14:textId="77777777" w:rsidR="007169D2" w:rsidRDefault="007169D2" w:rsidP="007169D2">
      <w:pPr>
        <w:spacing w:before="7" w:line="213" w:lineRule="auto"/>
        <w:ind w:left="1063" w:right="214"/>
        <w:jc w:val="both"/>
        <w:rPr>
          <w:rFonts w:ascii="Palatino Linotype" w:hAnsi="Palatino Linotype"/>
          <w:sz w:val="24"/>
        </w:rPr>
      </w:pPr>
      <w:r>
        <w:rPr>
          <w:rFonts w:ascii="Palatino Linotype" w:hAnsi="Palatino Linotype"/>
          <w:w w:val="90"/>
          <w:sz w:val="24"/>
        </w:rPr>
        <w:t>This course complies with all UF academic policies. For information on those polices and for resources for students,</w:t>
      </w:r>
      <w:r>
        <w:rPr>
          <w:rFonts w:ascii="Palatino Linotype" w:hAnsi="Palatino Linotype"/>
          <w:spacing w:val="-4"/>
          <w:w w:val="90"/>
          <w:sz w:val="24"/>
        </w:rPr>
        <w:t xml:space="preserve"> </w:t>
      </w:r>
      <w:r>
        <w:rPr>
          <w:rFonts w:ascii="Palatino Linotype" w:hAnsi="Palatino Linotype"/>
          <w:w w:val="90"/>
          <w:sz w:val="24"/>
        </w:rPr>
        <w:t>please</w:t>
      </w:r>
      <w:r>
        <w:rPr>
          <w:rFonts w:ascii="Palatino Linotype" w:hAnsi="Palatino Linotype"/>
          <w:spacing w:val="-4"/>
          <w:w w:val="90"/>
          <w:sz w:val="24"/>
        </w:rPr>
        <w:t xml:space="preserve"> </w:t>
      </w:r>
      <w:r>
        <w:rPr>
          <w:rFonts w:ascii="Palatino Linotype" w:hAnsi="Palatino Linotype"/>
          <w:w w:val="90"/>
          <w:sz w:val="24"/>
        </w:rPr>
        <w:t>see</w:t>
      </w:r>
      <w:r>
        <w:rPr>
          <w:rFonts w:ascii="Palatino Linotype" w:hAnsi="Palatino Linotype"/>
          <w:spacing w:val="-4"/>
          <w:w w:val="90"/>
          <w:sz w:val="24"/>
        </w:rPr>
        <w:t xml:space="preserve"> </w:t>
      </w:r>
      <w:r>
        <w:rPr>
          <w:rFonts w:ascii="Palatino Linotype" w:hAnsi="Palatino Linotype"/>
          <w:w w:val="90"/>
          <w:sz w:val="24"/>
        </w:rPr>
        <w:t>this</w:t>
      </w:r>
      <w:r>
        <w:rPr>
          <w:rFonts w:ascii="Palatino Linotype" w:hAnsi="Palatino Linotype"/>
          <w:spacing w:val="-4"/>
          <w:w w:val="90"/>
          <w:sz w:val="24"/>
        </w:rPr>
        <w:t xml:space="preserve"> </w:t>
      </w:r>
      <w:r>
        <w:rPr>
          <w:rFonts w:ascii="Palatino Linotype" w:hAnsi="Palatino Linotype"/>
          <w:w w:val="90"/>
          <w:sz w:val="24"/>
        </w:rPr>
        <w:t>link.”</w:t>
      </w:r>
      <w:r>
        <w:rPr>
          <w:rFonts w:ascii="Palatino Linotype" w:hAnsi="Palatino Linotype"/>
          <w:spacing w:val="-4"/>
          <w:w w:val="90"/>
          <w:sz w:val="24"/>
        </w:rPr>
        <w:t xml:space="preserve"> (</w:t>
      </w:r>
      <w:hyperlink r:id="rId14" w:history="1">
        <w:r w:rsidRPr="0069610A">
          <w:rPr>
            <w:rStyle w:val="Hyperlink"/>
            <w:rFonts w:ascii="Palatino Linotype" w:hAnsi="Palatino Linotype"/>
            <w:w w:val="90"/>
            <w:sz w:val="24"/>
          </w:rPr>
          <w:t>https://syllabus.ufl.edu/syllabus-policy/uf-syllabus-policy-</w:t>
        </w:r>
      </w:hyperlink>
      <w:r>
        <w:rPr>
          <w:rFonts w:ascii="Palatino Linotype" w:hAnsi="Palatino Linotype"/>
          <w:spacing w:val="-2"/>
          <w:sz w:val="24"/>
        </w:rPr>
        <w:t>links/.)</w:t>
      </w:r>
    </w:p>
    <w:p w14:paraId="0F0AB5E1" w14:textId="77777777" w:rsidR="007169D2" w:rsidRDefault="007169D2">
      <w:pPr>
        <w:pStyle w:val="BodyText"/>
        <w:ind w:left="837"/>
        <w:rPr>
          <w:rFonts w:ascii="Calibri"/>
        </w:rPr>
      </w:pPr>
    </w:p>
    <w:p w14:paraId="48CE9620" w14:textId="77777777" w:rsidR="00D3704C" w:rsidRDefault="00000000">
      <w:pPr>
        <w:pStyle w:val="Heading6"/>
        <w:spacing w:before="181"/>
        <w:ind w:left="891"/>
        <w:jc w:val="left"/>
        <w:rPr>
          <w:rFonts w:ascii="Calibri"/>
        </w:rPr>
      </w:pPr>
      <w:r>
        <w:rPr>
          <w:rFonts w:ascii="Calibri"/>
          <w:spacing w:val="-2"/>
        </w:rPr>
        <w:t>Schedule</w:t>
      </w:r>
    </w:p>
    <w:p w14:paraId="38623599" w14:textId="77777777" w:rsidR="00D3704C" w:rsidRDefault="00000000">
      <w:pPr>
        <w:pStyle w:val="BodyText"/>
        <w:spacing w:before="253" w:line="259" w:lineRule="auto"/>
        <w:ind w:left="816" w:right="1238"/>
        <w:rPr>
          <w:rFonts w:ascii="Calibri"/>
        </w:rPr>
      </w:pPr>
      <w:r>
        <w:rPr>
          <w:rFonts w:ascii="Calibri"/>
        </w:rPr>
        <w:t>The</w:t>
      </w:r>
      <w:r>
        <w:rPr>
          <w:rFonts w:ascii="Calibri"/>
          <w:spacing w:val="-2"/>
        </w:rPr>
        <w:t xml:space="preserve"> </w:t>
      </w:r>
      <w:r>
        <w:rPr>
          <w:rFonts w:ascii="Calibri"/>
        </w:rPr>
        <w:t>class</w:t>
      </w:r>
      <w:r>
        <w:rPr>
          <w:rFonts w:ascii="Calibri"/>
          <w:spacing w:val="-4"/>
        </w:rPr>
        <w:t xml:space="preserve"> </w:t>
      </w:r>
      <w:r>
        <w:rPr>
          <w:rFonts w:ascii="Calibri"/>
        </w:rPr>
        <w:t>schedule</w:t>
      </w:r>
      <w:r>
        <w:rPr>
          <w:rFonts w:ascii="Calibri"/>
          <w:spacing w:val="-4"/>
        </w:rPr>
        <w:t xml:space="preserve"> </w:t>
      </w:r>
      <w:r>
        <w:rPr>
          <w:rFonts w:ascii="Calibri"/>
        </w:rPr>
        <w:t>will</w:t>
      </w:r>
      <w:r>
        <w:rPr>
          <w:rFonts w:ascii="Calibri"/>
          <w:spacing w:val="-2"/>
        </w:rPr>
        <w:t xml:space="preserve"> </w:t>
      </w:r>
      <w:r>
        <w:rPr>
          <w:rFonts w:ascii="Calibri"/>
        </w:rPr>
        <w:t>follow</w:t>
      </w:r>
      <w:r>
        <w:rPr>
          <w:rFonts w:ascii="Calibri"/>
          <w:spacing w:val="-3"/>
        </w:rPr>
        <w:t xml:space="preserve"> </w:t>
      </w:r>
      <w:r>
        <w:rPr>
          <w:rFonts w:ascii="Calibri"/>
        </w:rPr>
        <w:t>through</w:t>
      </w:r>
      <w:r>
        <w:rPr>
          <w:rFonts w:ascii="Calibri"/>
          <w:spacing w:val="-3"/>
        </w:rPr>
        <w:t xml:space="preserve"> </w:t>
      </w:r>
      <w:r>
        <w:rPr>
          <w:rFonts w:ascii="Calibri"/>
        </w:rPr>
        <w:t>time</w:t>
      </w:r>
      <w:r>
        <w:rPr>
          <w:rFonts w:ascii="Calibri"/>
          <w:spacing w:val="-3"/>
        </w:rPr>
        <w:t xml:space="preserve"> </w:t>
      </w:r>
      <w:r>
        <w:rPr>
          <w:rFonts w:ascii="Calibri"/>
        </w:rPr>
        <w:t>the</w:t>
      </w:r>
      <w:r>
        <w:rPr>
          <w:rFonts w:ascii="Calibri"/>
          <w:spacing w:val="-2"/>
        </w:rPr>
        <w:t xml:space="preserve"> </w:t>
      </w:r>
      <w:r>
        <w:rPr>
          <w:rFonts w:ascii="Calibri"/>
        </w:rPr>
        <w:t>projects</w:t>
      </w:r>
      <w:r>
        <w:rPr>
          <w:rFonts w:ascii="Calibri"/>
          <w:spacing w:val="-2"/>
        </w:rPr>
        <w:t xml:space="preserve"> </w:t>
      </w:r>
      <w:r>
        <w:rPr>
          <w:rFonts w:ascii="Calibri"/>
        </w:rPr>
        <w:t>contained</w:t>
      </w:r>
      <w:r>
        <w:rPr>
          <w:rFonts w:ascii="Calibri"/>
          <w:spacing w:val="-2"/>
        </w:rPr>
        <w:t xml:space="preserve"> </w:t>
      </w:r>
      <w:r>
        <w:rPr>
          <w:rFonts w:ascii="Calibri"/>
        </w:rPr>
        <w:t>in</w:t>
      </w:r>
      <w:r>
        <w:rPr>
          <w:rFonts w:ascii="Calibri"/>
          <w:spacing w:val="-4"/>
        </w:rPr>
        <w:t xml:space="preserve"> </w:t>
      </w:r>
      <w:r>
        <w:rPr>
          <w:rFonts w:ascii="Calibri"/>
        </w:rPr>
        <w:t>the</w:t>
      </w:r>
      <w:r>
        <w:rPr>
          <w:rFonts w:ascii="Calibri"/>
          <w:spacing w:val="-2"/>
        </w:rPr>
        <w:t xml:space="preserve"> </w:t>
      </w:r>
      <w:r>
        <w:rPr>
          <w:rFonts w:ascii="Calibri"/>
        </w:rPr>
        <w:t>attached</w:t>
      </w:r>
      <w:r>
        <w:rPr>
          <w:rFonts w:ascii="Calibri"/>
          <w:spacing w:val="-2"/>
        </w:rPr>
        <w:t xml:space="preserve"> </w:t>
      </w:r>
      <w:r>
        <w:rPr>
          <w:rFonts w:ascii="Calibri"/>
        </w:rPr>
        <w:t>document</w:t>
      </w:r>
      <w:r>
        <w:rPr>
          <w:rFonts w:ascii="Calibri"/>
          <w:spacing w:val="-4"/>
        </w:rPr>
        <w:t xml:space="preserve"> </w:t>
      </w:r>
      <w:r>
        <w:rPr>
          <w:rFonts w:ascii="Calibri"/>
        </w:rPr>
        <w:t>on</w:t>
      </w:r>
      <w:r>
        <w:rPr>
          <w:rFonts w:ascii="Calibri"/>
          <w:spacing w:val="-3"/>
        </w:rPr>
        <w:t xml:space="preserve"> </w:t>
      </w:r>
      <w:r>
        <w:rPr>
          <w:rFonts w:ascii="Calibri"/>
        </w:rPr>
        <w:t>Praxis Award winners (basically each year of the awards constituting the readings and assignments for the week). In addition, supplemental readings and applied examples will be included.</w:t>
      </w:r>
    </w:p>
    <w:p w14:paraId="2AAEFE9B" w14:textId="77777777" w:rsidR="00D3704C" w:rsidRDefault="00D3704C">
      <w:pPr>
        <w:pStyle w:val="BodyText"/>
        <w:spacing w:line="259" w:lineRule="auto"/>
        <w:rPr>
          <w:rFonts w:ascii="Calibri"/>
        </w:rPr>
        <w:sectPr w:rsidR="00D3704C">
          <w:pgSz w:w="12240" w:h="15840"/>
          <w:pgMar w:top="260" w:right="360" w:bottom="280" w:left="360" w:header="720" w:footer="720" w:gutter="0"/>
          <w:cols w:space="720"/>
        </w:sectPr>
      </w:pPr>
    </w:p>
    <w:p w14:paraId="166A59DA" w14:textId="77777777" w:rsidR="00D3704C" w:rsidRDefault="00000000">
      <w:pPr>
        <w:pStyle w:val="BodyText"/>
        <w:rPr>
          <w:rFonts w:ascii="Calibri"/>
          <w:sz w:val="36"/>
        </w:rPr>
      </w:pPr>
      <w:r>
        <w:rPr>
          <w:rFonts w:ascii="Calibri"/>
          <w:noProof/>
          <w:sz w:val="36"/>
        </w:rPr>
        <w:lastRenderedPageBreak/>
        <mc:AlternateContent>
          <mc:Choice Requires="wpg">
            <w:drawing>
              <wp:anchor distT="0" distB="0" distL="0" distR="0" simplePos="0" relativeHeight="486257152" behindDoc="1" locked="0" layoutInCell="1" allowOverlap="1" wp14:anchorId="35212890" wp14:editId="541DF434">
                <wp:simplePos x="0" y="0"/>
                <wp:positionH relativeFrom="page">
                  <wp:posOffset>350520</wp:posOffset>
                </wp:positionH>
                <wp:positionV relativeFrom="page">
                  <wp:posOffset>350520</wp:posOffset>
                </wp:positionV>
                <wp:extent cx="7118984" cy="94049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2" name="Graphic 2"/>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3" name="Graphic 3"/>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4" name="Graphic 4"/>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5" name="Graphic 5"/>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7" name="Graphic 7"/>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29113098" id="Group 1" o:spid="_x0000_s1026" style="position:absolute;margin-left:27.6pt;margin-top:27.6pt;width:560.55pt;height:740.55pt;z-index:-17059328;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">
                <v:shape id="Graphic 2"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3"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" path="m46024,l,,,9267444r46024,l46024,xe" fillcolor="black" stroked="f">
                  <v:path arrowok="t"/>
                </v:shape>
                <v:shape id="Graphic 4"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5"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" path="m6981190,l,,,45720r6981190,l6981190,xe" fillcolor="black" stroked="f">
                  <v:path arrowok="t"/>
                </v:shape>
                <v:shape id="Graphic 6"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" path="m6981190,18288l,18288,,45720r6981190,l6981190,18288xem6981190,l,,,9144r6981190,l6981190,xe" fillcolor="#933634" stroked="f">
                  <v:path arrowok="t"/>
                </v:shape>
                <v:shape id="Graphic 7"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" path="m91744,l45720,r,45720l,45720,,91440r45720,l91744,91440r,-45720l91744,xe" fillcolor="black" stroked="f">
                  <v:path arrowok="t"/>
                </v:shape>
                <v:shape id="Graphic 8"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" path="m9144,l,,,9144r9144,l9144,xem45720,l18288,r,18288l,18288,,45720r18288,l45720,45720r,-27432l45720,xe" fillcolor="#933634" stroked="f">
                  <v:path arrowok="t"/>
                </v:shape>
                <w10:wrap anchorx="page" anchory="page"/>
              </v:group>
            </w:pict>
          </mc:Fallback>
        </mc:AlternateContent>
      </w:r>
    </w:p>
    <w:p w14:paraId="0905B5FF" w14:textId="77777777" w:rsidR="00D3704C" w:rsidRDefault="00D3704C">
      <w:pPr>
        <w:pStyle w:val="BodyText"/>
        <w:spacing w:before="29"/>
        <w:rPr>
          <w:rFonts w:ascii="Calibri"/>
          <w:sz w:val="36"/>
        </w:rPr>
      </w:pPr>
    </w:p>
    <w:p w14:paraId="3B23BB26" w14:textId="77777777" w:rsidR="00D3704C" w:rsidRDefault="00000000">
      <w:pPr>
        <w:ind w:left="550" w:right="551"/>
        <w:jc w:val="center"/>
        <w:rPr>
          <w:b/>
          <w:sz w:val="36"/>
        </w:rPr>
      </w:pPr>
      <w:r>
        <w:rPr>
          <w:b/>
          <w:sz w:val="36"/>
        </w:rPr>
        <w:t>Recognizing</w:t>
      </w:r>
      <w:r>
        <w:rPr>
          <w:b/>
          <w:spacing w:val="-5"/>
          <w:sz w:val="36"/>
        </w:rPr>
        <w:t xml:space="preserve"> </w:t>
      </w:r>
      <w:r>
        <w:rPr>
          <w:b/>
          <w:sz w:val="36"/>
        </w:rPr>
        <w:t>Excellence</w:t>
      </w:r>
      <w:r>
        <w:rPr>
          <w:b/>
          <w:spacing w:val="-2"/>
          <w:sz w:val="36"/>
        </w:rPr>
        <w:t xml:space="preserve"> </w:t>
      </w:r>
      <w:r>
        <w:rPr>
          <w:b/>
          <w:sz w:val="36"/>
        </w:rPr>
        <w:t>in</w:t>
      </w:r>
      <w:r>
        <w:rPr>
          <w:b/>
          <w:spacing w:val="-3"/>
          <w:sz w:val="36"/>
        </w:rPr>
        <w:t xml:space="preserve"> </w:t>
      </w:r>
      <w:r>
        <w:rPr>
          <w:b/>
          <w:sz w:val="36"/>
        </w:rPr>
        <w:t>Practitioner</w:t>
      </w:r>
      <w:r>
        <w:rPr>
          <w:b/>
          <w:spacing w:val="-2"/>
          <w:sz w:val="36"/>
        </w:rPr>
        <w:t xml:space="preserve"> Anthropology</w:t>
      </w:r>
    </w:p>
    <w:p w14:paraId="64CF6D88" w14:textId="77777777" w:rsidR="00D3704C" w:rsidRDefault="00000000">
      <w:pPr>
        <w:pStyle w:val="Title"/>
      </w:pPr>
      <w:r>
        <w:rPr>
          <w:smallCaps/>
          <w:color w:val="933634"/>
        </w:rPr>
        <w:t>The</w:t>
      </w:r>
      <w:r>
        <w:rPr>
          <w:smallCaps/>
          <w:color w:val="933634"/>
          <w:spacing w:val="-3"/>
        </w:rPr>
        <w:t xml:space="preserve"> </w:t>
      </w:r>
      <w:r>
        <w:rPr>
          <w:smallCaps/>
          <w:color w:val="933634"/>
        </w:rPr>
        <w:t>Praxis</w:t>
      </w:r>
      <w:r>
        <w:rPr>
          <w:smallCaps/>
          <w:color w:val="933634"/>
          <w:spacing w:val="-4"/>
        </w:rPr>
        <w:t xml:space="preserve"> </w:t>
      </w:r>
      <w:r>
        <w:rPr>
          <w:smallCaps/>
          <w:color w:val="933634"/>
          <w:spacing w:val="-2"/>
        </w:rPr>
        <w:t>Award</w:t>
      </w:r>
    </w:p>
    <w:p w14:paraId="04A9D440" w14:textId="77777777" w:rsidR="00D3704C" w:rsidRDefault="00000000">
      <w:pPr>
        <w:pStyle w:val="Heading3"/>
        <w:spacing w:before="259"/>
        <w:ind w:right="548"/>
      </w:pPr>
      <w:r>
        <w:t>Presented</w:t>
      </w:r>
      <w:r>
        <w:rPr>
          <w:spacing w:val="-6"/>
        </w:rPr>
        <w:t xml:space="preserve"> </w:t>
      </w:r>
      <w:r>
        <w:t>biennially</w:t>
      </w:r>
      <w:r>
        <w:rPr>
          <w:spacing w:val="-5"/>
        </w:rPr>
        <w:t xml:space="preserve"> </w:t>
      </w:r>
      <w:r>
        <w:t>by</w:t>
      </w:r>
      <w:r>
        <w:rPr>
          <w:spacing w:val="-4"/>
        </w:rPr>
        <w:t xml:space="preserve"> </w:t>
      </w:r>
      <w:r>
        <w:rPr>
          <w:spacing w:val="-5"/>
        </w:rPr>
        <w:t>the</w:t>
      </w:r>
    </w:p>
    <w:p w14:paraId="02404690" w14:textId="77777777" w:rsidR="00D3704C" w:rsidRDefault="00000000">
      <w:pPr>
        <w:ind w:left="550" w:right="547"/>
        <w:jc w:val="center"/>
        <w:rPr>
          <w:b/>
          <w:sz w:val="28"/>
        </w:rPr>
      </w:pPr>
      <w:r>
        <w:rPr>
          <w:b/>
          <w:sz w:val="28"/>
        </w:rPr>
        <w:t>Washington</w:t>
      </w:r>
      <w:r>
        <w:rPr>
          <w:b/>
          <w:spacing w:val="-9"/>
          <w:sz w:val="28"/>
        </w:rPr>
        <w:t xml:space="preserve"> </w:t>
      </w:r>
      <w:r>
        <w:rPr>
          <w:b/>
          <w:sz w:val="28"/>
        </w:rPr>
        <w:t>Association</w:t>
      </w:r>
      <w:r>
        <w:rPr>
          <w:b/>
          <w:spacing w:val="-7"/>
          <w:sz w:val="28"/>
        </w:rPr>
        <w:t xml:space="preserve"> </w:t>
      </w:r>
      <w:r>
        <w:rPr>
          <w:b/>
          <w:sz w:val="28"/>
        </w:rPr>
        <w:t>of</w:t>
      </w:r>
      <w:r>
        <w:rPr>
          <w:b/>
          <w:spacing w:val="-9"/>
          <w:sz w:val="28"/>
        </w:rPr>
        <w:t xml:space="preserve"> </w:t>
      </w:r>
      <w:r>
        <w:rPr>
          <w:b/>
          <w:sz w:val="28"/>
        </w:rPr>
        <w:t>Professional</w:t>
      </w:r>
      <w:r>
        <w:rPr>
          <w:b/>
          <w:spacing w:val="-2"/>
          <w:sz w:val="28"/>
        </w:rPr>
        <w:t xml:space="preserve"> Anthropologists</w:t>
      </w:r>
    </w:p>
    <w:p w14:paraId="76DFB556" w14:textId="77777777" w:rsidR="00D3704C" w:rsidRDefault="00000000">
      <w:pPr>
        <w:pStyle w:val="BodyText"/>
        <w:spacing w:before="259"/>
        <w:ind w:left="1080" w:right="1074"/>
        <w:jc w:val="both"/>
      </w:pPr>
      <w:r>
        <w:t>The Washington Association of Professional Anthropologists (WAPA) established the Praxis Award for Excellence in the Practice of Anthropology to give recognition to significant, often groundbreaking work performed in government and industry by the discipline’s practitioners in translating anthropological knowledge into action to address their clients’ problems. The award competition, open to all M.A. and Ph.D. level anthropologists, commenced in 1981, was repeated in 1982, and since then has continued on a biennial, odd-numbered year basis. The year 2011 marked the</w:t>
      </w:r>
      <w:r>
        <w:rPr>
          <w:spacing w:val="-2"/>
        </w:rPr>
        <w:t xml:space="preserve"> </w:t>
      </w:r>
      <w:r>
        <w:t>30th</w:t>
      </w:r>
      <w:r>
        <w:rPr>
          <w:spacing w:val="-2"/>
        </w:rPr>
        <w:t xml:space="preserve"> </w:t>
      </w:r>
      <w:r>
        <w:t>anniversary</w:t>
      </w:r>
      <w:r>
        <w:rPr>
          <w:spacing w:val="-3"/>
        </w:rPr>
        <w:t xml:space="preserve"> </w:t>
      </w:r>
      <w:r>
        <w:t>and</w:t>
      </w:r>
      <w:r>
        <w:rPr>
          <w:spacing w:val="-3"/>
        </w:rPr>
        <w:t xml:space="preserve"> </w:t>
      </w:r>
      <w:r>
        <w:t>the</w:t>
      </w:r>
      <w:r>
        <w:rPr>
          <w:spacing w:val="-2"/>
        </w:rPr>
        <w:t xml:space="preserve"> </w:t>
      </w:r>
      <w:r>
        <w:t>17th</w:t>
      </w:r>
      <w:r>
        <w:rPr>
          <w:spacing w:val="-5"/>
        </w:rPr>
        <w:t xml:space="preserve"> </w:t>
      </w:r>
      <w:r>
        <w:t>competition</w:t>
      </w:r>
      <w:r>
        <w:rPr>
          <w:spacing w:val="-3"/>
        </w:rPr>
        <w:t xml:space="preserve"> </w:t>
      </w:r>
      <w:r>
        <w:t>of</w:t>
      </w:r>
      <w:r>
        <w:rPr>
          <w:spacing w:val="-2"/>
        </w:rPr>
        <w:t xml:space="preserve"> </w:t>
      </w:r>
      <w:r>
        <w:t>the</w:t>
      </w:r>
      <w:r>
        <w:rPr>
          <w:spacing w:val="-2"/>
        </w:rPr>
        <w:t xml:space="preserve"> </w:t>
      </w:r>
      <w:r>
        <w:t>Praxis</w:t>
      </w:r>
      <w:r>
        <w:rPr>
          <w:spacing w:val="-1"/>
        </w:rPr>
        <w:t xml:space="preserve"> </w:t>
      </w:r>
      <w:r>
        <w:t>Award.</w:t>
      </w:r>
      <w:r>
        <w:rPr>
          <w:spacing w:val="40"/>
        </w:rPr>
        <w:t xml:space="preserve"> </w:t>
      </w:r>
      <w:r>
        <w:t>Compiled</w:t>
      </w:r>
      <w:r>
        <w:rPr>
          <w:spacing w:val="-3"/>
        </w:rPr>
        <w:t xml:space="preserve"> </w:t>
      </w:r>
      <w:r>
        <w:t>by</w:t>
      </w:r>
      <w:r>
        <w:rPr>
          <w:spacing w:val="-3"/>
        </w:rPr>
        <w:t xml:space="preserve"> </w:t>
      </w:r>
      <w:r>
        <w:t>Amy</w:t>
      </w:r>
      <w:r>
        <w:rPr>
          <w:spacing w:val="-3"/>
        </w:rPr>
        <w:t xml:space="preserve"> </w:t>
      </w:r>
      <w:r>
        <w:t>Carattini and Charles Cheney.</w:t>
      </w:r>
    </w:p>
    <w:p w14:paraId="7F3C98D4" w14:textId="77777777" w:rsidR="00D3704C" w:rsidRDefault="00D3704C">
      <w:pPr>
        <w:pStyle w:val="BodyText"/>
        <w:rPr>
          <w:sz w:val="20"/>
        </w:rPr>
      </w:pPr>
    </w:p>
    <w:p w14:paraId="52C00635" w14:textId="77777777" w:rsidR="00D3704C" w:rsidRDefault="00D3704C">
      <w:pPr>
        <w:pStyle w:val="BodyText"/>
        <w:rPr>
          <w:sz w:val="20"/>
        </w:rPr>
      </w:pPr>
    </w:p>
    <w:p w14:paraId="2BBB0F93" w14:textId="77777777" w:rsidR="00D3704C" w:rsidRDefault="00D3704C">
      <w:pPr>
        <w:pStyle w:val="BodyText"/>
        <w:rPr>
          <w:sz w:val="20"/>
        </w:rPr>
      </w:pPr>
    </w:p>
    <w:p w14:paraId="42513898" w14:textId="77777777" w:rsidR="00D3704C" w:rsidRDefault="00D3704C">
      <w:pPr>
        <w:pStyle w:val="BodyText"/>
        <w:rPr>
          <w:sz w:val="20"/>
        </w:rPr>
      </w:pPr>
    </w:p>
    <w:p w14:paraId="40F4EFEB" w14:textId="77777777" w:rsidR="00D3704C" w:rsidRDefault="00D3704C">
      <w:pPr>
        <w:pStyle w:val="BodyText"/>
        <w:rPr>
          <w:sz w:val="20"/>
        </w:rPr>
      </w:pPr>
    </w:p>
    <w:p w14:paraId="0FA4D5E7" w14:textId="77777777" w:rsidR="00D3704C" w:rsidRDefault="00D3704C">
      <w:pPr>
        <w:pStyle w:val="BodyText"/>
        <w:rPr>
          <w:sz w:val="20"/>
        </w:rPr>
      </w:pPr>
    </w:p>
    <w:p w14:paraId="41AEB5FE" w14:textId="77777777" w:rsidR="00D3704C" w:rsidRDefault="00D3704C">
      <w:pPr>
        <w:pStyle w:val="BodyText"/>
        <w:rPr>
          <w:sz w:val="20"/>
        </w:rPr>
      </w:pPr>
    </w:p>
    <w:p w14:paraId="66889827" w14:textId="77777777" w:rsidR="00D3704C" w:rsidRDefault="00D3704C">
      <w:pPr>
        <w:pStyle w:val="BodyText"/>
        <w:rPr>
          <w:sz w:val="20"/>
        </w:rPr>
      </w:pPr>
    </w:p>
    <w:p w14:paraId="214209EE" w14:textId="77777777" w:rsidR="00D3704C" w:rsidRDefault="00D3704C">
      <w:pPr>
        <w:pStyle w:val="BodyText"/>
        <w:rPr>
          <w:sz w:val="20"/>
        </w:rPr>
      </w:pPr>
    </w:p>
    <w:p w14:paraId="7D83A94D" w14:textId="77777777" w:rsidR="00D3704C" w:rsidRDefault="00D3704C">
      <w:pPr>
        <w:pStyle w:val="BodyText"/>
        <w:rPr>
          <w:sz w:val="20"/>
        </w:rPr>
      </w:pPr>
    </w:p>
    <w:p w14:paraId="3F02F7DE" w14:textId="77777777" w:rsidR="00D3704C" w:rsidRDefault="00D3704C">
      <w:pPr>
        <w:pStyle w:val="BodyText"/>
        <w:rPr>
          <w:sz w:val="20"/>
        </w:rPr>
      </w:pPr>
    </w:p>
    <w:p w14:paraId="6FEBD417" w14:textId="77777777" w:rsidR="00D3704C" w:rsidRDefault="00D3704C">
      <w:pPr>
        <w:pStyle w:val="BodyText"/>
        <w:rPr>
          <w:sz w:val="20"/>
        </w:rPr>
      </w:pPr>
    </w:p>
    <w:p w14:paraId="45346B65" w14:textId="77777777" w:rsidR="00D3704C" w:rsidRDefault="00D3704C">
      <w:pPr>
        <w:pStyle w:val="BodyText"/>
        <w:rPr>
          <w:sz w:val="20"/>
        </w:rPr>
      </w:pPr>
    </w:p>
    <w:p w14:paraId="0708D10B" w14:textId="77777777" w:rsidR="00D3704C" w:rsidRDefault="00000000">
      <w:pPr>
        <w:pStyle w:val="BodyText"/>
        <w:spacing w:before="46"/>
        <w:rPr>
          <w:sz w:val="20"/>
        </w:rPr>
      </w:pPr>
      <w:r>
        <w:rPr>
          <w:noProof/>
          <w:sz w:val="20"/>
        </w:rPr>
        <w:drawing>
          <wp:anchor distT="0" distB="0" distL="0" distR="0" simplePos="0" relativeHeight="487587840" behindDoc="1" locked="0" layoutInCell="1" allowOverlap="1" wp14:anchorId="1C2E4B34" wp14:editId="3707DB57">
            <wp:simplePos x="0" y="0"/>
            <wp:positionH relativeFrom="page">
              <wp:posOffset>2980689</wp:posOffset>
            </wp:positionH>
            <wp:positionV relativeFrom="paragraph">
              <wp:posOffset>193620</wp:posOffset>
            </wp:positionV>
            <wp:extent cx="1794791" cy="805815"/>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1794791" cy="805815"/>
                    </a:xfrm>
                    <a:prstGeom prst="rect">
                      <a:avLst/>
                    </a:prstGeom>
                  </pic:spPr>
                </pic:pic>
              </a:graphicData>
            </a:graphic>
          </wp:anchor>
        </w:drawing>
      </w:r>
    </w:p>
    <w:p w14:paraId="7848542E" w14:textId="77777777" w:rsidR="00D3704C" w:rsidRDefault="00D3704C">
      <w:pPr>
        <w:pStyle w:val="BodyText"/>
        <w:spacing w:before="18"/>
      </w:pPr>
    </w:p>
    <w:p w14:paraId="09D269F7" w14:textId="77777777" w:rsidR="00D3704C" w:rsidRDefault="00000000">
      <w:pPr>
        <w:pStyle w:val="BodyText"/>
        <w:ind w:left="3028" w:right="3028"/>
        <w:jc w:val="center"/>
      </w:pPr>
      <w:r>
        <w:t>Washington</w:t>
      </w:r>
      <w:r>
        <w:rPr>
          <w:spacing w:val="-9"/>
        </w:rPr>
        <w:t xml:space="preserve"> </w:t>
      </w:r>
      <w:r>
        <w:t>Association</w:t>
      </w:r>
      <w:r>
        <w:rPr>
          <w:spacing w:val="-9"/>
        </w:rPr>
        <w:t xml:space="preserve"> </w:t>
      </w:r>
      <w:r>
        <w:t>of</w:t>
      </w:r>
      <w:r>
        <w:rPr>
          <w:spacing w:val="-8"/>
        </w:rPr>
        <w:t xml:space="preserve"> </w:t>
      </w:r>
      <w:r>
        <w:t>Professional</w:t>
      </w:r>
      <w:r>
        <w:rPr>
          <w:spacing w:val="-8"/>
        </w:rPr>
        <w:t xml:space="preserve"> </w:t>
      </w:r>
      <w:r>
        <w:t>Anthropologists PO Box 34684</w:t>
      </w:r>
    </w:p>
    <w:p w14:paraId="6837E8F1" w14:textId="77777777" w:rsidR="00D3704C" w:rsidRDefault="00000000">
      <w:pPr>
        <w:pStyle w:val="BodyText"/>
        <w:ind w:left="4323" w:right="4316"/>
        <w:jc w:val="center"/>
      </w:pPr>
      <w:r>
        <w:t>Washington,</w:t>
      </w:r>
      <w:r>
        <w:rPr>
          <w:spacing w:val="-13"/>
        </w:rPr>
        <w:t xml:space="preserve"> </w:t>
      </w:r>
      <w:r>
        <w:t>DC</w:t>
      </w:r>
      <w:r>
        <w:rPr>
          <w:spacing w:val="-12"/>
        </w:rPr>
        <w:t xml:space="preserve"> </w:t>
      </w:r>
      <w:r>
        <w:t xml:space="preserve">20043-4684 </w:t>
      </w:r>
      <w:r>
        <w:rPr>
          <w:spacing w:val="-2"/>
        </w:rPr>
        <w:t xml:space="preserve">wapadc.org </w:t>
      </w:r>
      <w:hyperlink r:id="rId16">
        <w:r w:rsidR="00D3704C">
          <w:rPr>
            <w:spacing w:val="-2"/>
          </w:rPr>
          <w:t>wapadc@gmail.com</w:t>
        </w:r>
      </w:hyperlink>
    </w:p>
    <w:p w14:paraId="43F058F1" w14:textId="77777777" w:rsidR="00D3704C" w:rsidRDefault="00D3704C">
      <w:pPr>
        <w:pStyle w:val="BodyText"/>
        <w:jc w:val="center"/>
        <w:sectPr w:rsidR="00D3704C">
          <w:pgSz w:w="12240" w:h="15840"/>
          <w:pgMar w:top="1820" w:right="360" w:bottom="280" w:left="360" w:header="720" w:footer="720" w:gutter="0"/>
          <w:cols w:space="720"/>
        </w:sectPr>
      </w:pPr>
    </w:p>
    <w:p w14:paraId="7690E4E6" w14:textId="77777777" w:rsidR="00D3704C" w:rsidRDefault="00000000">
      <w:pPr>
        <w:pStyle w:val="Heading3"/>
        <w:spacing w:before="77"/>
        <w:ind w:right="546"/>
      </w:pPr>
      <w:r>
        <w:rPr>
          <w:noProof/>
        </w:rPr>
        <w:lastRenderedPageBreak/>
        <mc:AlternateContent>
          <mc:Choice Requires="wps">
            <w:drawing>
              <wp:anchor distT="0" distB="0" distL="0" distR="0" simplePos="0" relativeHeight="486257664" behindDoc="1" locked="0" layoutInCell="1" allowOverlap="1" wp14:anchorId="43765D17" wp14:editId="2EDE15F2">
                <wp:simplePos x="0" y="0"/>
                <wp:positionH relativeFrom="page">
                  <wp:posOffset>896416</wp:posOffset>
                </wp:positionH>
                <wp:positionV relativeFrom="paragraph">
                  <wp:posOffset>271525</wp:posOffset>
                </wp:positionV>
                <wp:extent cx="5981065" cy="63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EA7B84" id="Graphic 10" o:spid="_x0000_s1026" style="position:absolute;margin-left:70.6pt;margin-top:21.4pt;width:470.95pt;height:.5pt;z-index:-17058816;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" path="m5981065,l,,,6096r5981065,l5981065,xe" fillcolor="black" stroked="f">
                <v:path arrowok="t"/>
                <w10:wrap anchorx="page"/>
              </v:shape>
            </w:pict>
          </mc:Fallback>
        </mc:AlternateContent>
      </w:r>
      <w:r>
        <w:rPr>
          <w:noProof/>
        </w:rPr>
        <mc:AlternateContent>
          <mc:Choice Requires="wpg">
            <w:drawing>
              <wp:anchor distT="0" distB="0" distL="0" distR="0" simplePos="0" relativeHeight="486258176" behindDoc="1" locked="0" layoutInCell="1" allowOverlap="1" wp14:anchorId="18FCAF8C" wp14:editId="30E73E0A">
                <wp:simplePos x="0" y="0"/>
                <wp:positionH relativeFrom="page">
                  <wp:posOffset>350520</wp:posOffset>
                </wp:positionH>
                <wp:positionV relativeFrom="page">
                  <wp:posOffset>350520</wp:posOffset>
                </wp:positionV>
                <wp:extent cx="7118984" cy="940498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12" name="Graphic 12"/>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13" name="Graphic 13"/>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15" name="Graphic 15"/>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17" name="Graphic 17"/>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47B79E68" id="Group 11" o:spid="_x0000_s1026" style="position:absolute;margin-left:27.6pt;margin-top:27.6pt;width:560.55pt;height:740.55pt;z-index:-17058304;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">
                <v:shape id="Graphic 12"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13"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" path="m46024,l,,,9267444r46024,l46024,xe" fillcolor="black" stroked="f">
                  <v:path arrowok="t"/>
                </v:shape>
                <v:shape id="Graphic 14"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15"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" path="m6981190,l,,,45720r6981190,l6981190,xe" fillcolor="black" stroked="f">
                  <v:path arrowok="t"/>
                </v:shape>
                <v:shape id="Graphic 16"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" path="m6981190,18288l,18288,,45720r6981190,l6981190,18288xem6981190,l,,,9144r6981190,l6981190,xe" fillcolor="#933634" stroked="f">
                  <v:path arrowok="t"/>
                </v:shape>
                <v:shape id="Graphic 17"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" path="m91744,l45720,r,45720l,45720,,91440r45720,l91744,91440r,-45720l91744,xe" fillcolor="black" stroked="f">
                  <v:path arrowok="t"/>
                </v:shape>
                <v:shape id="Graphic 18"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" path="m9144,l,,,9144r9144,l9144,xem45720,l18288,r,18288l,18288,,45720r18288,l45720,45720r,-27432l45720,xe" fillcolor="#933634" stroked="f">
                  <v:path arrowok="t"/>
                </v:shape>
                <w10:wrap anchorx="page" anchory="page"/>
              </v:group>
            </w:pict>
          </mc:Fallback>
        </mc:AlternateContent>
      </w:r>
      <w:r>
        <w:rPr>
          <w:smallCaps/>
          <w:color w:val="933634"/>
        </w:rPr>
        <w:t>Table</w:t>
      </w:r>
      <w:r>
        <w:rPr>
          <w:smallCaps/>
          <w:color w:val="933634"/>
          <w:spacing w:val="-3"/>
        </w:rPr>
        <w:t xml:space="preserve"> </w:t>
      </w:r>
      <w:r>
        <w:rPr>
          <w:smallCaps/>
          <w:color w:val="933634"/>
        </w:rPr>
        <w:t>of</w:t>
      </w:r>
      <w:r>
        <w:rPr>
          <w:smallCaps/>
          <w:color w:val="933634"/>
          <w:spacing w:val="-1"/>
        </w:rPr>
        <w:t xml:space="preserve"> </w:t>
      </w:r>
      <w:r>
        <w:rPr>
          <w:smallCaps/>
          <w:color w:val="933634"/>
          <w:spacing w:val="-2"/>
        </w:rPr>
        <w:t>Contents</w:t>
      </w:r>
    </w:p>
    <w:p w14:paraId="2FAA331B" w14:textId="77777777" w:rsidR="00D3704C" w:rsidRDefault="00D3704C">
      <w:pPr>
        <w:pStyle w:val="Heading3"/>
        <w:sectPr w:rsidR="00D3704C">
          <w:pgSz w:w="12240" w:h="15840"/>
          <w:pgMar w:top="1620" w:right="360" w:bottom="477" w:left="360" w:header="720" w:footer="720" w:gutter="0"/>
          <w:cols w:space="720"/>
        </w:sectPr>
      </w:pPr>
    </w:p>
    <w:sdt>
      <w:sdtPr>
        <w:rPr>
          <w:b/>
          <w:bCs/>
          <w:sz w:val="28"/>
          <w:szCs w:val="28"/>
        </w:rPr>
        <w:id w:val="2123948810"/>
        <w:docPartObj>
          <w:docPartGallery w:val="Table of Contents"/>
          <w:docPartUnique/>
        </w:docPartObj>
      </w:sdtPr>
      <w:sdtContent>
        <w:p w14:paraId="2F776DD9" w14:textId="77777777" w:rsidR="00D3704C" w:rsidRDefault="00000000">
          <w:pPr>
            <w:pStyle w:val="TOC2"/>
            <w:tabs>
              <w:tab w:val="right" w:leader="dot" w:pos="10432"/>
            </w:tabs>
            <w:spacing w:before="288" w:line="240" w:lineRule="auto"/>
          </w:pPr>
          <w:r>
            <w:rPr>
              <w:spacing w:val="-4"/>
            </w:rPr>
            <w:t>1981</w:t>
          </w:r>
          <w:r>
            <w:tab/>
          </w:r>
          <w:r>
            <w:rPr>
              <w:spacing w:val="-10"/>
            </w:rPr>
            <w:t>1</w:t>
          </w:r>
        </w:p>
        <w:p w14:paraId="13BDEBE9" w14:textId="77777777" w:rsidR="00D3704C" w:rsidRDefault="00D3704C">
          <w:pPr>
            <w:pStyle w:val="TOC2"/>
            <w:tabs>
              <w:tab w:val="right" w:leader="dot" w:pos="10432"/>
            </w:tabs>
            <w:spacing w:before="1"/>
          </w:pPr>
          <w:hyperlink w:anchor="_TOC_250016" w:history="1">
            <w:r>
              <w:rPr>
                <w:spacing w:val="-4"/>
              </w:rPr>
              <w:t>1982</w:t>
            </w:r>
            <w:r>
              <w:tab/>
            </w:r>
            <w:r>
              <w:rPr>
                <w:spacing w:val="-10"/>
              </w:rPr>
              <w:t>5</w:t>
            </w:r>
          </w:hyperlink>
        </w:p>
        <w:p w14:paraId="78100775" w14:textId="77777777" w:rsidR="00D3704C" w:rsidRDefault="00D3704C">
          <w:pPr>
            <w:pStyle w:val="TOC2"/>
            <w:tabs>
              <w:tab w:val="right" w:leader="dot" w:pos="10432"/>
            </w:tabs>
          </w:pPr>
          <w:hyperlink w:anchor="_TOC_250015" w:history="1">
            <w:r>
              <w:rPr>
                <w:spacing w:val="-4"/>
              </w:rPr>
              <w:t>1983</w:t>
            </w:r>
            <w:r>
              <w:tab/>
            </w:r>
            <w:r>
              <w:rPr>
                <w:spacing w:val="-10"/>
              </w:rPr>
              <w:t>9</w:t>
            </w:r>
          </w:hyperlink>
        </w:p>
        <w:p w14:paraId="19FB0E17" w14:textId="77777777" w:rsidR="00D3704C" w:rsidRDefault="00D3704C">
          <w:pPr>
            <w:pStyle w:val="TOC2"/>
            <w:tabs>
              <w:tab w:val="right" w:leader="dot" w:pos="10432"/>
            </w:tabs>
            <w:spacing w:before="2"/>
          </w:pPr>
          <w:hyperlink w:anchor="_TOC_250014" w:history="1">
            <w:r>
              <w:rPr>
                <w:spacing w:val="-4"/>
              </w:rPr>
              <w:t>1985</w:t>
            </w:r>
            <w:r>
              <w:tab/>
            </w:r>
            <w:r>
              <w:rPr>
                <w:spacing w:val="-5"/>
              </w:rPr>
              <w:t>11</w:t>
            </w:r>
          </w:hyperlink>
        </w:p>
        <w:p w14:paraId="4F584220" w14:textId="77777777" w:rsidR="00D3704C" w:rsidRDefault="00D3704C">
          <w:pPr>
            <w:pStyle w:val="TOC2"/>
            <w:tabs>
              <w:tab w:val="right" w:leader="dot" w:pos="10432"/>
            </w:tabs>
          </w:pPr>
          <w:hyperlink w:anchor="_TOC_250013" w:history="1">
            <w:r>
              <w:rPr>
                <w:spacing w:val="-4"/>
              </w:rPr>
              <w:t>1987</w:t>
            </w:r>
            <w:r>
              <w:tab/>
            </w:r>
            <w:r>
              <w:rPr>
                <w:spacing w:val="-5"/>
              </w:rPr>
              <w:t>14</w:t>
            </w:r>
          </w:hyperlink>
        </w:p>
        <w:p w14:paraId="07EDA131" w14:textId="77777777" w:rsidR="00D3704C" w:rsidRDefault="00D3704C">
          <w:pPr>
            <w:pStyle w:val="TOC2"/>
            <w:tabs>
              <w:tab w:val="right" w:leader="dot" w:pos="10432"/>
            </w:tabs>
            <w:spacing w:before="1"/>
          </w:pPr>
          <w:hyperlink w:anchor="_TOC_250012" w:history="1">
            <w:r>
              <w:rPr>
                <w:spacing w:val="-4"/>
              </w:rPr>
              <w:t>1989</w:t>
            </w:r>
            <w:r>
              <w:tab/>
            </w:r>
            <w:r>
              <w:rPr>
                <w:spacing w:val="-5"/>
              </w:rPr>
              <w:t>17</w:t>
            </w:r>
          </w:hyperlink>
        </w:p>
        <w:p w14:paraId="424D86EE" w14:textId="77777777" w:rsidR="00D3704C" w:rsidRDefault="00D3704C">
          <w:pPr>
            <w:pStyle w:val="TOC2"/>
            <w:tabs>
              <w:tab w:val="right" w:leader="dot" w:pos="10432"/>
            </w:tabs>
          </w:pPr>
          <w:hyperlink w:anchor="_TOC_250011" w:history="1">
            <w:r>
              <w:rPr>
                <w:spacing w:val="-4"/>
              </w:rPr>
              <w:t>1991</w:t>
            </w:r>
            <w:r>
              <w:tab/>
            </w:r>
            <w:r>
              <w:rPr>
                <w:spacing w:val="-5"/>
              </w:rPr>
              <w:t>19</w:t>
            </w:r>
          </w:hyperlink>
        </w:p>
        <w:p w14:paraId="333E1FCB" w14:textId="77777777" w:rsidR="00D3704C" w:rsidRDefault="00D3704C">
          <w:pPr>
            <w:pStyle w:val="TOC2"/>
            <w:tabs>
              <w:tab w:val="right" w:leader="dot" w:pos="10432"/>
            </w:tabs>
          </w:pPr>
          <w:hyperlink w:anchor="_TOC_250010" w:history="1">
            <w:r>
              <w:rPr>
                <w:spacing w:val="-4"/>
              </w:rPr>
              <w:t>1993</w:t>
            </w:r>
            <w:r>
              <w:tab/>
            </w:r>
            <w:r>
              <w:rPr>
                <w:spacing w:val="-5"/>
              </w:rPr>
              <w:t>20</w:t>
            </w:r>
          </w:hyperlink>
        </w:p>
        <w:p w14:paraId="71568596" w14:textId="77777777" w:rsidR="00D3704C" w:rsidRDefault="00D3704C">
          <w:pPr>
            <w:pStyle w:val="TOC2"/>
            <w:tabs>
              <w:tab w:val="right" w:leader="dot" w:pos="10432"/>
            </w:tabs>
            <w:spacing w:before="2"/>
          </w:pPr>
          <w:hyperlink w:anchor="_TOC_250009" w:history="1">
            <w:r>
              <w:rPr>
                <w:spacing w:val="-4"/>
              </w:rPr>
              <w:t>1995</w:t>
            </w:r>
            <w:r>
              <w:tab/>
            </w:r>
            <w:r>
              <w:rPr>
                <w:spacing w:val="-5"/>
              </w:rPr>
              <w:t>22</w:t>
            </w:r>
          </w:hyperlink>
        </w:p>
        <w:p w14:paraId="1F4FB957" w14:textId="77777777" w:rsidR="00D3704C" w:rsidRDefault="00D3704C">
          <w:pPr>
            <w:pStyle w:val="TOC2"/>
            <w:tabs>
              <w:tab w:val="right" w:leader="dot" w:pos="10432"/>
            </w:tabs>
          </w:pPr>
          <w:hyperlink w:anchor="_TOC_250008" w:history="1">
            <w:r>
              <w:rPr>
                <w:spacing w:val="-4"/>
              </w:rPr>
              <w:t>1997</w:t>
            </w:r>
            <w:r>
              <w:tab/>
            </w:r>
            <w:r>
              <w:rPr>
                <w:spacing w:val="-5"/>
              </w:rPr>
              <w:t>23</w:t>
            </w:r>
          </w:hyperlink>
        </w:p>
        <w:p w14:paraId="5085FD2B" w14:textId="77777777" w:rsidR="00D3704C" w:rsidRDefault="00D3704C">
          <w:pPr>
            <w:pStyle w:val="TOC2"/>
            <w:tabs>
              <w:tab w:val="right" w:leader="dot" w:pos="10432"/>
            </w:tabs>
            <w:spacing w:before="1"/>
          </w:pPr>
          <w:hyperlink w:anchor="_TOC_250007" w:history="1">
            <w:r>
              <w:rPr>
                <w:spacing w:val="-4"/>
              </w:rPr>
              <w:t>1999</w:t>
            </w:r>
            <w:r>
              <w:tab/>
            </w:r>
            <w:r>
              <w:rPr>
                <w:spacing w:val="-5"/>
              </w:rPr>
              <w:t>25</w:t>
            </w:r>
          </w:hyperlink>
        </w:p>
        <w:p w14:paraId="3F4E4E29" w14:textId="77777777" w:rsidR="00D3704C" w:rsidRDefault="00D3704C">
          <w:pPr>
            <w:pStyle w:val="TOC2"/>
            <w:tabs>
              <w:tab w:val="right" w:leader="dot" w:pos="10432"/>
            </w:tabs>
          </w:pPr>
          <w:hyperlink w:anchor="_TOC_250006" w:history="1">
            <w:r>
              <w:rPr>
                <w:spacing w:val="-4"/>
              </w:rPr>
              <w:t>2001</w:t>
            </w:r>
            <w:r>
              <w:tab/>
            </w:r>
            <w:r>
              <w:rPr>
                <w:spacing w:val="-5"/>
              </w:rPr>
              <w:t>27</w:t>
            </w:r>
          </w:hyperlink>
        </w:p>
        <w:p w14:paraId="3A19582E" w14:textId="77777777" w:rsidR="00D3704C" w:rsidRDefault="00D3704C">
          <w:pPr>
            <w:pStyle w:val="TOC2"/>
            <w:tabs>
              <w:tab w:val="right" w:leader="dot" w:pos="10432"/>
            </w:tabs>
            <w:spacing w:before="1"/>
          </w:pPr>
          <w:hyperlink w:anchor="_TOC_250005" w:history="1">
            <w:r>
              <w:rPr>
                <w:spacing w:val="-4"/>
              </w:rPr>
              <w:t>2003</w:t>
            </w:r>
            <w:r>
              <w:tab/>
            </w:r>
            <w:r>
              <w:rPr>
                <w:spacing w:val="-5"/>
              </w:rPr>
              <w:t>28</w:t>
            </w:r>
          </w:hyperlink>
        </w:p>
        <w:p w14:paraId="7958BC04" w14:textId="77777777" w:rsidR="00D3704C" w:rsidRDefault="00D3704C">
          <w:pPr>
            <w:pStyle w:val="TOC2"/>
            <w:tabs>
              <w:tab w:val="right" w:leader="dot" w:pos="10432"/>
            </w:tabs>
          </w:pPr>
          <w:hyperlink w:anchor="_TOC_250004" w:history="1">
            <w:r>
              <w:rPr>
                <w:spacing w:val="-4"/>
              </w:rPr>
              <w:t>2005</w:t>
            </w:r>
            <w:r>
              <w:tab/>
            </w:r>
            <w:r>
              <w:rPr>
                <w:spacing w:val="-5"/>
              </w:rPr>
              <w:t>30</w:t>
            </w:r>
          </w:hyperlink>
        </w:p>
        <w:p w14:paraId="5C31E774" w14:textId="77777777" w:rsidR="00D3704C" w:rsidRDefault="00D3704C">
          <w:pPr>
            <w:pStyle w:val="TOC2"/>
            <w:tabs>
              <w:tab w:val="right" w:leader="dot" w:pos="10432"/>
            </w:tabs>
            <w:spacing w:before="2"/>
          </w:pPr>
          <w:hyperlink w:anchor="_TOC_250003" w:history="1">
            <w:r>
              <w:rPr>
                <w:spacing w:val="-4"/>
              </w:rPr>
              <w:t>2007</w:t>
            </w:r>
            <w:r>
              <w:tab/>
            </w:r>
            <w:r>
              <w:rPr>
                <w:spacing w:val="-5"/>
              </w:rPr>
              <w:t>31</w:t>
            </w:r>
          </w:hyperlink>
        </w:p>
        <w:p w14:paraId="01892CAE" w14:textId="77777777" w:rsidR="00D3704C" w:rsidRDefault="00D3704C">
          <w:pPr>
            <w:pStyle w:val="TOC2"/>
            <w:tabs>
              <w:tab w:val="right" w:leader="dot" w:pos="10432"/>
            </w:tabs>
          </w:pPr>
          <w:hyperlink w:anchor="_TOC_250002" w:history="1">
            <w:r>
              <w:rPr>
                <w:spacing w:val="-4"/>
              </w:rPr>
              <w:t>2009</w:t>
            </w:r>
            <w:r>
              <w:tab/>
            </w:r>
            <w:r>
              <w:rPr>
                <w:spacing w:val="-5"/>
              </w:rPr>
              <w:t>33</w:t>
            </w:r>
          </w:hyperlink>
        </w:p>
        <w:p w14:paraId="0683B308" w14:textId="77777777" w:rsidR="00D3704C" w:rsidRDefault="00D3704C">
          <w:pPr>
            <w:pStyle w:val="TOC2"/>
            <w:tabs>
              <w:tab w:val="right" w:leader="dot" w:pos="10432"/>
            </w:tabs>
            <w:spacing w:before="1"/>
          </w:pPr>
          <w:hyperlink w:anchor="_TOC_250001" w:history="1">
            <w:r>
              <w:rPr>
                <w:spacing w:val="-4"/>
              </w:rPr>
              <w:t>2011</w:t>
            </w:r>
            <w:r>
              <w:tab/>
            </w:r>
            <w:r>
              <w:rPr>
                <w:spacing w:val="-5"/>
              </w:rPr>
              <w:t>35</w:t>
            </w:r>
          </w:hyperlink>
        </w:p>
        <w:p w14:paraId="0577E6A5" w14:textId="77777777" w:rsidR="00D3704C" w:rsidRDefault="00D3704C">
          <w:pPr>
            <w:pStyle w:val="TOC2"/>
            <w:tabs>
              <w:tab w:val="right" w:leader="dot" w:pos="10432"/>
            </w:tabs>
            <w:spacing w:after="240"/>
          </w:pPr>
          <w:hyperlink w:anchor="_TOC_250000" w:history="1">
            <w:r>
              <w:rPr>
                <w:smallCaps/>
              </w:rPr>
              <w:t>Recipient</w:t>
            </w:r>
            <w:r>
              <w:rPr>
                <w:smallCaps/>
                <w:spacing w:val="-5"/>
              </w:rPr>
              <w:t xml:space="preserve"> </w:t>
            </w:r>
            <w:r>
              <w:rPr>
                <w:smallCaps/>
                <w:spacing w:val="-2"/>
              </w:rPr>
              <w:t>Index</w:t>
            </w:r>
            <w:r>
              <w:rPr>
                <w:smallCaps/>
              </w:rPr>
              <w:tab/>
            </w:r>
            <w:r>
              <w:rPr>
                <w:smallCaps/>
                <w:spacing w:val="-5"/>
              </w:rPr>
              <w:t>36</w:t>
            </w:r>
          </w:hyperlink>
        </w:p>
        <w:p w14:paraId="63D7F168" w14:textId="77777777" w:rsidR="00D3704C" w:rsidRDefault="00000000">
          <w:pPr>
            <w:pStyle w:val="TOC1"/>
          </w:pPr>
          <w:r>
            <w:rPr>
              <w:noProof/>
            </w:rPr>
            <mc:AlternateContent>
              <mc:Choice Requires="wps">
                <w:drawing>
                  <wp:anchor distT="0" distB="0" distL="0" distR="0" simplePos="0" relativeHeight="486259712" behindDoc="1" locked="0" layoutInCell="1" allowOverlap="1" wp14:anchorId="3243D79B" wp14:editId="6FB32435">
                    <wp:simplePos x="0" y="0"/>
                    <wp:positionH relativeFrom="page">
                      <wp:posOffset>896416</wp:posOffset>
                    </wp:positionH>
                    <wp:positionV relativeFrom="paragraph">
                      <wp:posOffset>272034</wp:posOffset>
                    </wp:positionV>
                    <wp:extent cx="5981065" cy="952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D52251" id="Graphic 19" o:spid="_x0000_s1026" style="position:absolute;margin-left:70.6pt;margin-top:21.4pt;width:470.95pt;height:.75pt;z-index:-1705676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anchorx="page"/>
                  </v:shape>
                </w:pict>
              </mc:Fallback>
            </mc:AlternateContent>
          </w:r>
          <w:r>
            <w:rPr>
              <w:color w:val="933634"/>
              <w:spacing w:val="-4"/>
            </w:rPr>
            <w:t>1981</w:t>
          </w:r>
        </w:p>
      </w:sdtContent>
    </w:sdt>
    <w:p w14:paraId="6E551CD0" w14:textId="77777777" w:rsidR="00D3704C" w:rsidRDefault="00D3704C">
      <w:pPr>
        <w:pStyle w:val="TOC1"/>
        <w:sectPr w:rsidR="00D3704C">
          <w:type w:val="continuous"/>
          <w:pgSz w:w="12240" w:h="15840"/>
          <w:pgMar w:top="1360" w:right="360" w:bottom="477" w:left="360" w:header="720" w:footer="720" w:gutter="0"/>
          <w:cols w:space="720"/>
        </w:sectPr>
      </w:pPr>
    </w:p>
    <w:p w14:paraId="523F53DE" w14:textId="77777777" w:rsidR="00D3704C" w:rsidRDefault="00D3704C">
      <w:pPr>
        <w:pStyle w:val="BodyText"/>
        <w:spacing w:before="35"/>
        <w:rPr>
          <w:b/>
        </w:rPr>
      </w:pPr>
    </w:p>
    <w:p w14:paraId="628152AC" w14:textId="77777777" w:rsidR="00D3704C" w:rsidRDefault="00000000">
      <w:pPr>
        <w:ind w:left="1080"/>
        <w:jc w:val="both"/>
        <w:rPr>
          <w:b/>
        </w:rPr>
      </w:pPr>
      <w:r>
        <w:t>Winner:</w:t>
      </w:r>
      <w:r>
        <w:rPr>
          <w:spacing w:val="-2"/>
        </w:rPr>
        <w:t xml:space="preserve"> </w:t>
      </w:r>
      <w:r>
        <w:rPr>
          <w:b/>
        </w:rPr>
        <w:t>James</w:t>
      </w:r>
      <w:r>
        <w:rPr>
          <w:b/>
          <w:spacing w:val="-2"/>
        </w:rPr>
        <w:t xml:space="preserve"> </w:t>
      </w:r>
      <w:r>
        <w:rPr>
          <w:b/>
        </w:rPr>
        <w:t>D.</w:t>
      </w:r>
      <w:r>
        <w:rPr>
          <w:b/>
          <w:spacing w:val="-1"/>
        </w:rPr>
        <w:t xml:space="preserve"> </w:t>
      </w:r>
      <w:r>
        <w:rPr>
          <w:b/>
          <w:spacing w:val="-2"/>
        </w:rPr>
        <w:t>Wherry</w:t>
      </w:r>
    </w:p>
    <w:p w14:paraId="164D8753" w14:textId="77777777" w:rsidR="00D3704C" w:rsidRDefault="00D3704C">
      <w:pPr>
        <w:pStyle w:val="BodyText"/>
        <w:rPr>
          <w:b/>
        </w:rPr>
      </w:pPr>
    </w:p>
    <w:p w14:paraId="374D31C7" w14:textId="77777777" w:rsidR="00D3704C" w:rsidRDefault="00000000">
      <w:pPr>
        <w:pStyle w:val="BodyText"/>
        <w:ind w:left="1080"/>
        <w:jc w:val="both"/>
      </w:pPr>
      <w:r>
        <w:t xml:space="preserve">Client: Houlton Band of Maliseet Indians, </w:t>
      </w:r>
      <w:r>
        <w:rPr>
          <w:spacing w:val="-2"/>
        </w:rPr>
        <w:t>Maine</w:t>
      </w:r>
    </w:p>
    <w:p w14:paraId="277B62BB" w14:textId="77777777" w:rsidR="00D3704C" w:rsidRDefault="00000000">
      <w:pPr>
        <w:pStyle w:val="Heading7"/>
        <w:spacing w:before="257"/>
      </w:pPr>
      <w:r>
        <w:t>Maliseet</w:t>
      </w:r>
      <w:r>
        <w:rPr>
          <w:spacing w:val="-7"/>
        </w:rPr>
        <w:t xml:space="preserve"> </w:t>
      </w:r>
      <w:r>
        <w:t>Federal</w:t>
      </w:r>
      <w:r>
        <w:rPr>
          <w:spacing w:val="-7"/>
        </w:rPr>
        <w:t xml:space="preserve"> </w:t>
      </w:r>
      <w:r>
        <w:t>Recognition</w:t>
      </w:r>
      <w:r>
        <w:rPr>
          <w:spacing w:val="-4"/>
        </w:rPr>
        <w:t xml:space="preserve"> </w:t>
      </w:r>
      <w:r>
        <w:rPr>
          <w:spacing w:val="-2"/>
        </w:rPr>
        <w:t>Project</w:t>
      </w:r>
    </w:p>
    <w:p w14:paraId="438765B1" w14:textId="77777777" w:rsidR="00D3704C" w:rsidRDefault="00D3704C">
      <w:pPr>
        <w:pStyle w:val="BodyText"/>
        <w:rPr>
          <w:b/>
          <w:i/>
        </w:rPr>
      </w:pPr>
    </w:p>
    <w:p w14:paraId="3C551543" w14:textId="77777777" w:rsidR="00D3704C" w:rsidRDefault="00000000">
      <w:pPr>
        <w:pStyle w:val="BodyText"/>
        <w:tabs>
          <w:tab w:val="left" w:pos="5044"/>
        </w:tabs>
        <w:spacing w:before="1"/>
        <w:ind w:left="3115" w:firstLine="7"/>
        <w:jc w:val="both"/>
      </w:pPr>
      <w:r>
        <w:rPr>
          <w:noProof/>
        </w:rPr>
        <w:drawing>
          <wp:anchor distT="0" distB="0" distL="0" distR="0" simplePos="0" relativeHeight="486259200" behindDoc="1" locked="0" layoutInCell="1" allowOverlap="1" wp14:anchorId="4680E95C" wp14:editId="5A853BAC">
            <wp:simplePos x="0" y="0"/>
            <wp:positionH relativeFrom="page">
              <wp:posOffset>906780</wp:posOffset>
            </wp:positionH>
            <wp:positionV relativeFrom="paragraph">
              <wp:posOffset>9714</wp:posOffset>
            </wp:positionV>
            <wp:extent cx="1184747" cy="1039957"/>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1184747" cy="1039957"/>
                    </a:xfrm>
                    <a:prstGeom prst="rect">
                      <a:avLst/>
                    </a:prstGeom>
                  </pic:spPr>
                </pic:pic>
              </a:graphicData>
            </a:graphic>
          </wp:anchor>
        </w:drawing>
      </w:r>
      <w:r>
        <w:t xml:space="preserve">James D. Wherry combined genealogical, </w:t>
      </w:r>
      <w:r>
        <w:rPr>
          <w:spacing w:val="-2"/>
        </w:rPr>
        <w:t>ethnographic,</w:t>
      </w:r>
      <w:r>
        <w:tab/>
      </w:r>
      <w:r>
        <w:rPr>
          <w:spacing w:val="-4"/>
        </w:rPr>
        <w:t xml:space="preserve">and </w:t>
      </w:r>
      <w:r>
        <w:t>ethnohistorical data with a thorough knowledge of the contemporary</w:t>
      </w:r>
      <w:r>
        <w:rPr>
          <w:spacing w:val="63"/>
          <w:w w:val="150"/>
        </w:rPr>
        <w:t xml:space="preserve"> </w:t>
      </w:r>
      <w:r>
        <w:rPr>
          <w:spacing w:val="-2"/>
        </w:rPr>
        <w:t>Maliseet</w:t>
      </w:r>
    </w:p>
    <w:p w14:paraId="271D7CA4" w14:textId="77777777" w:rsidR="00D3704C" w:rsidRDefault="00000000">
      <w:pPr>
        <w:pStyle w:val="BodyText"/>
        <w:ind w:left="1080" w:right="1"/>
        <w:jc w:val="both"/>
      </w:pPr>
      <w:r>
        <w:t>sociopolitical system and Bureau of Indian Affairs federal regulations to obtain federal and state recognition for the 350 members of the Houlton Band of Maliseets of Maine. His efforts also helped enable the Houlton Band establish eligibility to share in the Maine Indian</w:t>
      </w:r>
      <w:r>
        <w:rPr>
          <w:spacing w:val="39"/>
        </w:rPr>
        <w:t xml:space="preserve">  </w:t>
      </w:r>
      <w:r>
        <w:t>Land</w:t>
      </w:r>
      <w:r>
        <w:rPr>
          <w:spacing w:val="40"/>
        </w:rPr>
        <w:t xml:space="preserve">  </w:t>
      </w:r>
      <w:r>
        <w:t>Claim,</w:t>
      </w:r>
      <w:r>
        <w:rPr>
          <w:spacing w:val="40"/>
        </w:rPr>
        <w:t xml:space="preserve">  </w:t>
      </w:r>
      <w:r>
        <w:t>which</w:t>
      </w:r>
      <w:r>
        <w:rPr>
          <w:spacing w:val="41"/>
        </w:rPr>
        <w:t xml:space="preserve">  </w:t>
      </w:r>
      <w:r>
        <w:t>yielded</w:t>
      </w:r>
      <w:r>
        <w:rPr>
          <w:spacing w:val="40"/>
        </w:rPr>
        <w:t xml:space="preserve">  </w:t>
      </w:r>
      <w:r>
        <w:rPr>
          <w:spacing w:val="-4"/>
        </w:rPr>
        <w:t>them</w:t>
      </w:r>
    </w:p>
    <w:p w14:paraId="31435621" w14:textId="77777777" w:rsidR="00D3704C" w:rsidRDefault="00000000">
      <w:pPr>
        <w:pStyle w:val="BodyText"/>
        <w:spacing w:before="2"/>
        <w:ind w:left="1080"/>
        <w:jc w:val="both"/>
      </w:pPr>
      <w:r>
        <w:t>$900,000</w:t>
      </w:r>
      <w:r>
        <w:rPr>
          <w:spacing w:val="-5"/>
        </w:rPr>
        <w:t xml:space="preserve"> </w:t>
      </w:r>
      <w:r>
        <w:t>to</w:t>
      </w:r>
      <w:r>
        <w:rPr>
          <w:spacing w:val="-4"/>
        </w:rPr>
        <w:t xml:space="preserve"> </w:t>
      </w:r>
      <w:r>
        <w:t>purchase</w:t>
      </w:r>
      <w:r>
        <w:rPr>
          <w:spacing w:val="-4"/>
        </w:rPr>
        <w:t xml:space="preserve"> </w:t>
      </w:r>
      <w:r>
        <w:t>trust</w:t>
      </w:r>
      <w:r>
        <w:rPr>
          <w:spacing w:val="-4"/>
        </w:rPr>
        <w:t xml:space="preserve"> </w:t>
      </w:r>
      <w:r>
        <w:rPr>
          <w:spacing w:val="-2"/>
        </w:rPr>
        <w:t>land.</w:t>
      </w:r>
    </w:p>
    <w:p w14:paraId="7F4BEC74" w14:textId="77777777" w:rsidR="00D3704C" w:rsidRDefault="00000000">
      <w:pPr>
        <w:spacing w:before="256"/>
        <w:ind w:left="1073"/>
        <w:jc w:val="center"/>
        <w:rPr>
          <w:rFonts w:ascii="Wingdings" w:hAnsi="Wingdings"/>
          <w:sz w:val="40"/>
        </w:rPr>
      </w:pPr>
      <w:r>
        <w:rPr>
          <w:rFonts w:ascii="Wingdings" w:hAnsi="Wingdings"/>
          <w:spacing w:val="-10"/>
          <w:sz w:val="40"/>
        </w:rPr>
        <w:t></w:t>
      </w:r>
    </w:p>
    <w:p w14:paraId="1EBB0E63" w14:textId="77777777" w:rsidR="00D3704C" w:rsidRDefault="00000000">
      <w:pPr>
        <w:spacing w:before="259"/>
        <w:ind w:left="1080"/>
        <w:jc w:val="both"/>
        <w:rPr>
          <w:b/>
        </w:rPr>
      </w:pPr>
      <w:r>
        <w:t>Honorable</w:t>
      </w:r>
      <w:r>
        <w:rPr>
          <w:spacing w:val="-8"/>
        </w:rPr>
        <w:t xml:space="preserve"> </w:t>
      </w:r>
      <w:r>
        <w:t>Mention:</w:t>
      </w:r>
      <w:r>
        <w:rPr>
          <w:spacing w:val="-8"/>
        </w:rPr>
        <w:t xml:space="preserve"> </w:t>
      </w:r>
      <w:r>
        <w:rPr>
          <w:b/>
        </w:rPr>
        <w:t>Leonard</w:t>
      </w:r>
      <w:r>
        <w:rPr>
          <w:b/>
          <w:spacing w:val="-7"/>
        </w:rPr>
        <w:t xml:space="preserve"> </w:t>
      </w:r>
      <w:r>
        <w:rPr>
          <w:b/>
          <w:spacing w:val="-2"/>
        </w:rPr>
        <w:t>Borman</w:t>
      </w:r>
    </w:p>
    <w:p w14:paraId="0923A357" w14:textId="77777777" w:rsidR="00D3704C" w:rsidRDefault="00D3704C">
      <w:pPr>
        <w:pStyle w:val="BodyText"/>
        <w:rPr>
          <w:b/>
        </w:rPr>
      </w:pPr>
    </w:p>
    <w:p w14:paraId="373DFD00" w14:textId="77777777" w:rsidR="00D3704C" w:rsidRDefault="00000000">
      <w:pPr>
        <w:pStyle w:val="BodyText"/>
        <w:ind w:left="1080" w:right="1"/>
        <w:jc w:val="both"/>
      </w:pPr>
      <w:r>
        <w:t xml:space="preserve">Clients: Self-Help Groups, Small-Scale </w:t>
      </w:r>
      <w:r>
        <w:t>Voluntary Organizations, Private and Public Agencies, Professionals, and the Media</w:t>
      </w:r>
    </w:p>
    <w:p w14:paraId="601FABE9" w14:textId="77777777" w:rsidR="00D3704C" w:rsidRDefault="00D3704C">
      <w:pPr>
        <w:pStyle w:val="BodyText"/>
        <w:spacing w:before="1"/>
      </w:pPr>
    </w:p>
    <w:p w14:paraId="3A12EB5A" w14:textId="77777777" w:rsidR="00D3704C" w:rsidRDefault="00000000">
      <w:pPr>
        <w:pStyle w:val="Heading7"/>
      </w:pPr>
      <w:r>
        <w:t>Establishment of the Self-Help Center in Evanston, Illinois</w:t>
      </w:r>
    </w:p>
    <w:p w14:paraId="02DBB025" w14:textId="77777777" w:rsidR="00D3704C" w:rsidRDefault="00000000">
      <w:pPr>
        <w:pStyle w:val="BodyText"/>
        <w:spacing w:before="257"/>
        <w:ind w:left="1080" w:right="1"/>
        <w:jc w:val="both"/>
      </w:pPr>
      <w:r>
        <w:t>Leonard Borman’s project 1) helped those who wished to establish self-help groups or clearinghouses in their regions, 2) assisted those involved in self-help groups in such areas as leadership, group development, network formation, and fostering effective relations between the groups and</w:t>
      </w:r>
      <w:r>
        <w:rPr>
          <w:spacing w:val="80"/>
        </w:rPr>
        <w:t xml:space="preserve"> </w:t>
      </w:r>
      <w:r>
        <w:t>appropriate professional agencies, 3) expanded knowledge about self-help groups regarding their origins, reasons for development, ways individuals become involved, group processes, and impact, 4) published</w:t>
      </w:r>
      <w:r>
        <w:rPr>
          <w:spacing w:val="7"/>
        </w:rPr>
        <w:t xml:space="preserve"> </w:t>
      </w:r>
      <w:r>
        <w:t>and</w:t>
      </w:r>
      <w:r>
        <w:rPr>
          <w:spacing w:val="9"/>
        </w:rPr>
        <w:t xml:space="preserve"> </w:t>
      </w:r>
      <w:r>
        <w:t>distributed</w:t>
      </w:r>
      <w:r>
        <w:rPr>
          <w:spacing w:val="10"/>
        </w:rPr>
        <w:t xml:space="preserve"> </w:t>
      </w:r>
      <w:r>
        <w:t>materials</w:t>
      </w:r>
      <w:r>
        <w:rPr>
          <w:spacing w:val="10"/>
        </w:rPr>
        <w:t xml:space="preserve"> </w:t>
      </w:r>
      <w:r>
        <w:rPr>
          <w:spacing w:val="-2"/>
        </w:rPr>
        <w:t>designed</w:t>
      </w:r>
    </w:p>
    <w:p w14:paraId="410123C1" w14:textId="77777777" w:rsidR="00D3704C" w:rsidRDefault="00000000">
      <w:pPr>
        <w:pStyle w:val="BodyText"/>
        <w:spacing w:before="35"/>
      </w:pPr>
      <w:r>
        <w:br w:type="column"/>
      </w:r>
    </w:p>
    <w:p w14:paraId="63C57250" w14:textId="77777777" w:rsidR="00D3704C" w:rsidRDefault="00000000">
      <w:pPr>
        <w:pStyle w:val="BodyText"/>
        <w:ind w:left="676" w:right="1075"/>
        <w:jc w:val="both"/>
      </w:pPr>
      <w:r>
        <w:t>for the public and professional awareness of self-help/mutual aid, and 5) developed an information exchange system enabling groups, potential participants, professionals, and social agencies to learn of each other’s existence, needs, activities, and locations.</w:t>
      </w:r>
    </w:p>
    <w:p w14:paraId="28BF57AE" w14:textId="77777777" w:rsidR="00D3704C" w:rsidRDefault="00000000">
      <w:pPr>
        <w:spacing w:before="256"/>
        <w:ind w:left="1" w:right="403"/>
        <w:jc w:val="center"/>
        <w:rPr>
          <w:rFonts w:ascii="Wingdings" w:hAnsi="Wingdings"/>
          <w:sz w:val="40"/>
        </w:rPr>
      </w:pPr>
      <w:r>
        <w:rPr>
          <w:rFonts w:ascii="Wingdings" w:hAnsi="Wingdings"/>
          <w:spacing w:val="-10"/>
          <w:sz w:val="40"/>
        </w:rPr>
        <w:t></w:t>
      </w:r>
    </w:p>
    <w:p w14:paraId="4F938846" w14:textId="77777777" w:rsidR="00D3704C" w:rsidRDefault="00000000">
      <w:pPr>
        <w:spacing w:before="261"/>
        <w:ind w:left="676" w:right="1073"/>
        <w:jc w:val="both"/>
        <w:rPr>
          <w:b/>
        </w:rPr>
      </w:pPr>
      <w:r>
        <w:t xml:space="preserve">Honorable Mention: </w:t>
      </w:r>
      <w:r>
        <w:rPr>
          <w:b/>
        </w:rPr>
        <w:t>Thomas F. King and Patricia L. Parker</w:t>
      </w:r>
    </w:p>
    <w:p w14:paraId="69DFCC01" w14:textId="77777777" w:rsidR="00D3704C" w:rsidRDefault="00000000">
      <w:pPr>
        <w:pStyle w:val="BodyText"/>
        <w:spacing w:before="257"/>
        <w:ind w:left="676" w:right="1075"/>
        <w:jc w:val="both"/>
      </w:pPr>
      <w:r>
        <w:t>Client: Government of the Trust Territory of the Pacific Islands</w:t>
      </w:r>
    </w:p>
    <w:p w14:paraId="49A235C1" w14:textId="77777777" w:rsidR="00D3704C" w:rsidRDefault="00000000">
      <w:pPr>
        <w:pStyle w:val="Heading7"/>
        <w:spacing w:before="257"/>
        <w:ind w:left="676" w:right="1076"/>
      </w:pPr>
      <w:r>
        <w:t>Intercultural Mediation at Truk International Airport</w:t>
      </w:r>
    </w:p>
    <w:p w14:paraId="6EF4FC76" w14:textId="77777777" w:rsidR="00D3704C" w:rsidRDefault="00D3704C">
      <w:pPr>
        <w:pStyle w:val="BodyText"/>
        <w:spacing w:before="2"/>
        <w:rPr>
          <w:b/>
          <w:i/>
        </w:rPr>
      </w:pPr>
    </w:p>
    <w:p w14:paraId="4786226B" w14:textId="77777777" w:rsidR="00D3704C" w:rsidRDefault="00000000">
      <w:pPr>
        <w:pStyle w:val="BodyText"/>
        <w:ind w:left="676" w:right="1074"/>
        <w:jc w:val="both"/>
      </w:pPr>
      <w:r>
        <w:t>The government of the Trust Territory of the Pacific Islands planned to expand its airport</w:t>
      </w:r>
      <w:r>
        <w:rPr>
          <w:spacing w:val="40"/>
        </w:rPr>
        <w:t xml:space="preserve"> </w:t>
      </w:r>
      <w:r>
        <w:t>in Truk, an island group in the central Caroline Islands. The people of the two villages adjacent to the area targeted for construction objected: They feared the</w:t>
      </w:r>
      <w:r>
        <w:rPr>
          <w:spacing w:val="40"/>
        </w:rPr>
        <w:t xml:space="preserve"> </w:t>
      </w:r>
      <w:r>
        <w:t>project would destroy traditional fishing</w:t>
      </w:r>
      <w:r>
        <w:rPr>
          <w:spacing w:val="40"/>
        </w:rPr>
        <w:t xml:space="preserve"> </w:t>
      </w:r>
      <w:r>
        <w:t>areas and important cultural landmarks, as well as take land and food resources for</w:t>
      </w:r>
      <w:r>
        <w:rPr>
          <w:spacing w:val="40"/>
        </w:rPr>
        <w:t xml:space="preserve"> </w:t>
      </w:r>
      <w:r>
        <w:t>which the villagers felt they would not be properly compensated. As a result, the government faced increasing civil disobedience and threats of litigation by the villagers. Anthropologists served as</w:t>
      </w:r>
      <w:r>
        <w:rPr>
          <w:spacing w:val="40"/>
        </w:rPr>
        <w:t xml:space="preserve"> </w:t>
      </w:r>
      <w:r>
        <w:t xml:space="preserve">mediators between the parties in the </w:t>
      </w:r>
      <w:r>
        <w:rPr>
          <w:spacing w:val="-2"/>
        </w:rPr>
        <w:t>confrontation.</w:t>
      </w:r>
    </w:p>
    <w:p w14:paraId="7FE33DE8" w14:textId="77777777" w:rsidR="00D3704C" w:rsidRDefault="00000000">
      <w:pPr>
        <w:spacing w:before="257"/>
        <w:ind w:left="1" w:right="403"/>
        <w:jc w:val="center"/>
        <w:rPr>
          <w:rFonts w:ascii="Wingdings" w:hAnsi="Wingdings"/>
          <w:sz w:val="40"/>
        </w:rPr>
      </w:pPr>
      <w:r>
        <w:rPr>
          <w:rFonts w:ascii="Wingdings" w:hAnsi="Wingdings"/>
          <w:spacing w:val="-10"/>
          <w:sz w:val="40"/>
        </w:rPr>
        <w:t></w:t>
      </w:r>
    </w:p>
    <w:p w14:paraId="4BCAE1B8" w14:textId="77777777" w:rsidR="00D3704C" w:rsidRDefault="00D3704C">
      <w:pPr>
        <w:jc w:val="center"/>
        <w:rPr>
          <w:rFonts w:ascii="Wingdings" w:hAnsi="Wingdings"/>
          <w:sz w:val="40"/>
        </w:rPr>
        <w:sectPr w:rsidR="00D3704C">
          <w:type w:val="continuous"/>
          <w:pgSz w:w="12240" w:h="15840"/>
          <w:pgMar w:top="780" w:right="360" w:bottom="280" w:left="360" w:header="720" w:footer="720" w:gutter="0"/>
          <w:cols w:num="2" w:space="720" w:equalWidth="0">
            <w:col w:w="5405" w:space="40"/>
            <w:col w:w="6075"/>
          </w:cols>
        </w:sectPr>
      </w:pPr>
    </w:p>
    <w:p w14:paraId="4142342C" w14:textId="77777777" w:rsidR="00D3704C" w:rsidRDefault="00000000">
      <w:pPr>
        <w:pStyle w:val="BodyText"/>
        <w:rPr>
          <w:rFonts w:ascii="Wingdings" w:hAnsi="Wingdings"/>
          <w:sz w:val="20"/>
        </w:rPr>
      </w:pPr>
      <w:r>
        <w:rPr>
          <w:rFonts w:ascii="Wingdings" w:hAnsi="Wingdings"/>
          <w:noProof/>
          <w:sz w:val="20"/>
        </w:rPr>
        <mc:AlternateContent>
          <mc:Choice Requires="wpg">
            <w:drawing>
              <wp:anchor distT="0" distB="0" distL="0" distR="0" simplePos="0" relativeHeight="486260224" behindDoc="1" locked="0" layoutInCell="1" allowOverlap="1" wp14:anchorId="444F19BD" wp14:editId="299B42D9">
                <wp:simplePos x="0" y="0"/>
                <wp:positionH relativeFrom="page">
                  <wp:posOffset>350520</wp:posOffset>
                </wp:positionH>
                <wp:positionV relativeFrom="page">
                  <wp:posOffset>350520</wp:posOffset>
                </wp:positionV>
                <wp:extent cx="7118984" cy="940498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22" name="Graphic 22"/>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23" name="Graphic 23"/>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25" name="Graphic 25"/>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27" name="Graphic 27"/>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2F5AFB61" id="Group 21" o:spid="_x0000_s1026" style="position:absolute;margin-left:27.6pt;margin-top:27.6pt;width:560.55pt;height:740.55pt;z-index:-17056256;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">
                <v:shape id="Graphic 22"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23"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" path="m46024,l,,,9267444r46024,l46024,xe" fillcolor="black" stroked="f">
                  <v:path arrowok="t"/>
                </v:shape>
                <v:shape id="Graphic 24"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25"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" path="m6981190,l,,,45720r6981190,l6981190,xe" fillcolor="black" stroked="f">
                  <v:path arrowok="t"/>
                </v:shape>
                <v:shape id="Graphic 26"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" path="m6981190,18288l,18288,,45720r6981190,l6981190,18288xem6981190,l,,,9144r6981190,l6981190,xe" fillcolor="#933634" stroked="f">
                  <v:path arrowok="t"/>
                </v:shape>
                <v:shape id="Graphic 27"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" path="m91744,l45720,r,45720l,45720,,91440r45720,l91744,91440r,-45720l91744,xe" fillcolor="black" stroked="f">
                  <v:path arrowok="t"/>
                </v:shape>
                <v:shape id="Graphic 28"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" path="m9144,l,,,9144r9144,l9144,xem45720,l18288,r,18288l,18288,,45720r18288,l45720,45720r,-27432l45720,xe" fillcolor="#933634" stroked="f">
                  <v:path arrowok="t"/>
                </v:shape>
                <w10:wrap anchorx="page" anchory="page"/>
              </v:group>
            </w:pict>
          </mc:Fallback>
        </mc:AlternateContent>
      </w:r>
    </w:p>
    <w:p w14:paraId="23D85E24" w14:textId="77777777" w:rsidR="00D3704C" w:rsidRDefault="00D3704C">
      <w:pPr>
        <w:pStyle w:val="BodyText"/>
        <w:spacing w:before="19"/>
        <w:rPr>
          <w:rFonts w:ascii="Wingdings" w:hAnsi="Wingdings"/>
          <w:sz w:val="20"/>
        </w:rPr>
      </w:pPr>
    </w:p>
    <w:p w14:paraId="3EA062F8" w14:textId="77777777" w:rsidR="00D3704C" w:rsidRDefault="00000000">
      <w:pPr>
        <w:spacing w:line="20" w:lineRule="exact"/>
        <w:ind w:left="1051"/>
        <w:rPr>
          <w:rFonts w:ascii="Wingdings" w:hAnsi="Wingdings"/>
          <w:sz w:val="2"/>
        </w:rPr>
      </w:pPr>
      <w:r>
        <w:rPr>
          <w:rFonts w:ascii="Wingdings" w:hAnsi="Wingdings"/>
          <w:noProof/>
          <w:sz w:val="2"/>
        </w:rPr>
        <mc:AlternateContent>
          <mc:Choice Requires="wpg">
            <w:drawing>
              <wp:inline distT="0" distB="0" distL="0" distR="0" wp14:anchorId="44605AD8" wp14:editId="3F89EC68">
                <wp:extent cx="5981065" cy="635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30" name="Graphic 30"/>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65A50B81" id="Group 29"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">
                <v:shape id="Graphic 30"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" path="m5981065,l,,,6095r5981065,l5981065,xe" fillcolor="#d9d9d9" stroked="f">
                  <v:path arrowok="t"/>
                </v:shape>
                <w10:anchorlock/>
              </v:group>
            </w:pict>
          </mc:Fallback>
        </mc:AlternateContent>
      </w:r>
    </w:p>
    <w:p w14:paraId="2A01A068" w14:textId="77777777" w:rsidR="00D3704C" w:rsidRDefault="00D3704C">
      <w:pPr>
        <w:spacing w:line="20" w:lineRule="exact"/>
        <w:rPr>
          <w:rFonts w:ascii="Wingdings" w:hAnsi="Wingdings"/>
          <w:sz w:val="2"/>
        </w:rPr>
        <w:sectPr w:rsidR="00D3704C">
          <w:type w:val="continuous"/>
          <w:pgSz w:w="12240" w:h="15840"/>
          <w:pgMar w:top="780" w:right="360" w:bottom="280" w:left="360" w:header="720" w:footer="720" w:gutter="0"/>
          <w:cols w:space="720"/>
        </w:sectPr>
      </w:pPr>
    </w:p>
    <w:p w14:paraId="1B73873B" w14:textId="77777777" w:rsidR="00D3704C" w:rsidRDefault="00000000">
      <w:pPr>
        <w:spacing w:before="80"/>
        <w:ind w:left="1080"/>
        <w:jc w:val="both"/>
        <w:rPr>
          <w:b/>
        </w:rPr>
      </w:pPr>
      <w:r>
        <w:lastRenderedPageBreak/>
        <w:t>Honorable Mention</w:t>
      </w:r>
      <w:r>
        <w:rPr>
          <w:b/>
        </w:rPr>
        <w:t>: Charlotte I. Miller and Hector Martinez</w:t>
      </w:r>
    </w:p>
    <w:p w14:paraId="3A17A6EB" w14:textId="77777777" w:rsidR="00D3704C" w:rsidRDefault="00000000">
      <w:pPr>
        <w:pStyle w:val="BodyText"/>
        <w:spacing w:before="257"/>
        <w:ind w:left="1080" w:right="1"/>
        <w:jc w:val="both"/>
      </w:pPr>
      <w:r>
        <w:t xml:space="preserve">Client: United States Agency for International </w:t>
      </w:r>
      <w:r>
        <w:rPr>
          <w:spacing w:val="-2"/>
        </w:rPr>
        <w:t>Development</w:t>
      </w:r>
    </w:p>
    <w:p w14:paraId="386B5FF6" w14:textId="77777777" w:rsidR="00D3704C" w:rsidRDefault="00D3704C">
      <w:pPr>
        <w:pStyle w:val="BodyText"/>
        <w:spacing w:before="1"/>
      </w:pPr>
    </w:p>
    <w:p w14:paraId="0A4D2B00" w14:textId="77777777" w:rsidR="00D3704C" w:rsidRDefault="00000000">
      <w:pPr>
        <w:pStyle w:val="Heading7"/>
        <w:ind w:right="1"/>
      </w:pPr>
      <w:r>
        <w:t xml:space="preserve">Social Soundness Analysis, Central Selva Natural Resources Management Project, </w:t>
      </w:r>
      <w:r>
        <w:rPr>
          <w:spacing w:val="-4"/>
        </w:rPr>
        <w:t>Peru</w:t>
      </w:r>
    </w:p>
    <w:p w14:paraId="4D774F2E" w14:textId="77777777" w:rsidR="00D3704C" w:rsidRDefault="00D3704C">
      <w:pPr>
        <w:pStyle w:val="BodyText"/>
        <w:rPr>
          <w:b/>
          <w:i/>
        </w:rPr>
      </w:pPr>
    </w:p>
    <w:p w14:paraId="752569AE" w14:textId="77777777" w:rsidR="00D3704C" w:rsidRDefault="00000000">
      <w:pPr>
        <w:pStyle w:val="BodyText"/>
        <w:spacing w:before="1"/>
        <w:ind w:left="1080" w:right="1"/>
        <w:jc w:val="both"/>
      </w:pPr>
      <w:r>
        <w:t>This project involved the investigation of two broad questions: 1) Has the population of the region already reached a level where a substantial influx of new colonists would place</w:t>
      </w:r>
      <w:r>
        <w:rPr>
          <w:spacing w:val="-1"/>
        </w:rPr>
        <w:t xml:space="preserve"> </w:t>
      </w:r>
      <w:r>
        <w:t>undue stress on the</w:t>
      </w:r>
      <w:r>
        <w:rPr>
          <w:spacing w:val="-1"/>
        </w:rPr>
        <w:t xml:space="preserve"> </w:t>
      </w:r>
      <w:r>
        <w:t>carrying capacity of the land? and 2) Does the project area qualify as a potential “breadbasket” for Peru, as is believed by a number of key policy makers? Miller and Martinez viewed their goal as conducting a useful study while involving all the concerned groups in the research design and fieldwork phases in order to mitigate in-group versus out-group conflict.</w:t>
      </w:r>
    </w:p>
    <w:p w14:paraId="37542D79" w14:textId="77777777" w:rsidR="00D3704C" w:rsidRDefault="00000000">
      <w:pPr>
        <w:spacing w:before="255"/>
        <w:ind w:left="1073"/>
        <w:jc w:val="center"/>
        <w:rPr>
          <w:rFonts w:ascii="Wingdings" w:hAnsi="Wingdings"/>
          <w:sz w:val="40"/>
        </w:rPr>
      </w:pPr>
      <w:r>
        <w:rPr>
          <w:rFonts w:ascii="Wingdings" w:hAnsi="Wingdings"/>
          <w:spacing w:val="-10"/>
          <w:sz w:val="40"/>
        </w:rPr>
        <w:t></w:t>
      </w:r>
    </w:p>
    <w:p w14:paraId="33615F23" w14:textId="77777777" w:rsidR="00D3704C" w:rsidRDefault="00000000">
      <w:pPr>
        <w:spacing w:before="261"/>
        <w:ind w:left="1080"/>
        <w:rPr>
          <w:b/>
        </w:rPr>
      </w:pPr>
      <w:r>
        <w:t>Honorable</w:t>
      </w:r>
      <w:r>
        <w:rPr>
          <w:spacing w:val="80"/>
        </w:rPr>
        <w:t xml:space="preserve"> </w:t>
      </w:r>
      <w:r>
        <w:t>Mention</w:t>
      </w:r>
      <w:r>
        <w:rPr>
          <w:b/>
        </w:rPr>
        <w:t>:</w:t>
      </w:r>
      <w:r>
        <w:rPr>
          <w:b/>
          <w:spacing w:val="80"/>
        </w:rPr>
        <w:t xml:space="preserve"> </w:t>
      </w:r>
      <w:r>
        <w:rPr>
          <w:b/>
        </w:rPr>
        <w:t>Joseph</w:t>
      </w:r>
      <w:r>
        <w:rPr>
          <w:b/>
          <w:spacing w:val="80"/>
        </w:rPr>
        <w:t xml:space="preserve"> </w:t>
      </w:r>
      <w:r>
        <w:rPr>
          <w:b/>
        </w:rPr>
        <w:t>Nalven</w:t>
      </w:r>
      <w:r>
        <w:rPr>
          <w:b/>
          <w:spacing w:val="80"/>
        </w:rPr>
        <w:t xml:space="preserve"> </w:t>
      </w:r>
      <w:r>
        <w:rPr>
          <w:b/>
        </w:rPr>
        <w:t>and Community</w:t>
      </w:r>
      <w:r>
        <w:rPr>
          <w:b/>
          <w:spacing w:val="41"/>
        </w:rPr>
        <w:t xml:space="preserve"> </w:t>
      </w:r>
      <w:r>
        <w:rPr>
          <w:b/>
        </w:rPr>
        <w:t>Research</w:t>
      </w:r>
      <w:r>
        <w:rPr>
          <w:b/>
          <w:spacing w:val="42"/>
        </w:rPr>
        <w:t xml:space="preserve"> </w:t>
      </w:r>
      <w:r>
        <w:rPr>
          <w:b/>
        </w:rPr>
        <w:t>Associates:</w:t>
      </w:r>
      <w:r>
        <w:rPr>
          <w:b/>
          <w:spacing w:val="43"/>
        </w:rPr>
        <w:t xml:space="preserve"> </w:t>
      </w:r>
      <w:r>
        <w:rPr>
          <w:b/>
          <w:spacing w:val="-2"/>
        </w:rPr>
        <w:t>Michael</w:t>
      </w:r>
    </w:p>
    <w:p w14:paraId="398B95EF" w14:textId="77777777" w:rsidR="00D3704C" w:rsidRDefault="00000000">
      <w:pPr>
        <w:pStyle w:val="Heading6"/>
        <w:spacing w:before="1" w:line="257" w:lineRule="exact"/>
        <w:jc w:val="left"/>
      </w:pPr>
      <w:r>
        <w:t>M.</w:t>
      </w:r>
      <w:r>
        <w:rPr>
          <w:spacing w:val="17"/>
        </w:rPr>
        <w:t xml:space="preserve"> </w:t>
      </w:r>
      <w:r>
        <w:t>English,</w:t>
      </w:r>
      <w:r>
        <w:rPr>
          <w:spacing w:val="14"/>
        </w:rPr>
        <w:t xml:space="preserve"> </w:t>
      </w:r>
      <w:r>
        <w:t>David</w:t>
      </w:r>
      <w:r>
        <w:rPr>
          <w:spacing w:val="17"/>
        </w:rPr>
        <w:t xml:space="preserve"> </w:t>
      </w:r>
      <w:r>
        <w:t>M.</w:t>
      </w:r>
      <w:r>
        <w:rPr>
          <w:spacing w:val="17"/>
        </w:rPr>
        <w:t xml:space="preserve"> </w:t>
      </w:r>
      <w:r>
        <w:t>Fetterman,</w:t>
      </w:r>
      <w:r>
        <w:rPr>
          <w:spacing w:val="17"/>
        </w:rPr>
        <w:t xml:space="preserve"> </w:t>
      </w:r>
      <w:r>
        <w:t>and</w:t>
      </w:r>
      <w:r>
        <w:rPr>
          <w:spacing w:val="16"/>
        </w:rPr>
        <w:t xml:space="preserve"> </w:t>
      </w:r>
      <w:r>
        <w:rPr>
          <w:spacing w:val="-4"/>
        </w:rPr>
        <w:t>Keith</w:t>
      </w:r>
    </w:p>
    <w:p w14:paraId="3B03D1F5" w14:textId="77777777" w:rsidR="00D3704C" w:rsidRDefault="00000000">
      <w:pPr>
        <w:spacing w:line="257" w:lineRule="exact"/>
        <w:ind w:left="1080"/>
        <w:rPr>
          <w:b/>
        </w:rPr>
      </w:pPr>
      <w:r>
        <w:rPr>
          <w:b/>
        </w:rPr>
        <w:t>V.</w:t>
      </w:r>
      <w:r>
        <w:rPr>
          <w:b/>
          <w:spacing w:val="-3"/>
        </w:rPr>
        <w:t xml:space="preserve"> </w:t>
      </w:r>
      <w:r>
        <w:rPr>
          <w:b/>
          <w:spacing w:val="-2"/>
        </w:rPr>
        <w:t>Bletzer</w:t>
      </w:r>
    </w:p>
    <w:p w14:paraId="1C9A7F92" w14:textId="77777777" w:rsidR="00D3704C" w:rsidRDefault="00D3704C">
      <w:pPr>
        <w:pStyle w:val="BodyText"/>
        <w:rPr>
          <w:b/>
        </w:rPr>
      </w:pPr>
    </w:p>
    <w:p w14:paraId="6E1CB62A" w14:textId="77777777" w:rsidR="00D3704C" w:rsidRDefault="00000000">
      <w:pPr>
        <w:pStyle w:val="BodyText"/>
        <w:tabs>
          <w:tab w:val="left" w:pos="1970"/>
          <w:tab w:val="left" w:pos="2591"/>
          <w:tab w:val="left" w:pos="3411"/>
          <w:tab w:val="left" w:pos="4361"/>
          <w:tab w:val="left" w:pos="5216"/>
        </w:tabs>
        <w:ind w:left="1080" w:right="1"/>
      </w:pPr>
      <w:r>
        <w:rPr>
          <w:spacing w:val="-2"/>
        </w:rPr>
        <w:t>Client:</w:t>
      </w:r>
      <w:r>
        <w:tab/>
      </w:r>
      <w:r>
        <w:rPr>
          <w:spacing w:val="-4"/>
        </w:rPr>
        <w:t>San</w:t>
      </w:r>
      <w:r>
        <w:tab/>
      </w:r>
      <w:r>
        <w:rPr>
          <w:spacing w:val="-4"/>
        </w:rPr>
        <w:t>Diego</w:t>
      </w:r>
      <w:r>
        <w:tab/>
      </w:r>
      <w:r>
        <w:rPr>
          <w:spacing w:val="-2"/>
        </w:rPr>
        <w:t>County</w:t>
      </w:r>
      <w:r>
        <w:tab/>
      </w:r>
      <w:r>
        <w:rPr>
          <w:spacing w:val="-2"/>
        </w:rPr>
        <w:t>Board</w:t>
      </w:r>
      <w:r>
        <w:tab/>
      </w:r>
      <w:r>
        <w:rPr>
          <w:spacing w:val="-6"/>
        </w:rPr>
        <w:t xml:space="preserve">of </w:t>
      </w:r>
      <w:r>
        <w:rPr>
          <w:spacing w:val="-2"/>
        </w:rPr>
        <w:t>Supervisors</w:t>
      </w:r>
    </w:p>
    <w:p w14:paraId="5E8556F4" w14:textId="77777777" w:rsidR="00D3704C" w:rsidRDefault="00000000">
      <w:pPr>
        <w:pStyle w:val="Heading7"/>
        <w:spacing w:before="257"/>
      </w:pPr>
      <w:r>
        <w:t xml:space="preserve">Measuring the Unmeasurable: a Microregional Study of an Undocumented </w:t>
      </w:r>
      <w:r>
        <w:rPr>
          <w:spacing w:val="-2"/>
        </w:rPr>
        <w:t>Population</w:t>
      </w:r>
    </w:p>
    <w:p w14:paraId="3C65A57C" w14:textId="77777777" w:rsidR="00D3704C" w:rsidRDefault="00D3704C">
      <w:pPr>
        <w:pStyle w:val="BodyText"/>
        <w:rPr>
          <w:b/>
          <w:i/>
        </w:rPr>
      </w:pPr>
    </w:p>
    <w:p w14:paraId="228A4D88" w14:textId="77777777" w:rsidR="00D3704C" w:rsidRDefault="00000000">
      <w:pPr>
        <w:pStyle w:val="BodyText"/>
        <w:spacing w:before="1"/>
        <w:ind w:left="1080"/>
        <w:jc w:val="both"/>
      </w:pPr>
      <w:r>
        <w:t>Beginning in 1974, the Board of Supervisors of San Diego County, California, wanted to know more about the numbers and impacts</w:t>
      </w:r>
      <w:r>
        <w:rPr>
          <w:spacing w:val="80"/>
        </w:rPr>
        <w:t xml:space="preserve"> </w:t>
      </w:r>
      <w:r>
        <w:t>of undocumented international immigrants within the boundaries of their county, which borders Mexico. Despite two in-house studies (1975, 1977) and a resolution calling for legislative action, the Board had been unable to convince the federal government to</w:t>
      </w:r>
      <w:r>
        <w:rPr>
          <w:spacing w:val="40"/>
        </w:rPr>
        <w:t xml:space="preserve"> </w:t>
      </w:r>
      <w:r>
        <w:t>provide special impact funds to deal with the costs</w:t>
      </w:r>
      <w:r>
        <w:rPr>
          <w:spacing w:val="66"/>
          <w:w w:val="150"/>
        </w:rPr>
        <w:t xml:space="preserve"> </w:t>
      </w:r>
      <w:r>
        <w:t>incurred</w:t>
      </w:r>
      <w:r>
        <w:rPr>
          <w:spacing w:val="68"/>
          <w:w w:val="150"/>
        </w:rPr>
        <w:t xml:space="preserve"> </w:t>
      </w:r>
      <w:r>
        <w:t>by</w:t>
      </w:r>
      <w:r>
        <w:rPr>
          <w:spacing w:val="67"/>
          <w:w w:val="150"/>
        </w:rPr>
        <w:t xml:space="preserve"> </w:t>
      </w:r>
      <w:r>
        <w:t>the</w:t>
      </w:r>
      <w:r>
        <w:rPr>
          <w:spacing w:val="66"/>
          <w:w w:val="150"/>
        </w:rPr>
        <w:t xml:space="preserve"> </w:t>
      </w:r>
      <w:r>
        <w:t>county</w:t>
      </w:r>
      <w:r>
        <w:rPr>
          <w:spacing w:val="68"/>
          <w:w w:val="150"/>
        </w:rPr>
        <w:t xml:space="preserve"> </w:t>
      </w:r>
      <w:r>
        <w:t>due</w:t>
      </w:r>
      <w:r>
        <w:rPr>
          <w:spacing w:val="68"/>
          <w:w w:val="150"/>
        </w:rPr>
        <w:t xml:space="preserve"> </w:t>
      </w:r>
      <w:r>
        <w:t>to</w:t>
      </w:r>
      <w:r>
        <w:rPr>
          <w:spacing w:val="68"/>
          <w:w w:val="150"/>
        </w:rPr>
        <w:t xml:space="preserve"> </w:t>
      </w:r>
      <w:r>
        <w:rPr>
          <w:spacing w:val="-5"/>
        </w:rPr>
        <w:t>the</w:t>
      </w:r>
    </w:p>
    <w:p w14:paraId="2ECD18D3" w14:textId="77777777" w:rsidR="00D3704C" w:rsidRDefault="00000000">
      <w:pPr>
        <w:pStyle w:val="BodyText"/>
        <w:spacing w:before="80"/>
        <w:ind w:left="676" w:right="1073"/>
        <w:jc w:val="both"/>
      </w:pPr>
      <w:r>
        <w:br w:type="column"/>
      </w:r>
      <w:r>
        <w:t>presence of undocumented immigrants. With the impending visit of the Congressional Select Commission on Immigration and Refugee Policy to the West Coast in June</w:t>
      </w:r>
      <w:r>
        <w:rPr>
          <w:spacing w:val="40"/>
        </w:rPr>
        <w:t xml:space="preserve"> </w:t>
      </w:r>
      <w:r>
        <w:t>1980, the Board decided to have another impact study conducted that it could present to the select commission along with, and in support of, the Board’s own policy recommendations. This time the supervisors wanted an outside group to conduct the research: Their goal was to have a scientifically defensible study with which to advocate</w:t>
      </w:r>
      <w:r>
        <w:rPr>
          <w:spacing w:val="-3"/>
        </w:rPr>
        <w:t xml:space="preserve"> </w:t>
      </w:r>
      <w:r>
        <w:t>for</w:t>
      </w:r>
      <w:r>
        <w:rPr>
          <w:spacing w:val="-2"/>
        </w:rPr>
        <w:t xml:space="preserve"> </w:t>
      </w:r>
      <w:r>
        <w:t>the</w:t>
      </w:r>
      <w:r>
        <w:rPr>
          <w:spacing w:val="-3"/>
        </w:rPr>
        <w:t xml:space="preserve"> </w:t>
      </w:r>
      <w:r>
        <w:t>local</w:t>
      </w:r>
      <w:r>
        <w:rPr>
          <w:spacing w:val="-2"/>
        </w:rPr>
        <w:t xml:space="preserve"> </w:t>
      </w:r>
      <w:r>
        <w:t>community</w:t>
      </w:r>
      <w:r>
        <w:rPr>
          <w:spacing w:val="-3"/>
        </w:rPr>
        <w:t xml:space="preserve"> </w:t>
      </w:r>
      <w:r>
        <w:rPr>
          <w:spacing w:val="-2"/>
        </w:rPr>
        <w:t>perspective.</w:t>
      </w:r>
    </w:p>
    <w:p w14:paraId="0D3E15E5" w14:textId="77777777" w:rsidR="00D3704C" w:rsidRDefault="00D3704C">
      <w:pPr>
        <w:pStyle w:val="BodyText"/>
      </w:pPr>
    </w:p>
    <w:p w14:paraId="21DAB15C" w14:textId="77777777" w:rsidR="00D3704C" w:rsidRDefault="00000000">
      <w:pPr>
        <w:ind w:left="1" w:right="403"/>
        <w:jc w:val="center"/>
        <w:rPr>
          <w:rFonts w:ascii="Wingdings" w:hAnsi="Wingdings"/>
          <w:sz w:val="40"/>
        </w:rPr>
      </w:pPr>
      <w:r>
        <w:rPr>
          <w:rFonts w:ascii="Wingdings" w:hAnsi="Wingdings"/>
          <w:spacing w:val="-10"/>
          <w:sz w:val="40"/>
        </w:rPr>
        <w:t></w:t>
      </w:r>
    </w:p>
    <w:p w14:paraId="5DD2CE9E" w14:textId="77777777" w:rsidR="00D3704C" w:rsidRDefault="00000000">
      <w:pPr>
        <w:pStyle w:val="Heading6"/>
        <w:spacing w:before="258"/>
        <w:ind w:left="676" w:right="1074"/>
      </w:pPr>
      <w:r>
        <w:rPr>
          <w:b w:val="0"/>
        </w:rPr>
        <w:t>Honorable Mention</w:t>
      </w:r>
      <w:r>
        <w:t xml:space="preserve">: Kevin Preister and the Foundation for Urban and Neighborhood </w:t>
      </w:r>
      <w:r>
        <w:rPr>
          <w:spacing w:val="-2"/>
        </w:rPr>
        <w:t>Development</w:t>
      </w:r>
    </w:p>
    <w:p w14:paraId="7B4D6613" w14:textId="77777777" w:rsidR="00D3704C" w:rsidRDefault="00D3704C">
      <w:pPr>
        <w:pStyle w:val="BodyText"/>
        <w:spacing w:before="1"/>
        <w:rPr>
          <w:b/>
        </w:rPr>
      </w:pPr>
    </w:p>
    <w:p w14:paraId="6351EF92" w14:textId="77777777" w:rsidR="00D3704C" w:rsidRDefault="00000000">
      <w:pPr>
        <w:pStyle w:val="BodyText"/>
        <w:ind w:left="676" w:right="1073"/>
        <w:jc w:val="both"/>
      </w:pPr>
      <w:r>
        <w:t>Clients: Hospital Builders Equipment and Colorado Joint Review Process</w:t>
      </w:r>
    </w:p>
    <w:p w14:paraId="596099DE" w14:textId="77777777" w:rsidR="00D3704C" w:rsidRDefault="00000000">
      <w:pPr>
        <w:pStyle w:val="Heading7"/>
        <w:spacing w:before="257"/>
        <w:ind w:left="676"/>
      </w:pPr>
      <w:r>
        <w:t>Issue-Centered</w:t>
      </w:r>
      <w:r>
        <w:rPr>
          <w:spacing w:val="-6"/>
        </w:rPr>
        <w:t xml:space="preserve"> </w:t>
      </w:r>
      <w:r>
        <w:t>Social</w:t>
      </w:r>
      <w:r>
        <w:rPr>
          <w:spacing w:val="-6"/>
        </w:rPr>
        <w:t xml:space="preserve"> </w:t>
      </w:r>
      <w:r>
        <w:t>Impact</w:t>
      </w:r>
      <w:r>
        <w:rPr>
          <w:spacing w:val="-5"/>
        </w:rPr>
        <w:t xml:space="preserve"> </w:t>
      </w:r>
      <w:r>
        <w:rPr>
          <w:spacing w:val="-2"/>
        </w:rPr>
        <w:t>Assessment</w:t>
      </w:r>
    </w:p>
    <w:p w14:paraId="69FBADB7" w14:textId="77777777" w:rsidR="00D3704C" w:rsidRDefault="00D3704C">
      <w:pPr>
        <w:pStyle w:val="BodyText"/>
        <w:rPr>
          <w:b/>
          <w:i/>
        </w:rPr>
      </w:pPr>
    </w:p>
    <w:p w14:paraId="77443E09" w14:textId="77777777" w:rsidR="00D3704C" w:rsidRDefault="00000000">
      <w:pPr>
        <w:pStyle w:val="BodyText"/>
        <w:ind w:left="676" w:right="1074"/>
        <w:jc w:val="both"/>
      </w:pPr>
      <w:r>
        <w:t>The proposal to develop Adam's Rib Recreational Area in Colorado was made in the context of important physical and economic changes that were already having profound social consequences. The project was first proposed in 1972, but for a number of reasons it became bogged down in controversy. Hospital Builders Equipment (HBE) re-activated the proposal in late 1979. The developer and the responsible agencies agreed that the project would be reviewed under the auspices of the Colorado Joint Review Process. This process was developed by the state to coordinate</w:t>
      </w:r>
      <w:r>
        <w:rPr>
          <w:spacing w:val="-2"/>
        </w:rPr>
        <w:t xml:space="preserve"> </w:t>
      </w:r>
      <w:r>
        <w:t>the review of</w:t>
      </w:r>
      <w:r>
        <w:rPr>
          <w:spacing w:val="-1"/>
        </w:rPr>
        <w:t xml:space="preserve"> </w:t>
      </w:r>
      <w:r>
        <w:t>major development projects among the various responsible agencies and government levels for the purpose of avoiding the duplication of efforts and the delays characteristic of development decisions. Participation in the review process was voluntary, and the existing legal authority of each entity was not superseded. This model was later used to review major mining and oil shale projects.</w:t>
      </w:r>
    </w:p>
    <w:p w14:paraId="100CE971" w14:textId="77777777" w:rsidR="00D3704C" w:rsidRDefault="00D3704C">
      <w:pPr>
        <w:pStyle w:val="BodyText"/>
        <w:jc w:val="both"/>
        <w:sectPr w:rsidR="00D3704C">
          <w:footerReference w:type="default" r:id="rId18"/>
          <w:pgSz w:w="12240" w:h="15840"/>
          <w:pgMar w:top="1360" w:right="360" w:bottom="960" w:left="360" w:header="0" w:footer="778" w:gutter="0"/>
          <w:pgNumType w:start="2"/>
          <w:cols w:num="2" w:space="720" w:equalWidth="0">
            <w:col w:w="5405" w:space="40"/>
            <w:col w:w="6075"/>
          </w:cols>
        </w:sectPr>
      </w:pPr>
    </w:p>
    <w:p w14:paraId="5A64456D" w14:textId="77777777" w:rsidR="00D3704C" w:rsidRDefault="00000000">
      <w:pPr>
        <w:pStyle w:val="BodyText"/>
        <w:rPr>
          <w:sz w:val="20"/>
        </w:rPr>
      </w:pPr>
      <w:r>
        <w:rPr>
          <w:noProof/>
          <w:sz w:val="20"/>
        </w:rPr>
        <mc:AlternateContent>
          <mc:Choice Requires="wpg">
            <w:drawing>
              <wp:anchor distT="0" distB="0" distL="0" distR="0" simplePos="0" relativeHeight="486261248" behindDoc="1" locked="0" layoutInCell="1" allowOverlap="1" wp14:anchorId="293F26C0" wp14:editId="76BE6CD6">
                <wp:simplePos x="0" y="0"/>
                <wp:positionH relativeFrom="page">
                  <wp:posOffset>350520</wp:posOffset>
                </wp:positionH>
                <wp:positionV relativeFrom="page">
                  <wp:posOffset>350520</wp:posOffset>
                </wp:positionV>
                <wp:extent cx="7118984" cy="940498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33" name="Graphic 33"/>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34" name="Graphic 34"/>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36" name="Graphic 36"/>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38" name="Graphic 38"/>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7B82A4DF" id="Group 32" o:spid="_x0000_s1026" style="position:absolute;margin-left:27.6pt;margin-top:27.6pt;width:560.55pt;height:740.55pt;z-index:-17055232;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">
                <v:shape id="Graphic 33"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34"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" path="m46024,l,,,9267444r46024,l46024,xe" fillcolor="black" stroked="f">
                  <v:path arrowok="t"/>
                </v:shape>
                <v:shape id="Graphic 35"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36"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" path="m6981190,l,,,45720r6981190,l6981190,xe" fillcolor="black" stroked="f">
                  <v:path arrowok="t"/>
                </v:shape>
                <v:shape id="Graphic 37"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" path="m6981190,18288l,18288,,45720r6981190,l6981190,18288xem6981190,l,,,9144r6981190,l6981190,xe" fillcolor="#933634" stroked="f">
                  <v:path arrowok="t"/>
                </v:shape>
                <v:shape id="Graphic 38"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" path="m91744,l45720,r,45720l,45720,,91440r45720,l91744,91440r,-45720l91744,xe" fillcolor="black" stroked="f">
                  <v:path arrowok="t"/>
                </v:shape>
                <v:shape id="Graphic 39"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" path="m9144,l,,,9144r9144,l9144,xem45720,l18288,r,18288l,18288,,45720r18288,l45720,45720r,-27432l45720,xe" fillcolor="#933634" stroked="f">
                  <v:path arrowok="t"/>
                </v:shape>
                <w10:wrap anchorx="page" anchory="page"/>
              </v:group>
            </w:pict>
          </mc:Fallback>
        </mc:AlternateContent>
      </w:r>
    </w:p>
    <w:p w14:paraId="53C85B56" w14:textId="77777777" w:rsidR="00D3704C" w:rsidRDefault="00D3704C">
      <w:pPr>
        <w:pStyle w:val="BodyText"/>
        <w:spacing w:before="100"/>
        <w:rPr>
          <w:sz w:val="20"/>
        </w:rPr>
      </w:pPr>
    </w:p>
    <w:p w14:paraId="4864CBEE" w14:textId="77777777" w:rsidR="00D3704C" w:rsidRDefault="00000000">
      <w:pPr>
        <w:spacing w:line="20" w:lineRule="exact"/>
        <w:ind w:left="1051"/>
        <w:rPr>
          <w:sz w:val="2"/>
        </w:rPr>
      </w:pPr>
      <w:r>
        <w:rPr>
          <w:noProof/>
          <w:sz w:val="2"/>
        </w:rPr>
        <mc:AlternateContent>
          <mc:Choice Requires="wpg">
            <w:drawing>
              <wp:inline distT="0" distB="0" distL="0" distR="0" wp14:anchorId="02624CD3" wp14:editId="1029F087">
                <wp:extent cx="5981065" cy="635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41" name="Graphic 41"/>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7A92DDDA" id="Group 40"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">
                <v:shape id="Graphic 41"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" path="m5981065,l,,,6095r5981065,l5981065,xe" fillcolor="#d9d9d9" stroked="f">
                  <v:path arrowok="t"/>
                </v:shape>
                <w10:anchorlock/>
              </v:group>
            </w:pict>
          </mc:Fallback>
        </mc:AlternateContent>
      </w:r>
    </w:p>
    <w:p w14:paraId="5DF0538F"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67C27694" w14:textId="77777777" w:rsidR="00D3704C" w:rsidRDefault="00000000">
      <w:pPr>
        <w:spacing w:before="78"/>
        <w:ind w:left="1074"/>
        <w:jc w:val="center"/>
        <w:rPr>
          <w:rFonts w:ascii="Wingdings" w:hAnsi="Wingdings"/>
          <w:sz w:val="40"/>
        </w:rPr>
      </w:pPr>
      <w:r>
        <w:rPr>
          <w:rFonts w:ascii="Wingdings" w:hAnsi="Wingdings"/>
          <w:spacing w:val="-10"/>
          <w:sz w:val="40"/>
        </w:rPr>
        <w:lastRenderedPageBreak/>
        <w:t></w:t>
      </w:r>
    </w:p>
    <w:p w14:paraId="2A4BFF9B" w14:textId="77777777" w:rsidR="00D3704C" w:rsidRDefault="00000000">
      <w:pPr>
        <w:spacing w:before="259"/>
        <w:ind w:left="1080"/>
        <w:jc w:val="both"/>
        <w:rPr>
          <w:b/>
        </w:rPr>
      </w:pPr>
      <w:r>
        <w:t>Honorable</w:t>
      </w:r>
      <w:r>
        <w:rPr>
          <w:spacing w:val="-5"/>
        </w:rPr>
        <w:t xml:space="preserve"> </w:t>
      </w:r>
      <w:r>
        <w:t>Mention:</w:t>
      </w:r>
      <w:r>
        <w:rPr>
          <w:spacing w:val="-7"/>
        </w:rPr>
        <w:t xml:space="preserve"> </w:t>
      </w:r>
      <w:r>
        <w:rPr>
          <w:b/>
        </w:rPr>
        <w:t>Mary</w:t>
      </w:r>
      <w:r>
        <w:rPr>
          <w:b/>
          <w:spacing w:val="-6"/>
        </w:rPr>
        <w:t xml:space="preserve"> </w:t>
      </w:r>
      <w:r>
        <w:rPr>
          <w:b/>
        </w:rPr>
        <w:t>G.</w:t>
      </w:r>
      <w:r>
        <w:rPr>
          <w:b/>
          <w:spacing w:val="-5"/>
        </w:rPr>
        <w:t xml:space="preserve"> </w:t>
      </w:r>
      <w:r>
        <w:rPr>
          <w:b/>
          <w:spacing w:val="-4"/>
        </w:rPr>
        <w:t>Rust</w:t>
      </w:r>
    </w:p>
    <w:p w14:paraId="4099B01B" w14:textId="77777777" w:rsidR="00D3704C" w:rsidRDefault="00D3704C">
      <w:pPr>
        <w:pStyle w:val="BodyText"/>
        <w:rPr>
          <w:b/>
        </w:rPr>
      </w:pPr>
    </w:p>
    <w:p w14:paraId="6305CAA2" w14:textId="77777777" w:rsidR="00D3704C" w:rsidRDefault="00000000">
      <w:pPr>
        <w:pStyle w:val="BodyText"/>
        <w:ind w:left="1080" w:right="1"/>
        <w:jc w:val="both"/>
      </w:pPr>
      <w:r>
        <w:t xml:space="preserve">Client: Bureau of City Planning, Tampa, </w:t>
      </w:r>
      <w:r>
        <w:rPr>
          <w:spacing w:val="-2"/>
        </w:rPr>
        <w:t>Florida</w:t>
      </w:r>
    </w:p>
    <w:p w14:paraId="703B85FC" w14:textId="77777777" w:rsidR="00D3704C" w:rsidRDefault="00D3704C">
      <w:pPr>
        <w:pStyle w:val="BodyText"/>
        <w:spacing w:before="1"/>
      </w:pPr>
    </w:p>
    <w:p w14:paraId="36900C48" w14:textId="77777777" w:rsidR="00D3704C" w:rsidRDefault="00000000">
      <w:pPr>
        <w:pStyle w:val="Heading7"/>
        <w:ind w:right="4"/>
      </w:pPr>
      <w:r>
        <w:t>Introduction of a Human Services Element into the Local Comprehensive Plan</w:t>
      </w:r>
    </w:p>
    <w:p w14:paraId="4F340A2F" w14:textId="77777777" w:rsidR="00D3704C" w:rsidRDefault="00D3704C">
      <w:pPr>
        <w:pStyle w:val="BodyText"/>
        <w:rPr>
          <w:b/>
          <w:i/>
        </w:rPr>
      </w:pPr>
    </w:p>
    <w:p w14:paraId="1A7799B9" w14:textId="77777777" w:rsidR="00D3704C" w:rsidRDefault="00000000">
      <w:pPr>
        <w:pStyle w:val="BodyText"/>
        <w:ind w:left="1080"/>
        <w:jc w:val="both"/>
      </w:pPr>
      <w:r>
        <w:t>The goal of the project was to introduce a human services element into the local comprehensive plan of the Bureau of City Planning in Tampa, Florida.</w:t>
      </w:r>
      <w:r>
        <w:rPr>
          <w:spacing w:val="40"/>
        </w:rPr>
        <w:t xml:space="preserve"> </w:t>
      </w:r>
      <w:r>
        <w:t>Rust worked to integrate human services by utilizing the natural pattern of organization (i.e., networks) that characterized human service organizations. She succeeded in drawing together</w:t>
      </w:r>
      <w:r>
        <w:rPr>
          <w:spacing w:val="-5"/>
        </w:rPr>
        <w:t xml:space="preserve"> </w:t>
      </w:r>
      <w:r>
        <w:t>those</w:t>
      </w:r>
      <w:r>
        <w:rPr>
          <w:spacing w:val="-5"/>
        </w:rPr>
        <w:t xml:space="preserve"> </w:t>
      </w:r>
      <w:r>
        <w:t>segments</w:t>
      </w:r>
      <w:r>
        <w:rPr>
          <w:spacing w:val="-4"/>
        </w:rPr>
        <w:t xml:space="preserve"> </w:t>
      </w:r>
      <w:r>
        <w:t>that</w:t>
      </w:r>
      <w:r>
        <w:rPr>
          <w:spacing w:val="-4"/>
        </w:rPr>
        <w:t xml:space="preserve"> </w:t>
      </w:r>
      <w:r>
        <w:t>reflected</w:t>
      </w:r>
      <w:r>
        <w:rPr>
          <w:spacing w:val="-5"/>
        </w:rPr>
        <w:t xml:space="preserve"> </w:t>
      </w:r>
      <w:r>
        <w:t xml:space="preserve">shared concerns about particular needs within the community to promote sharing information, conducting research, and planning </w:t>
      </w:r>
      <w:r>
        <w:rPr>
          <w:spacing w:val="-2"/>
        </w:rPr>
        <w:t>cooperatively.</w:t>
      </w:r>
    </w:p>
    <w:p w14:paraId="79511037" w14:textId="77777777" w:rsidR="00D3704C" w:rsidRDefault="00D3704C">
      <w:pPr>
        <w:pStyle w:val="BodyText"/>
      </w:pPr>
    </w:p>
    <w:p w14:paraId="35E80F28" w14:textId="77777777" w:rsidR="00D3704C" w:rsidRDefault="00000000">
      <w:pPr>
        <w:ind w:left="1074"/>
        <w:jc w:val="center"/>
        <w:rPr>
          <w:rFonts w:ascii="Wingdings" w:hAnsi="Wingdings"/>
          <w:sz w:val="40"/>
        </w:rPr>
      </w:pPr>
      <w:r>
        <w:rPr>
          <w:rFonts w:ascii="Wingdings" w:hAnsi="Wingdings"/>
          <w:spacing w:val="-10"/>
          <w:sz w:val="40"/>
        </w:rPr>
        <w:t></w:t>
      </w:r>
    </w:p>
    <w:p w14:paraId="229A5111" w14:textId="77777777" w:rsidR="00D3704C" w:rsidRDefault="00000000">
      <w:pPr>
        <w:spacing w:before="258"/>
        <w:ind w:left="1080"/>
        <w:jc w:val="both"/>
        <w:rPr>
          <w:b/>
        </w:rPr>
      </w:pPr>
      <w:r>
        <w:t>Honorable</w:t>
      </w:r>
      <w:r>
        <w:rPr>
          <w:spacing w:val="-6"/>
        </w:rPr>
        <w:t xml:space="preserve"> </w:t>
      </w:r>
      <w:r>
        <w:t>Mention:</w:t>
      </w:r>
      <w:r>
        <w:rPr>
          <w:spacing w:val="-8"/>
        </w:rPr>
        <w:t xml:space="preserve"> </w:t>
      </w:r>
      <w:r>
        <w:rPr>
          <w:b/>
        </w:rPr>
        <w:t>Richard</w:t>
      </w:r>
      <w:r>
        <w:rPr>
          <w:b/>
          <w:spacing w:val="-5"/>
        </w:rPr>
        <w:t xml:space="preserve"> </w:t>
      </w:r>
      <w:r>
        <w:rPr>
          <w:b/>
          <w:spacing w:val="-2"/>
        </w:rPr>
        <w:t>Scaglion</w:t>
      </w:r>
    </w:p>
    <w:p w14:paraId="1524C35C" w14:textId="77777777" w:rsidR="00D3704C" w:rsidRDefault="00D3704C">
      <w:pPr>
        <w:pStyle w:val="BodyText"/>
        <w:rPr>
          <w:b/>
        </w:rPr>
      </w:pPr>
    </w:p>
    <w:p w14:paraId="3E674D28" w14:textId="77777777" w:rsidR="00D3704C" w:rsidRDefault="00000000">
      <w:pPr>
        <w:pStyle w:val="BodyText"/>
        <w:ind w:left="1080" w:right="1"/>
        <w:jc w:val="both"/>
      </w:pPr>
      <w:r>
        <w:t xml:space="preserve">Client: Papa New Guinea’s Law Reform </w:t>
      </w:r>
      <w:r>
        <w:rPr>
          <w:spacing w:val="-2"/>
        </w:rPr>
        <w:t>Commission</w:t>
      </w:r>
    </w:p>
    <w:p w14:paraId="1C07BBDE" w14:textId="77777777" w:rsidR="00D3704C" w:rsidRDefault="00000000">
      <w:pPr>
        <w:pStyle w:val="Heading7"/>
        <w:spacing w:before="257"/>
        <w:ind w:right="1"/>
      </w:pPr>
      <w:r>
        <w:t xml:space="preserve">Customary Law Development in Papua New </w:t>
      </w:r>
      <w:r>
        <w:rPr>
          <w:spacing w:val="-2"/>
        </w:rPr>
        <w:t>Guinea</w:t>
      </w:r>
    </w:p>
    <w:p w14:paraId="6FBF004C" w14:textId="77777777" w:rsidR="00D3704C" w:rsidRDefault="00D3704C">
      <w:pPr>
        <w:pStyle w:val="BodyText"/>
        <w:spacing w:before="2"/>
        <w:rPr>
          <w:b/>
          <w:i/>
        </w:rPr>
      </w:pPr>
    </w:p>
    <w:p w14:paraId="0D7B5CD9" w14:textId="77777777" w:rsidR="00D3704C" w:rsidRDefault="00000000">
      <w:pPr>
        <w:pStyle w:val="BodyText"/>
        <w:ind w:left="1080" w:right="1"/>
        <w:jc w:val="both"/>
      </w:pPr>
      <w:r>
        <w:t>Papua New Guinea is well known for its cultural diversity. In a country of some three and one-half million people, there are at least 750 mutually unintelligible languages and probably about a thousand different customary</w:t>
      </w:r>
      <w:r>
        <w:rPr>
          <w:spacing w:val="-4"/>
        </w:rPr>
        <w:t xml:space="preserve"> </w:t>
      </w:r>
      <w:r>
        <w:t>legal</w:t>
      </w:r>
      <w:r>
        <w:rPr>
          <w:spacing w:val="-3"/>
        </w:rPr>
        <w:t xml:space="preserve"> </w:t>
      </w:r>
      <w:r>
        <w:t>systems.</w:t>
      </w:r>
      <w:r>
        <w:rPr>
          <w:spacing w:val="-5"/>
        </w:rPr>
        <w:t xml:space="preserve"> </w:t>
      </w:r>
      <w:r>
        <w:t>Amid</w:t>
      </w:r>
      <w:r>
        <w:rPr>
          <w:spacing w:val="-6"/>
        </w:rPr>
        <w:t xml:space="preserve"> </w:t>
      </w:r>
      <w:r>
        <w:t>such</w:t>
      </w:r>
      <w:r>
        <w:rPr>
          <w:spacing w:val="-3"/>
        </w:rPr>
        <w:t xml:space="preserve"> </w:t>
      </w:r>
      <w:r>
        <w:t>diversity, would it be possible to uncover basic legal principles common to all these Melanesian societies? If so, could the essence of Melanesian customary law, which functions smoothly in small-scale tribal societies, be reconciled</w:t>
      </w:r>
      <w:r>
        <w:rPr>
          <w:spacing w:val="-6"/>
        </w:rPr>
        <w:t xml:space="preserve"> </w:t>
      </w:r>
      <w:r>
        <w:t>with</w:t>
      </w:r>
      <w:r>
        <w:rPr>
          <w:spacing w:val="-6"/>
        </w:rPr>
        <w:t xml:space="preserve"> </w:t>
      </w:r>
      <w:r>
        <w:t>the</w:t>
      </w:r>
      <w:r>
        <w:rPr>
          <w:spacing w:val="-6"/>
        </w:rPr>
        <w:t xml:space="preserve"> </w:t>
      </w:r>
      <w:r>
        <w:t>requirements</w:t>
      </w:r>
      <w:r>
        <w:rPr>
          <w:spacing w:val="-6"/>
        </w:rPr>
        <w:t xml:space="preserve"> </w:t>
      </w:r>
      <w:r>
        <w:t>of</w:t>
      </w:r>
      <w:r>
        <w:rPr>
          <w:spacing w:val="-6"/>
        </w:rPr>
        <w:t xml:space="preserve"> </w:t>
      </w:r>
      <w:r>
        <w:t>a</w:t>
      </w:r>
      <w:r>
        <w:rPr>
          <w:spacing w:val="-7"/>
        </w:rPr>
        <w:t xml:space="preserve"> </w:t>
      </w:r>
      <w:r>
        <w:t>modern nation-state?</w:t>
      </w:r>
      <w:r>
        <w:rPr>
          <w:spacing w:val="40"/>
        </w:rPr>
        <w:t xml:space="preserve"> </w:t>
      </w:r>
      <w:r>
        <w:t>To investigate these issues on a long-term</w:t>
      </w:r>
      <w:r>
        <w:rPr>
          <w:spacing w:val="38"/>
        </w:rPr>
        <w:t xml:space="preserve">  </w:t>
      </w:r>
      <w:r>
        <w:t>basis,</w:t>
      </w:r>
      <w:r>
        <w:rPr>
          <w:spacing w:val="38"/>
        </w:rPr>
        <w:t xml:space="preserve">  </w:t>
      </w:r>
      <w:r>
        <w:t>the</w:t>
      </w:r>
      <w:r>
        <w:rPr>
          <w:spacing w:val="38"/>
        </w:rPr>
        <w:t xml:space="preserve">  </w:t>
      </w:r>
      <w:r>
        <w:t>Papua</w:t>
      </w:r>
      <w:r>
        <w:rPr>
          <w:spacing w:val="38"/>
        </w:rPr>
        <w:t xml:space="preserve">  </w:t>
      </w:r>
      <w:r>
        <w:t>New</w:t>
      </w:r>
      <w:r>
        <w:rPr>
          <w:spacing w:val="38"/>
        </w:rPr>
        <w:t xml:space="preserve">  </w:t>
      </w:r>
      <w:r>
        <w:rPr>
          <w:spacing w:val="-2"/>
        </w:rPr>
        <w:t>Guinea</w:t>
      </w:r>
    </w:p>
    <w:p w14:paraId="50A5A069" w14:textId="77777777" w:rsidR="00D3704C" w:rsidRDefault="00000000">
      <w:pPr>
        <w:pStyle w:val="BodyText"/>
        <w:spacing w:before="80"/>
        <w:ind w:left="677" w:right="1074"/>
        <w:jc w:val="both"/>
      </w:pPr>
      <w:r>
        <w:br w:type="column"/>
      </w:r>
      <w:r>
        <w:t>government established a Law Reform Commission as a constitutional body.</w:t>
      </w:r>
      <w:r>
        <w:rPr>
          <w:spacing w:val="40"/>
        </w:rPr>
        <w:t xml:space="preserve"> </w:t>
      </w:r>
      <w:r>
        <w:t>The commission hoped that some of the problems with the interim legal system could be resolved through this project that designed and used an ongoing research strategy to gather information on customary law</w:t>
      </w:r>
      <w:r>
        <w:rPr>
          <w:spacing w:val="40"/>
        </w:rPr>
        <w:t xml:space="preserve"> </w:t>
      </w:r>
      <w:r>
        <w:t xml:space="preserve">patterns of different tribes, analyze the data, identify problem areas, and help create draft legislation designed to alleviate such </w:t>
      </w:r>
      <w:r>
        <w:rPr>
          <w:spacing w:val="-2"/>
        </w:rPr>
        <w:t>problems.</w:t>
      </w:r>
    </w:p>
    <w:p w14:paraId="7D07C318" w14:textId="77777777" w:rsidR="00D3704C" w:rsidRDefault="00000000">
      <w:pPr>
        <w:spacing w:before="258"/>
        <w:ind w:left="2" w:right="403"/>
        <w:jc w:val="center"/>
        <w:rPr>
          <w:rFonts w:ascii="Wingdings" w:hAnsi="Wingdings"/>
          <w:sz w:val="40"/>
        </w:rPr>
      </w:pPr>
      <w:r>
        <w:rPr>
          <w:rFonts w:ascii="Wingdings" w:hAnsi="Wingdings"/>
          <w:spacing w:val="-10"/>
          <w:sz w:val="40"/>
        </w:rPr>
        <w:t></w:t>
      </w:r>
    </w:p>
    <w:p w14:paraId="2DD45F97" w14:textId="77777777" w:rsidR="00D3704C" w:rsidRDefault="00000000">
      <w:pPr>
        <w:spacing w:before="258"/>
        <w:ind w:left="677"/>
        <w:jc w:val="both"/>
        <w:rPr>
          <w:b/>
        </w:rPr>
      </w:pPr>
      <w:r>
        <w:t>Honorable</w:t>
      </w:r>
      <w:r>
        <w:rPr>
          <w:spacing w:val="-5"/>
        </w:rPr>
        <w:t xml:space="preserve"> </w:t>
      </w:r>
      <w:r>
        <w:t>Mention:</w:t>
      </w:r>
      <w:r>
        <w:rPr>
          <w:spacing w:val="-6"/>
        </w:rPr>
        <w:t xml:space="preserve"> </w:t>
      </w:r>
      <w:r>
        <w:rPr>
          <w:b/>
        </w:rPr>
        <w:t>Martin</w:t>
      </w:r>
      <w:r>
        <w:rPr>
          <w:b/>
          <w:spacing w:val="-3"/>
        </w:rPr>
        <w:t xml:space="preserve"> </w:t>
      </w:r>
      <w:r>
        <w:rPr>
          <w:b/>
        </w:rPr>
        <w:t>D.</w:t>
      </w:r>
      <w:r>
        <w:rPr>
          <w:b/>
          <w:spacing w:val="-5"/>
        </w:rPr>
        <w:t xml:space="preserve"> </w:t>
      </w:r>
      <w:r>
        <w:rPr>
          <w:b/>
          <w:spacing w:val="-2"/>
        </w:rPr>
        <w:t>Topper</w:t>
      </w:r>
    </w:p>
    <w:p w14:paraId="4763DEAD" w14:textId="77777777" w:rsidR="00D3704C" w:rsidRDefault="00D3704C">
      <w:pPr>
        <w:pStyle w:val="BodyText"/>
        <w:rPr>
          <w:b/>
        </w:rPr>
      </w:pPr>
    </w:p>
    <w:p w14:paraId="5D625CE0" w14:textId="77777777" w:rsidR="00D3704C" w:rsidRDefault="00000000">
      <w:pPr>
        <w:pStyle w:val="BodyText"/>
        <w:ind w:left="677" w:right="1073"/>
        <w:jc w:val="both"/>
      </w:pPr>
      <w:r>
        <w:t>Clients: Navajo Area Office of the Indian Health Service and Other Federal, State, and Tribal Agencies</w:t>
      </w:r>
    </w:p>
    <w:p w14:paraId="2191E8E6" w14:textId="77777777" w:rsidR="00D3704C" w:rsidRDefault="00D3704C">
      <w:pPr>
        <w:pStyle w:val="BodyText"/>
      </w:pPr>
    </w:p>
    <w:p w14:paraId="75A08C21" w14:textId="77777777" w:rsidR="00D3704C" w:rsidRDefault="00000000">
      <w:pPr>
        <w:pStyle w:val="Heading7"/>
        <w:spacing w:before="1"/>
        <w:ind w:left="677" w:right="1075"/>
      </w:pPr>
      <w:r>
        <w:t xml:space="preserve">Federal Joint Use Area Relocation: Applying Clinical Anthropology in a Troubled </w:t>
      </w:r>
      <w:r>
        <w:rPr>
          <w:spacing w:val="-2"/>
        </w:rPr>
        <w:t>Situation</w:t>
      </w:r>
    </w:p>
    <w:p w14:paraId="2B2CC041" w14:textId="77777777" w:rsidR="00D3704C" w:rsidRDefault="00D3704C">
      <w:pPr>
        <w:pStyle w:val="BodyText"/>
        <w:rPr>
          <w:b/>
          <w:i/>
        </w:rPr>
      </w:pPr>
    </w:p>
    <w:p w14:paraId="6ED8579A" w14:textId="77777777" w:rsidR="00D3704C" w:rsidRDefault="00000000">
      <w:pPr>
        <w:pStyle w:val="BodyText"/>
        <w:ind w:left="677" w:right="1072"/>
        <w:jc w:val="both"/>
      </w:pPr>
      <w:r>
        <w:t>Public Law 93-531 mandated that approximately 10,000 Navajos would have to relocate from 900,000 acres of reservation land in northeastern Arizona. The anthropologist had three objectives. First, he had to gather data on problems experienced by relocatees and potential relocatees, including difficulties with relocation housing, issues in adjusting to off-reservation relocation homes, difficulties caused by mandatory livestock reduction in Federal Joint Use Areas (FJUAs), and problems arising from a freeze on new construction in the</w:t>
      </w:r>
      <w:r>
        <w:rPr>
          <w:spacing w:val="40"/>
        </w:rPr>
        <w:t xml:space="preserve"> </w:t>
      </w:r>
      <w:r>
        <w:t>FJUA, as well as stress caused by continuing Hopi-Navajo lawsuits and uncertainty generated by new regulations and modifications of the relocation law. Second,</w:t>
      </w:r>
      <w:r>
        <w:rPr>
          <w:spacing w:val="40"/>
        </w:rPr>
        <w:t xml:space="preserve"> </w:t>
      </w:r>
      <w:r>
        <w:t>he had to assess the possible needs of relocatees and potential relocatees for services of the Navajo Area Office of the Indian Health Service (NAIHS) mental health clinics. And, finally, he had to provide consultation to NAIHS and other federal,</w:t>
      </w:r>
      <w:r>
        <w:rPr>
          <w:spacing w:val="40"/>
        </w:rPr>
        <w:t xml:space="preserve"> </w:t>
      </w:r>
      <w:r>
        <w:t>state, and tribal agencies on reducing potential</w:t>
      </w:r>
      <w:r>
        <w:rPr>
          <w:spacing w:val="65"/>
        </w:rPr>
        <w:t xml:space="preserve"> </w:t>
      </w:r>
      <w:r>
        <w:t>negative</w:t>
      </w:r>
      <w:r>
        <w:rPr>
          <w:spacing w:val="67"/>
        </w:rPr>
        <w:t xml:space="preserve"> </w:t>
      </w:r>
      <w:r>
        <w:t>impacts</w:t>
      </w:r>
      <w:r>
        <w:rPr>
          <w:spacing w:val="65"/>
        </w:rPr>
        <w:t xml:space="preserve"> </w:t>
      </w:r>
      <w:r>
        <w:t>of</w:t>
      </w:r>
      <w:r>
        <w:rPr>
          <w:spacing w:val="66"/>
        </w:rPr>
        <w:t xml:space="preserve"> </w:t>
      </w:r>
      <w:r>
        <w:t>relocation</w:t>
      </w:r>
      <w:r>
        <w:rPr>
          <w:spacing w:val="65"/>
        </w:rPr>
        <w:t xml:space="preserve"> </w:t>
      </w:r>
      <w:r>
        <w:rPr>
          <w:spacing w:val="-5"/>
        </w:rPr>
        <w:t>to</w:t>
      </w:r>
    </w:p>
    <w:p w14:paraId="7CA58E8D" w14:textId="77777777" w:rsidR="00D3704C" w:rsidRDefault="00D3704C">
      <w:pPr>
        <w:pStyle w:val="BodyText"/>
        <w:jc w:val="both"/>
        <w:sectPr w:rsidR="00D3704C">
          <w:pgSz w:w="12240" w:h="15840"/>
          <w:pgMar w:top="1360" w:right="360" w:bottom="960" w:left="360" w:header="0" w:footer="778" w:gutter="0"/>
          <w:cols w:num="2" w:space="720" w:equalWidth="0">
            <w:col w:w="5404" w:space="40"/>
            <w:col w:w="6076"/>
          </w:cols>
        </w:sectPr>
      </w:pPr>
    </w:p>
    <w:p w14:paraId="765AAEBB" w14:textId="77777777" w:rsidR="00D3704C" w:rsidRDefault="00000000">
      <w:pPr>
        <w:pStyle w:val="BodyText"/>
        <w:rPr>
          <w:sz w:val="20"/>
        </w:rPr>
      </w:pPr>
      <w:r>
        <w:rPr>
          <w:noProof/>
          <w:sz w:val="20"/>
        </w:rPr>
        <mc:AlternateContent>
          <mc:Choice Requires="wpg">
            <w:drawing>
              <wp:anchor distT="0" distB="0" distL="0" distR="0" simplePos="0" relativeHeight="486262272" behindDoc="1" locked="0" layoutInCell="1" allowOverlap="1" wp14:anchorId="33FD3586" wp14:editId="13FB354B">
                <wp:simplePos x="0" y="0"/>
                <wp:positionH relativeFrom="page">
                  <wp:posOffset>350520</wp:posOffset>
                </wp:positionH>
                <wp:positionV relativeFrom="page">
                  <wp:posOffset>350520</wp:posOffset>
                </wp:positionV>
                <wp:extent cx="7118984" cy="940498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43" name="Graphic 43"/>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44" name="Graphic 44"/>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46" name="Graphic 46"/>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48" name="Graphic 48"/>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261A209A" id="Group 42" o:spid="_x0000_s1026" style="position:absolute;margin-left:27.6pt;margin-top:27.6pt;width:560.55pt;height:740.55pt;z-index:-17054208;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">
                <v:shape id="Graphic 43"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44"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" path="m46024,l,,,9267444r46024,l46024,xe" fillcolor="black" stroked="f">
                  <v:path arrowok="t"/>
                </v:shape>
                <v:shape id="Graphic 45"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46"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" path="m6981190,l,,,45720r6981190,l6981190,xe" fillcolor="black" stroked="f">
                  <v:path arrowok="t"/>
                </v:shape>
                <v:shape id="Graphic 47"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" path="m6981190,18288l,18288,,45720r6981190,l6981190,18288xem6981190,l,,,9144r6981190,l6981190,xe" fillcolor="#933634" stroked="f">
                  <v:path arrowok="t"/>
                </v:shape>
                <v:shape id="Graphic 48"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" path="m91744,l45720,r,45720l,45720,,91440r45720,l91744,91440r,-45720l91744,xe" fillcolor="black" stroked="f">
                  <v:path arrowok="t"/>
                </v:shape>
                <v:shape id="Graphic 49"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" path="m9144,l,,,9144r9144,l9144,xem45720,l18288,r,18288l,18288,,45720r18288,l45720,45720r,-27432l45720,xe" fillcolor="#933634" stroked="f">
                  <v:path arrowok="t"/>
                </v:shape>
                <w10:wrap anchorx="page" anchory="page"/>
              </v:group>
            </w:pict>
          </mc:Fallback>
        </mc:AlternateContent>
      </w:r>
    </w:p>
    <w:p w14:paraId="0FEE3159" w14:textId="77777777" w:rsidR="00D3704C" w:rsidRDefault="00D3704C">
      <w:pPr>
        <w:pStyle w:val="BodyText"/>
        <w:spacing w:before="100"/>
        <w:rPr>
          <w:sz w:val="20"/>
        </w:rPr>
      </w:pPr>
    </w:p>
    <w:p w14:paraId="3FE7EF16" w14:textId="77777777" w:rsidR="00D3704C" w:rsidRDefault="00000000">
      <w:pPr>
        <w:spacing w:line="20" w:lineRule="exact"/>
        <w:ind w:left="1051"/>
        <w:rPr>
          <w:sz w:val="2"/>
        </w:rPr>
      </w:pPr>
      <w:r>
        <w:rPr>
          <w:noProof/>
          <w:sz w:val="2"/>
        </w:rPr>
        <mc:AlternateContent>
          <mc:Choice Requires="wpg">
            <w:drawing>
              <wp:inline distT="0" distB="0" distL="0" distR="0" wp14:anchorId="27382908" wp14:editId="308AE6E2">
                <wp:extent cx="5981065" cy="6350"/>
                <wp:effectExtent l="0" t="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51" name="Graphic 51"/>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60859CC6" id="Group 50"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">
                <v:shape id="Graphic 51"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" path="m5981065,l,,,6095r5981065,l5981065,xe" fillcolor="#d9d9d9" stroked="f">
                  <v:path arrowok="t"/>
                </v:shape>
                <w10:anchorlock/>
              </v:group>
            </w:pict>
          </mc:Fallback>
        </mc:AlternateContent>
      </w:r>
    </w:p>
    <w:p w14:paraId="3FCBEAF8"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0D020CFB" w14:textId="77777777" w:rsidR="00D3704C" w:rsidRDefault="00000000">
      <w:pPr>
        <w:pStyle w:val="BodyText"/>
        <w:spacing w:before="80"/>
        <w:ind w:left="1080" w:right="1"/>
        <w:jc w:val="both"/>
      </w:pPr>
      <w:r>
        <w:lastRenderedPageBreak/>
        <w:t>manageable proportions. Topper’s broad role required the employment of a range of traditional and applied anthropological skills.</w:t>
      </w:r>
    </w:p>
    <w:p w14:paraId="22B8A757" w14:textId="77777777" w:rsidR="00D3704C" w:rsidRDefault="00000000">
      <w:pPr>
        <w:spacing w:before="256"/>
        <w:ind w:left="1073"/>
        <w:jc w:val="center"/>
        <w:rPr>
          <w:rFonts w:ascii="Wingdings" w:hAnsi="Wingdings"/>
          <w:sz w:val="40"/>
        </w:rPr>
      </w:pPr>
      <w:r>
        <w:rPr>
          <w:rFonts w:ascii="Wingdings" w:hAnsi="Wingdings"/>
          <w:spacing w:val="-10"/>
          <w:sz w:val="40"/>
        </w:rPr>
        <w:t></w:t>
      </w:r>
    </w:p>
    <w:p w14:paraId="20F88A40" w14:textId="77777777" w:rsidR="00D3704C" w:rsidRDefault="00000000">
      <w:pPr>
        <w:spacing w:before="259"/>
        <w:ind w:left="1080"/>
        <w:jc w:val="both"/>
        <w:rPr>
          <w:b/>
        </w:rPr>
      </w:pPr>
      <w:r>
        <w:t xml:space="preserve">Honorable Mention: </w:t>
      </w:r>
      <w:r>
        <w:rPr>
          <w:b/>
        </w:rPr>
        <w:t xml:space="preserve">M.G. Trend and J. W. </w:t>
      </w:r>
      <w:r>
        <w:rPr>
          <w:b/>
          <w:spacing w:val="-4"/>
        </w:rPr>
        <w:t>Frees</w:t>
      </w:r>
    </w:p>
    <w:p w14:paraId="79DC8453" w14:textId="77777777" w:rsidR="00D3704C" w:rsidRDefault="00D3704C">
      <w:pPr>
        <w:pStyle w:val="BodyText"/>
        <w:spacing w:before="1"/>
        <w:rPr>
          <w:b/>
        </w:rPr>
      </w:pPr>
    </w:p>
    <w:p w14:paraId="1BCD6482" w14:textId="77777777" w:rsidR="00D3704C" w:rsidRDefault="00000000">
      <w:pPr>
        <w:pStyle w:val="BodyText"/>
        <w:ind w:left="1080" w:right="1"/>
        <w:jc w:val="both"/>
      </w:pPr>
      <w:r>
        <w:t xml:space="preserve">Client: Employment and Training Administration, United States Department of </w:t>
      </w:r>
      <w:r>
        <w:rPr>
          <w:spacing w:val="-2"/>
        </w:rPr>
        <w:t>Labor</w:t>
      </w:r>
    </w:p>
    <w:p w14:paraId="3195888C" w14:textId="77777777" w:rsidR="00D3704C" w:rsidRDefault="00D3704C">
      <w:pPr>
        <w:pStyle w:val="BodyText"/>
        <w:spacing w:before="1"/>
      </w:pPr>
    </w:p>
    <w:p w14:paraId="50A43AF9" w14:textId="77777777" w:rsidR="00D3704C" w:rsidRDefault="00000000">
      <w:pPr>
        <w:pStyle w:val="Heading7"/>
        <w:ind w:right="3"/>
      </w:pPr>
      <w:r>
        <w:t>The Evaluation of the Minnesota Work Equity Project</w:t>
      </w:r>
    </w:p>
    <w:p w14:paraId="477753AC" w14:textId="77777777" w:rsidR="00D3704C" w:rsidRDefault="00000000">
      <w:pPr>
        <w:pStyle w:val="BodyText"/>
        <w:spacing w:before="257"/>
        <w:ind w:left="1080"/>
        <w:jc w:val="both"/>
      </w:pPr>
      <w:r>
        <w:t>The purpose of the evaluation of the Minnesota Work Equity Project was to test a new approach for reducing welfare dependency</w:t>
      </w:r>
      <w:r>
        <w:rPr>
          <w:spacing w:val="-6"/>
        </w:rPr>
        <w:t xml:space="preserve"> </w:t>
      </w:r>
      <w:r>
        <w:t>among</w:t>
      </w:r>
      <w:r>
        <w:rPr>
          <w:spacing w:val="-6"/>
        </w:rPr>
        <w:t xml:space="preserve"> </w:t>
      </w:r>
      <w:r>
        <w:t>populations</w:t>
      </w:r>
      <w:r>
        <w:rPr>
          <w:spacing w:val="-4"/>
        </w:rPr>
        <w:t xml:space="preserve"> </w:t>
      </w:r>
      <w:r>
        <w:t>served</w:t>
      </w:r>
      <w:r>
        <w:rPr>
          <w:spacing w:val="-6"/>
        </w:rPr>
        <w:t xml:space="preserve"> </w:t>
      </w:r>
      <w:r>
        <w:t>by</w:t>
      </w:r>
      <w:r>
        <w:rPr>
          <w:spacing w:val="-6"/>
        </w:rPr>
        <w:t xml:space="preserve"> </w:t>
      </w:r>
      <w:r>
        <w:t>the Aid to Families with Dependent Children, General Assistance, and Food Stamps programs. To do this, a coordinated “bundle” of</w:t>
      </w:r>
      <w:r>
        <w:rPr>
          <w:spacing w:val="63"/>
        </w:rPr>
        <w:t xml:space="preserve"> </w:t>
      </w:r>
      <w:r>
        <w:t>services</w:t>
      </w:r>
      <w:r>
        <w:rPr>
          <w:spacing w:val="68"/>
        </w:rPr>
        <w:t xml:space="preserve"> </w:t>
      </w:r>
      <w:r>
        <w:t>was</w:t>
      </w:r>
      <w:r>
        <w:rPr>
          <w:spacing w:val="65"/>
        </w:rPr>
        <w:t xml:space="preserve"> </w:t>
      </w:r>
      <w:r>
        <w:t>to</w:t>
      </w:r>
      <w:r>
        <w:rPr>
          <w:spacing w:val="65"/>
        </w:rPr>
        <w:t xml:space="preserve"> </w:t>
      </w:r>
      <w:r>
        <w:t>be</w:t>
      </w:r>
      <w:r>
        <w:rPr>
          <w:spacing w:val="67"/>
        </w:rPr>
        <w:t xml:space="preserve"> </w:t>
      </w:r>
      <w:r>
        <w:t>provided</w:t>
      </w:r>
      <w:r>
        <w:rPr>
          <w:spacing w:val="65"/>
        </w:rPr>
        <w:t xml:space="preserve"> </w:t>
      </w:r>
      <w:r>
        <w:t>by</w:t>
      </w:r>
      <w:r>
        <w:rPr>
          <w:spacing w:val="65"/>
        </w:rPr>
        <w:t xml:space="preserve"> </w:t>
      </w:r>
      <w:r>
        <w:t>a</w:t>
      </w:r>
      <w:r>
        <w:rPr>
          <w:spacing w:val="64"/>
        </w:rPr>
        <w:t xml:space="preserve"> </w:t>
      </w:r>
      <w:r>
        <w:rPr>
          <w:spacing w:val="-2"/>
        </w:rPr>
        <w:t>state</w:t>
      </w:r>
    </w:p>
    <w:p w14:paraId="47D1D8EE" w14:textId="77777777" w:rsidR="00D3704C" w:rsidRDefault="00000000">
      <w:pPr>
        <w:pStyle w:val="BodyText"/>
        <w:tabs>
          <w:tab w:val="left" w:pos="1929"/>
          <w:tab w:val="left" w:pos="3419"/>
          <w:tab w:val="left" w:pos="4637"/>
        </w:tabs>
        <w:spacing w:before="80"/>
        <w:ind w:left="676" w:right="1072"/>
        <w:jc w:val="both"/>
      </w:pPr>
      <w:r>
        <w:br w:type="column"/>
      </w:r>
      <w:r>
        <w:t>agency.</w:t>
      </w:r>
      <w:r>
        <w:rPr>
          <w:spacing w:val="40"/>
        </w:rPr>
        <w:t xml:space="preserve"> </w:t>
      </w:r>
      <w:r>
        <w:t>The services included counseling, training in vocational programs, on-the-job training,</w:t>
      </w:r>
      <w:r>
        <w:rPr>
          <w:spacing w:val="80"/>
        </w:rPr>
        <w:t xml:space="preserve">  </w:t>
      </w:r>
      <w:r>
        <w:t>and</w:t>
      </w:r>
      <w:r>
        <w:rPr>
          <w:spacing w:val="80"/>
        </w:rPr>
        <w:t xml:space="preserve">  </w:t>
      </w:r>
      <w:r>
        <w:t>subsidized</w:t>
      </w:r>
      <w:r>
        <w:rPr>
          <w:spacing w:val="80"/>
        </w:rPr>
        <w:t xml:space="preserve">  </w:t>
      </w:r>
      <w:r>
        <w:t>jobs.</w:t>
      </w:r>
      <w:r>
        <w:tab/>
      </w:r>
      <w:r>
        <w:rPr>
          <w:spacing w:val="-4"/>
        </w:rPr>
        <w:t xml:space="preserve">The </w:t>
      </w:r>
      <w:r>
        <w:t>experimental program was unusual in the variety of clients it served and the rich mix of services rendered in an essentially</w:t>
      </w:r>
      <w:r>
        <w:rPr>
          <w:spacing w:val="80"/>
        </w:rPr>
        <w:t xml:space="preserve"> </w:t>
      </w:r>
      <w:r>
        <w:t>mandatory program.</w:t>
      </w:r>
      <w:r>
        <w:rPr>
          <w:spacing w:val="40"/>
        </w:rPr>
        <w:t xml:space="preserve"> </w:t>
      </w:r>
      <w:r>
        <w:t>The challenge was to document this comprehensive project as it was implemented at several sites and to compare outcomes with those of existing service programs, including the Work Incentive, General Assistance Work</w:t>
      </w:r>
      <w:r>
        <w:rPr>
          <w:spacing w:val="80"/>
        </w:rPr>
        <w:t xml:space="preserve"> </w:t>
      </w:r>
      <w:r>
        <w:t>Programs, and Comprehensive Employment and Training Act.</w:t>
      </w:r>
      <w:r>
        <w:rPr>
          <w:spacing w:val="40"/>
        </w:rPr>
        <w:t xml:space="preserve"> </w:t>
      </w:r>
      <w:r>
        <w:t xml:space="preserve">The evaluation project </w:t>
      </w:r>
      <w:r>
        <w:rPr>
          <w:spacing w:val="-2"/>
        </w:rPr>
        <w:t>utilized</w:t>
      </w:r>
      <w:r>
        <w:tab/>
      </w:r>
      <w:r>
        <w:rPr>
          <w:spacing w:val="-2"/>
        </w:rPr>
        <w:t>economic,</w:t>
      </w:r>
      <w:r>
        <w:tab/>
      </w:r>
      <w:r>
        <w:rPr>
          <w:spacing w:val="-2"/>
        </w:rPr>
        <w:t>survey,</w:t>
      </w:r>
      <w:r>
        <w:tab/>
      </w:r>
      <w:r>
        <w:rPr>
          <w:spacing w:val="-13"/>
        </w:rPr>
        <w:t xml:space="preserve"> </w:t>
      </w:r>
      <w:r>
        <w:rPr>
          <w:spacing w:val="-12"/>
        </w:rPr>
        <w:t>and</w:t>
      </w:r>
      <w:r>
        <w:t xml:space="preserve"> anthropological techniques.</w:t>
      </w:r>
    </w:p>
    <w:p w14:paraId="587C0E6E" w14:textId="77777777" w:rsidR="00D3704C" w:rsidRDefault="00D3704C">
      <w:pPr>
        <w:pStyle w:val="BodyText"/>
      </w:pPr>
    </w:p>
    <w:p w14:paraId="2A428859" w14:textId="77777777" w:rsidR="00D3704C" w:rsidRDefault="00000000">
      <w:pPr>
        <w:pStyle w:val="BodyText"/>
        <w:spacing w:before="1"/>
        <w:ind w:left="676" w:right="1073"/>
        <w:jc w:val="both"/>
      </w:pPr>
      <w:r>
        <w:t>Praxis Award Directors: Robert Wulff, Shirley Fiske, and Carole Tyson</w:t>
      </w:r>
    </w:p>
    <w:p w14:paraId="557597DF" w14:textId="77777777" w:rsidR="00D3704C" w:rsidRDefault="00000000">
      <w:pPr>
        <w:pStyle w:val="BodyText"/>
        <w:spacing w:before="257"/>
        <w:ind w:left="676" w:right="1074"/>
        <w:jc w:val="both"/>
      </w:pPr>
      <w:r>
        <w:t>Jurors: Erve Chambers, Mary Elmendorf, Ruthann Knudson, Fred Richardson, Janet Schreiber, and Sol Tax</w:t>
      </w:r>
    </w:p>
    <w:p w14:paraId="1B50222D" w14:textId="77777777" w:rsidR="00D3704C" w:rsidRDefault="00D3704C">
      <w:pPr>
        <w:pStyle w:val="BodyText"/>
        <w:jc w:val="both"/>
        <w:sectPr w:rsidR="00D3704C">
          <w:pgSz w:w="12240" w:h="15840"/>
          <w:pgMar w:top="1360" w:right="360" w:bottom="960" w:left="360" w:header="0" w:footer="778" w:gutter="0"/>
          <w:cols w:num="2" w:space="720" w:equalWidth="0">
            <w:col w:w="5405" w:space="40"/>
            <w:col w:w="6075"/>
          </w:cols>
        </w:sectPr>
      </w:pPr>
    </w:p>
    <w:p w14:paraId="6C3BDBDB" w14:textId="77777777" w:rsidR="00D3704C" w:rsidRDefault="00000000">
      <w:pPr>
        <w:pStyle w:val="BodyText"/>
        <w:rPr>
          <w:sz w:val="20"/>
        </w:rPr>
      </w:pPr>
      <w:r>
        <w:rPr>
          <w:noProof/>
          <w:sz w:val="20"/>
        </w:rPr>
        <mc:AlternateContent>
          <mc:Choice Requires="wpg">
            <w:drawing>
              <wp:anchor distT="0" distB="0" distL="0" distR="0" simplePos="0" relativeHeight="486263296" behindDoc="1" locked="0" layoutInCell="1" allowOverlap="1" wp14:anchorId="5BC830CF" wp14:editId="2A0564B2">
                <wp:simplePos x="0" y="0"/>
                <wp:positionH relativeFrom="page">
                  <wp:posOffset>350520</wp:posOffset>
                </wp:positionH>
                <wp:positionV relativeFrom="page">
                  <wp:posOffset>350520</wp:posOffset>
                </wp:positionV>
                <wp:extent cx="7118984" cy="940498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53" name="Graphic 53"/>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54" name="Graphic 54"/>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56" name="Graphic 56"/>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58" name="Graphic 58"/>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0BB1404C" id="Group 52" o:spid="_x0000_s1026" style="position:absolute;margin-left:27.6pt;margin-top:27.6pt;width:560.55pt;height:740.55pt;z-index:-17053184;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">
                <v:shape id="Graphic 53"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54"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" path="m46024,l,,,9267444r46024,l46024,xe" fillcolor="black" stroked="f">
                  <v:path arrowok="t"/>
                </v:shape>
                <v:shape id="Graphic 55"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56"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" path="m6981190,l,,,45720r6981190,l6981190,xe" fillcolor="black" stroked="f">
                  <v:path arrowok="t"/>
                </v:shape>
                <v:shape id="Graphic 57"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" path="m6981190,18288l,18288,,45720r6981190,l6981190,18288xem6981190,l,,,9144r6981190,l6981190,xe" fillcolor="#933634" stroked="f">
                  <v:path arrowok="t"/>
                </v:shape>
                <v:shape id="Graphic 58"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" path="m91744,l45720,r,45720l,45720,,91440r45720,l91744,91440r,-45720l91744,xe" fillcolor="black" stroked="f">
                  <v:path arrowok="t"/>
                </v:shape>
                <v:shape id="Graphic 59"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" path="m9144,l,,,9144r9144,l9144,xem45720,l18288,r,18288l,18288,,45720r18288,l45720,45720r,-27432l45720,xe" fillcolor="#933634" stroked="f">
                  <v:path arrowok="t"/>
                </v:shape>
                <w10:wrap anchorx="page" anchory="page"/>
              </v:group>
            </w:pict>
          </mc:Fallback>
        </mc:AlternateContent>
      </w:r>
    </w:p>
    <w:p w14:paraId="4F6E53A6" w14:textId="77777777" w:rsidR="00D3704C" w:rsidRDefault="00D3704C">
      <w:pPr>
        <w:pStyle w:val="BodyText"/>
        <w:rPr>
          <w:sz w:val="20"/>
        </w:rPr>
      </w:pPr>
    </w:p>
    <w:p w14:paraId="568BE125" w14:textId="77777777" w:rsidR="00D3704C" w:rsidRDefault="00D3704C">
      <w:pPr>
        <w:pStyle w:val="BodyText"/>
        <w:rPr>
          <w:sz w:val="20"/>
        </w:rPr>
      </w:pPr>
    </w:p>
    <w:p w14:paraId="4F491A1D" w14:textId="77777777" w:rsidR="00D3704C" w:rsidRDefault="00D3704C">
      <w:pPr>
        <w:pStyle w:val="BodyText"/>
        <w:rPr>
          <w:sz w:val="20"/>
        </w:rPr>
      </w:pPr>
    </w:p>
    <w:p w14:paraId="427BA3ED" w14:textId="77777777" w:rsidR="00D3704C" w:rsidRDefault="00D3704C">
      <w:pPr>
        <w:pStyle w:val="BodyText"/>
        <w:rPr>
          <w:sz w:val="20"/>
        </w:rPr>
      </w:pPr>
    </w:p>
    <w:p w14:paraId="1C4C8953" w14:textId="77777777" w:rsidR="00D3704C" w:rsidRDefault="00D3704C">
      <w:pPr>
        <w:pStyle w:val="BodyText"/>
        <w:rPr>
          <w:sz w:val="20"/>
        </w:rPr>
      </w:pPr>
    </w:p>
    <w:p w14:paraId="3F3D00E8" w14:textId="77777777" w:rsidR="00D3704C" w:rsidRDefault="00D3704C">
      <w:pPr>
        <w:pStyle w:val="BodyText"/>
        <w:rPr>
          <w:sz w:val="20"/>
        </w:rPr>
      </w:pPr>
    </w:p>
    <w:p w14:paraId="22589043" w14:textId="77777777" w:rsidR="00D3704C" w:rsidRDefault="00D3704C">
      <w:pPr>
        <w:pStyle w:val="BodyText"/>
        <w:rPr>
          <w:sz w:val="20"/>
        </w:rPr>
      </w:pPr>
    </w:p>
    <w:p w14:paraId="3AA314DC" w14:textId="77777777" w:rsidR="00D3704C" w:rsidRDefault="00D3704C">
      <w:pPr>
        <w:pStyle w:val="BodyText"/>
        <w:rPr>
          <w:sz w:val="20"/>
        </w:rPr>
      </w:pPr>
    </w:p>
    <w:p w14:paraId="1D641072" w14:textId="77777777" w:rsidR="00D3704C" w:rsidRDefault="00D3704C">
      <w:pPr>
        <w:pStyle w:val="BodyText"/>
        <w:rPr>
          <w:sz w:val="20"/>
        </w:rPr>
      </w:pPr>
    </w:p>
    <w:p w14:paraId="22D794B2" w14:textId="77777777" w:rsidR="00D3704C" w:rsidRDefault="00D3704C">
      <w:pPr>
        <w:pStyle w:val="BodyText"/>
        <w:rPr>
          <w:sz w:val="20"/>
        </w:rPr>
      </w:pPr>
    </w:p>
    <w:p w14:paraId="43703BBE" w14:textId="77777777" w:rsidR="00D3704C" w:rsidRDefault="00D3704C">
      <w:pPr>
        <w:pStyle w:val="BodyText"/>
        <w:rPr>
          <w:sz w:val="20"/>
        </w:rPr>
      </w:pPr>
    </w:p>
    <w:p w14:paraId="43B0C203" w14:textId="77777777" w:rsidR="00D3704C" w:rsidRDefault="00D3704C">
      <w:pPr>
        <w:pStyle w:val="BodyText"/>
        <w:rPr>
          <w:sz w:val="20"/>
        </w:rPr>
      </w:pPr>
    </w:p>
    <w:p w14:paraId="6F0FCCB2" w14:textId="77777777" w:rsidR="00D3704C" w:rsidRDefault="00D3704C">
      <w:pPr>
        <w:pStyle w:val="BodyText"/>
        <w:rPr>
          <w:sz w:val="20"/>
        </w:rPr>
      </w:pPr>
    </w:p>
    <w:p w14:paraId="4C2CC02D" w14:textId="77777777" w:rsidR="00D3704C" w:rsidRDefault="00D3704C">
      <w:pPr>
        <w:pStyle w:val="BodyText"/>
        <w:rPr>
          <w:sz w:val="20"/>
        </w:rPr>
      </w:pPr>
    </w:p>
    <w:p w14:paraId="6BD54D65" w14:textId="77777777" w:rsidR="00D3704C" w:rsidRDefault="00D3704C">
      <w:pPr>
        <w:pStyle w:val="BodyText"/>
        <w:rPr>
          <w:sz w:val="20"/>
        </w:rPr>
      </w:pPr>
    </w:p>
    <w:p w14:paraId="71070DBB" w14:textId="77777777" w:rsidR="00D3704C" w:rsidRDefault="00D3704C">
      <w:pPr>
        <w:pStyle w:val="BodyText"/>
        <w:rPr>
          <w:sz w:val="20"/>
        </w:rPr>
      </w:pPr>
    </w:p>
    <w:p w14:paraId="36A6AA75" w14:textId="77777777" w:rsidR="00D3704C" w:rsidRDefault="00D3704C">
      <w:pPr>
        <w:pStyle w:val="BodyText"/>
        <w:rPr>
          <w:sz w:val="20"/>
        </w:rPr>
      </w:pPr>
    </w:p>
    <w:p w14:paraId="32E61728" w14:textId="77777777" w:rsidR="00D3704C" w:rsidRDefault="00D3704C">
      <w:pPr>
        <w:pStyle w:val="BodyText"/>
        <w:rPr>
          <w:sz w:val="20"/>
        </w:rPr>
      </w:pPr>
    </w:p>
    <w:p w14:paraId="40132C67" w14:textId="77777777" w:rsidR="00D3704C" w:rsidRDefault="00D3704C">
      <w:pPr>
        <w:pStyle w:val="BodyText"/>
        <w:rPr>
          <w:sz w:val="20"/>
        </w:rPr>
      </w:pPr>
    </w:p>
    <w:p w14:paraId="3A9B4136" w14:textId="77777777" w:rsidR="00D3704C" w:rsidRDefault="00D3704C">
      <w:pPr>
        <w:pStyle w:val="BodyText"/>
        <w:rPr>
          <w:sz w:val="20"/>
        </w:rPr>
      </w:pPr>
    </w:p>
    <w:p w14:paraId="71218DA1" w14:textId="77777777" w:rsidR="00D3704C" w:rsidRDefault="00D3704C">
      <w:pPr>
        <w:pStyle w:val="BodyText"/>
        <w:rPr>
          <w:sz w:val="20"/>
        </w:rPr>
      </w:pPr>
    </w:p>
    <w:p w14:paraId="2F43519A" w14:textId="77777777" w:rsidR="00D3704C" w:rsidRDefault="00D3704C">
      <w:pPr>
        <w:pStyle w:val="BodyText"/>
        <w:rPr>
          <w:sz w:val="20"/>
        </w:rPr>
      </w:pPr>
    </w:p>
    <w:p w14:paraId="449E3B04" w14:textId="77777777" w:rsidR="00D3704C" w:rsidRDefault="00D3704C">
      <w:pPr>
        <w:pStyle w:val="BodyText"/>
        <w:rPr>
          <w:sz w:val="20"/>
        </w:rPr>
      </w:pPr>
    </w:p>
    <w:p w14:paraId="054AD988" w14:textId="77777777" w:rsidR="00D3704C" w:rsidRDefault="00D3704C">
      <w:pPr>
        <w:pStyle w:val="BodyText"/>
        <w:rPr>
          <w:sz w:val="20"/>
        </w:rPr>
      </w:pPr>
    </w:p>
    <w:p w14:paraId="2387D80D" w14:textId="77777777" w:rsidR="00D3704C" w:rsidRDefault="00D3704C">
      <w:pPr>
        <w:pStyle w:val="BodyText"/>
        <w:rPr>
          <w:sz w:val="20"/>
        </w:rPr>
      </w:pPr>
    </w:p>
    <w:p w14:paraId="2D78338E" w14:textId="77777777" w:rsidR="00D3704C" w:rsidRDefault="00D3704C">
      <w:pPr>
        <w:pStyle w:val="BodyText"/>
        <w:rPr>
          <w:sz w:val="20"/>
        </w:rPr>
      </w:pPr>
    </w:p>
    <w:p w14:paraId="775E9757" w14:textId="77777777" w:rsidR="00D3704C" w:rsidRDefault="00D3704C">
      <w:pPr>
        <w:pStyle w:val="BodyText"/>
        <w:rPr>
          <w:sz w:val="20"/>
        </w:rPr>
      </w:pPr>
    </w:p>
    <w:p w14:paraId="02E0CCC3" w14:textId="77777777" w:rsidR="00D3704C" w:rsidRDefault="00D3704C">
      <w:pPr>
        <w:pStyle w:val="BodyText"/>
        <w:spacing w:before="218"/>
        <w:rPr>
          <w:sz w:val="20"/>
        </w:rPr>
      </w:pPr>
    </w:p>
    <w:p w14:paraId="051BF48A" w14:textId="77777777" w:rsidR="00D3704C" w:rsidRDefault="00000000">
      <w:pPr>
        <w:spacing w:line="20" w:lineRule="exact"/>
        <w:ind w:left="1051"/>
        <w:rPr>
          <w:sz w:val="2"/>
        </w:rPr>
      </w:pPr>
      <w:r>
        <w:rPr>
          <w:noProof/>
          <w:sz w:val="2"/>
        </w:rPr>
        <mc:AlternateContent>
          <mc:Choice Requires="wpg">
            <w:drawing>
              <wp:inline distT="0" distB="0" distL="0" distR="0" wp14:anchorId="2BF4BEEE" wp14:editId="674D8820">
                <wp:extent cx="5981065" cy="6350"/>
                <wp:effectExtent l="0" t="0" r="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61" name="Graphic 61"/>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782C2D36" id="Group 60"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">
                <v:shape id="Graphic 61"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" path="m5981065,l,,,6095r5981065,l5981065,xe" fillcolor="#d9d9d9" stroked="f">
                  <v:path arrowok="t"/>
                </v:shape>
                <w10:anchorlock/>
              </v:group>
            </w:pict>
          </mc:Fallback>
        </mc:AlternateContent>
      </w:r>
    </w:p>
    <w:p w14:paraId="1C80FF3F"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1BCCC555" w14:textId="77777777" w:rsidR="00D3704C" w:rsidRDefault="00000000">
      <w:pPr>
        <w:pStyle w:val="Heading3"/>
      </w:pPr>
      <w:r>
        <w:rPr>
          <w:noProof/>
        </w:rPr>
        <w:lastRenderedPageBreak/>
        <mc:AlternateContent>
          <mc:Choice Requires="wps">
            <w:drawing>
              <wp:anchor distT="0" distB="0" distL="0" distR="0" simplePos="0" relativeHeight="487595008" behindDoc="1" locked="0" layoutInCell="1" allowOverlap="1" wp14:anchorId="246C2166" wp14:editId="6349FD80">
                <wp:simplePos x="0" y="0"/>
                <wp:positionH relativeFrom="page">
                  <wp:posOffset>896416</wp:posOffset>
                </wp:positionH>
                <wp:positionV relativeFrom="paragraph">
                  <wp:posOffset>272034</wp:posOffset>
                </wp:positionV>
                <wp:extent cx="5981065" cy="9525"/>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2E1001" id="Graphic 62" o:spid="_x0000_s1026" style="position:absolute;margin-left:70.6pt;margin-top:21.4pt;width:470.9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bookmarkStart w:id="0" w:name="_TOC_250016"/>
      <w:bookmarkEnd w:id="0"/>
      <w:r>
        <w:rPr>
          <w:color w:val="933634"/>
          <w:spacing w:val="-4"/>
        </w:rPr>
        <w:t>1982</w:t>
      </w:r>
    </w:p>
    <w:p w14:paraId="19BB13FA" w14:textId="77777777" w:rsidR="00D3704C" w:rsidRDefault="00D3704C">
      <w:pPr>
        <w:pStyle w:val="BodyText"/>
        <w:spacing w:before="5"/>
        <w:rPr>
          <w:b/>
          <w:sz w:val="13"/>
        </w:rPr>
      </w:pPr>
    </w:p>
    <w:p w14:paraId="38FA2198" w14:textId="77777777" w:rsidR="00D3704C" w:rsidRDefault="00D3704C">
      <w:pPr>
        <w:pStyle w:val="BodyText"/>
        <w:rPr>
          <w:b/>
          <w:sz w:val="13"/>
        </w:rPr>
        <w:sectPr w:rsidR="00D3704C">
          <w:pgSz w:w="12240" w:h="15840"/>
          <w:pgMar w:top="1360" w:right="360" w:bottom="960" w:left="360" w:header="0" w:footer="778" w:gutter="0"/>
          <w:cols w:space="720"/>
        </w:sectPr>
      </w:pPr>
    </w:p>
    <w:p w14:paraId="6EE79626" w14:textId="77777777" w:rsidR="00D3704C" w:rsidRDefault="00000000">
      <w:pPr>
        <w:spacing w:before="101"/>
        <w:ind w:left="1080"/>
        <w:jc w:val="both"/>
        <w:rPr>
          <w:b/>
        </w:rPr>
      </w:pPr>
      <w:r>
        <w:t>Winner:</w:t>
      </w:r>
      <w:r>
        <w:rPr>
          <w:spacing w:val="-4"/>
        </w:rPr>
        <w:t xml:space="preserve"> </w:t>
      </w:r>
      <w:r>
        <w:rPr>
          <w:b/>
        </w:rPr>
        <w:t>Gerald</w:t>
      </w:r>
      <w:r>
        <w:rPr>
          <w:b/>
          <w:spacing w:val="-3"/>
        </w:rPr>
        <w:t xml:space="preserve"> </w:t>
      </w:r>
      <w:r>
        <w:rPr>
          <w:b/>
        </w:rPr>
        <w:t>F.</w:t>
      </w:r>
      <w:r>
        <w:rPr>
          <w:b/>
          <w:spacing w:val="-3"/>
        </w:rPr>
        <w:t xml:space="preserve"> </w:t>
      </w:r>
      <w:r>
        <w:rPr>
          <w:b/>
          <w:spacing w:val="-2"/>
        </w:rPr>
        <w:t>Murray</w:t>
      </w:r>
    </w:p>
    <w:p w14:paraId="457834BA" w14:textId="77777777" w:rsidR="00D3704C" w:rsidRDefault="00D3704C">
      <w:pPr>
        <w:pStyle w:val="BodyText"/>
        <w:rPr>
          <w:b/>
        </w:rPr>
      </w:pPr>
    </w:p>
    <w:p w14:paraId="2F8BA667" w14:textId="77777777" w:rsidR="00D3704C" w:rsidRDefault="00000000">
      <w:pPr>
        <w:pStyle w:val="BodyText"/>
        <w:ind w:left="1080"/>
        <w:jc w:val="both"/>
      </w:pPr>
      <w:r>
        <w:t>Clients: Pan American Development Foundation and United States Agency for International Development</w:t>
      </w:r>
    </w:p>
    <w:p w14:paraId="1B7B874D" w14:textId="77777777" w:rsidR="00D3704C" w:rsidRDefault="00D3704C">
      <w:pPr>
        <w:pStyle w:val="BodyText"/>
        <w:spacing w:before="1"/>
      </w:pPr>
    </w:p>
    <w:p w14:paraId="6D024C31" w14:textId="77777777" w:rsidR="00D3704C" w:rsidRDefault="00000000">
      <w:pPr>
        <w:pStyle w:val="Heading7"/>
      </w:pPr>
      <w:r>
        <w:t>Haitian</w:t>
      </w:r>
      <w:r>
        <w:rPr>
          <w:spacing w:val="-7"/>
        </w:rPr>
        <w:t xml:space="preserve"> </w:t>
      </w:r>
      <w:r>
        <w:t>Agro-Forestry</w:t>
      </w:r>
      <w:r>
        <w:rPr>
          <w:spacing w:val="-7"/>
        </w:rPr>
        <w:t xml:space="preserve"> </w:t>
      </w:r>
      <w:r>
        <w:t>Outreach</w:t>
      </w:r>
      <w:r>
        <w:rPr>
          <w:spacing w:val="-7"/>
        </w:rPr>
        <w:t xml:space="preserve"> </w:t>
      </w:r>
      <w:r>
        <w:rPr>
          <w:spacing w:val="-2"/>
        </w:rPr>
        <w:t>Project</w:t>
      </w:r>
    </w:p>
    <w:p w14:paraId="0C31EEFD" w14:textId="77777777" w:rsidR="00D3704C" w:rsidRDefault="00D3704C">
      <w:pPr>
        <w:pStyle w:val="BodyText"/>
        <w:rPr>
          <w:b/>
          <w:i/>
        </w:rPr>
      </w:pPr>
    </w:p>
    <w:p w14:paraId="72AA04B2" w14:textId="77777777" w:rsidR="00D3704C" w:rsidRDefault="00000000">
      <w:pPr>
        <w:pStyle w:val="BodyText"/>
        <w:ind w:left="1080"/>
        <w:jc w:val="both"/>
      </w:pPr>
      <w:r>
        <w:t>Murray designed and administered the project, which succeeded in convincing Haitian peasants to reforest their lands by giving them ownership over the newly planted trees. The notion was met with enthusiasm, and in less than a year, 2500 peasant households in more than a hundred communities planted over one million trees.</w:t>
      </w:r>
    </w:p>
    <w:p w14:paraId="7F8327FB" w14:textId="77777777" w:rsidR="00D3704C" w:rsidRDefault="00000000">
      <w:pPr>
        <w:spacing w:before="256"/>
        <w:ind w:left="1073"/>
        <w:jc w:val="center"/>
        <w:rPr>
          <w:rFonts w:ascii="Wingdings" w:hAnsi="Wingdings"/>
          <w:sz w:val="40"/>
        </w:rPr>
      </w:pPr>
      <w:r>
        <w:rPr>
          <w:rFonts w:ascii="Wingdings" w:hAnsi="Wingdings"/>
          <w:spacing w:val="-10"/>
          <w:sz w:val="40"/>
        </w:rPr>
        <w:t></w:t>
      </w:r>
    </w:p>
    <w:p w14:paraId="65A1CA2F" w14:textId="77777777" w:rsidR="00D3704C" w:rsidRDefault="00000000">
      <w:pPr>
        <w:spacing w:before="259"/>
        <w:ind w:left="1080"/>
        <w:jc w:val="both"/>
        <w:rPr>
          <w:b/>
        </w:rPr>
      </w:pPr>
      <w:r>
        <w:t>Honorable</w:t>
      </w:r>
      <w:r>
        <w:rPr>
          <w:spacing w:val="-6"/>
        </w:rPr>
        <w:t xml:space="preserve"> </w:t>
      </w:r>
      <w:r>
        <w:t>Mention:</w:t>
      </w:r>
      <w:r>
        <w:rPr>
          <w:spacing w:val="-7"/>
        </w:rPr>
        <w:t xml:space="preserve"> </w:t>
      </w:r>
      <w:r>
        <w:rPr>
          <w:b/>
        </w:rPr>
        <w:t>Margaret</w:t>
      </w:r>
      <w:r>
        <w:rPr>
          <w:b/>
          <w:spacing w:val="-5"/>
        </w:rPr>
        <w:t xml:space="preserve"> </w:t>
      </w:r>
      <w:r>
        <w:rPr>
          <w:b/>
        </w:rPr>
        <w:t>S.</w:t>
      </w:r>
      <w:r>
        <w:rPr>
          <w:b/>
          <w:spacing w:val="-6"/>
        </w:rPr>
        <w:t xml:space="preserve"> </w:t>
      </w:r>
      <w:r>
        <w:rPr>
          <w:b/>
          <w:spacing w:val="-4"/>
        </w:rPr>
        <w:t>Boone</w:t>
      </w:r>
    </w:p>
    <w:p w14:paraId="0AD64C9D" w14:textId="77777777" w:rsidR="00D3704C" w:rsidRDefault="00D3704C">
      <w:pPr>
        <w:pStyle w:val="BodyText"/>
        <w:rPr>
          <w:b/>
        </w:rPr>
      </w:pPr>
    </w:p>
    <w:p w14:paraId="5A45C6D9" w14:textId="77777777" w:rsidR="00D3704C" w:rsidRDefault="00000000">
      <w:pPr>
        <w:pStyle w:val="BodyText"/>
        <w:ind w:left="1080"/>
        <w:jc w:val="both"/>
      </w:pPr>
      <w:r>
        <w:t>Clients: Units of Federal and Local Government, National Science Foundation, Children’s Defense Fund</w:t>
      </w:r>
    </w:p>
    <w:p w14:paraId="41EA6C4A" w14:textId="77777777" w:rsidR="00D3704C" w:rsidRDefault="00D3704C">
      <w:pPr>
        <w:pStyle w:val="BodyText"/>
      </w:pPr>
    </w:p>
    <w:p w14:paraId="59493D94" w14:textId="77777777" w:rsidR="00D3704C" w:rsidRDefault="00000000">
      <w:pPr>
        <w:pStyle w:val="Heading7"/>
        <w:spacing w:before="1"/>
        <w:ind w:right="2"/>
      </w:pPr>
      <w:r>
        <w:t xml:space="preserve">Practicing Socio-Medicine: Redefining the Problem of Infant Mortality in Washington, </w:t>
      </w:r>
      <w:r>
        <w:rPr>
          <w:spacing w:val="-4"/>
        </w:rPr>
        <w:t>D.C.</w:t>
      </w:r>
    </w:p>
    <w:p w14:paraId="69CC49C7" w14:textId="77777777" w:rsidR="00D3704C" w:rsidRDefault="00D3704C">
      <w:pPr>
        <w:pStyle w:val="BodyText"/>
        <w:rPr>
          <w:b/>
          <w:i/>
        </w:rPr>
      </w:pPr>
    </w:p>
    <w:p w14:paraId="5D375087" w14:textId="77777777" w:rsidR="00D3704C" w:rsidRDefault="00000000">
      <w:pPr>
        <w:pStyle w:val="BodyText"/>
        <w:tabs>
          <w:tab w:val="left" w:pos="5208"/>
        </w:tabs>
        <w:ind w:left="1080"/>
        <w:jc w:val="both"/>
      </w:pPr>
      <w:r>
        <w:t>Boone conducted research and public liaison/action on the</w:t>
      </w:r>
      <w:r>
        <w:rPr>
          <w:spacing w:val="-2"/>
        </w:rPr>
        <w:t xml:space="preserve"> </w:t>
      </w:r>
      <w:r>
        <w:t>sociocultural</w:t>
      </w:r>
      <w:r>
        <w:rPr>
          <w:spacing w:val="-2"/>
        </w:rPr>
        <w:t xml:space="preserve"> </w:t>
      </w:r>
      <w:r>
        <w:t>causes</w:t>
      </w:r>
      <w:r>
        <w:rPr>
          <w:spacing w:val="-1"/>
        </w:rPr>
        <w:t xml:space="preserve"> </w:t>
      </w:r>
      <w:r>
        <w:t>and prevention</w:t>
      </w:r>
      <w:r>
        <w:rPr>
          <w:spacing w:val="80"/>
        </w:rPr>
        <w:t xml:space="preserve">  </w:t>
      </w:r>
      <w:r>
        <w:t>of</w:t>
      </w:r>
      <w:r>
        <w:rPr>
          <w:spacing w:val="80"/>
        </w:rPr>
        <w:t xml:space="preserve">  </w:t>
      </w:r>
      <w:r>
        <w:t>infant</w:t>
      </w:r>
      <w:r>
        <w:rPr>
          <w:spacing w:val="80"/>
        </w:rPr>
        <w:t xml:space="preserve">  </w:t>
      </w:r>
      <w:r>
        <w:t>mortality.</w:t>
      </w:r>
      <w:r>
        <w:tab/>
      </w:r>
      <w:r>
        <w:rPr>
          <w:spacing w:val="-6"/>
        </w:rPr>
        <w:t xml:space="preserve">In </w:t>
      </w:r>
      <w:r>
        <w:t>Washington, D.C., babies were dying in their first years of life at the highest rate for any large American city, and nobody could figure out why.</w:t>
      </w:r>
      <w:r>
        <w:rPr>
          <w:spacing w:val="40"/>
        </w:rPr>
        <w:t xml:space="preserve"> </w:t>
      </w:r>
      <w:r>
        <w:t>The Mayor's Blue Ribbon</w:t>
      </w:r>
      <w:r>
        <w:rPr>
          <w:spacing w:val="40"/>
        </w:rPr>
        <w:t xml:space="preserve"> </w:t>
      </w:r>
      <w:r>
        <w:t>Committee on Infant Mortality actively reviewed the city's policies and programs for pregnant women. This project on the infant mortality problem was funded separately by the National Science Foundation, so it was first and foremost a scientific research</w:t>
      </w:r>
      <w:r>
        <w:rPr>
          <w:spacing w:val="40"/>
        </w:rPr>
        <w:t xml:space="preserve"> </w:t>
      </w:r>
      <w:r>
        <w:t>project. However, it also included a strong effort to make research results known to political participants. The result was a shift in the definition of the infant mortality problem away</w:t>
      </w:r>
      <w:r>
        <w:rPr>
          <w:spacing w:val="76"/>
          <w:w w:val="150"/>
        </w:rPr>
        <w:t xml:space="preserve"> </w:t>
      </w:r>
      <w:r>
        <w:t>from</w:t>
      </w:r>
      <w:r>
        <w:rPr>
          <w:spacing w:val="75"/>
          <w:w w:val="150"/>
        </w:rPr>
        <w:t xml:space="preserve"> </w:t>
      </w:r>
      <w:r>
        <w:t>a</w:t>
      </w:r>
      <w:r>
        <w:rPr>
          <w:spacing w:val="77"/>
          <w:w w:val="150"/>
        </w:rPr>
        <w:t xml:space="preserve"> </w:t>
      </w:r>
      <w:r>
        <w:t>strictly</w:t>
      </w:r>
      <w:r>
        <w:rPr>
          <w:spacing w:val="74"/>
          <w:w w:val="150"/>
        </w:rPr>
        <w:t xml:space="preserve"> </w:t>
      </w:r>
      <w:r>
        <w:t>medical</w:t>
      </w:r>
      <w:r>
        <w:rPr>
          <w:spacing w:val="75"/>
          <w:w w:val="150"/>
        </w:rPr>
        <w:t xml:space="preserve"> </w:t>
      </w:r>
      <w:r>
        <w:t>model</w:t>
      </w:r>
      <w:r>
        <w:rPr>
          <w:spacing w:val="77"/>
          <w:w w:val="150"/>
        </w:rPr>
        <w:t xml:space="preserve"> </w:t>
      </w:r>
      <w:r>
        <w:rPr>
          <w:spacing w:val="-5"/>
        </w:rPr>
        <w:t>and</w:t>
      </w:r>
    </w:p>
    <w:p w14:paraId="2E1920D6" w14:textId="77777777" w:rsidR="00D3704C" w:rsidRDefault="00000000">
      <w:pPr>
        <w:pStyle w:val="BodyText"/>
        <w:spacing w:before="101"/>
        <w:ind w:left="676" w:right="1076"/>
        <w:jc w:val="both"/>
      </w:pPr>
      <w:r>
        <w:br w:type="column"/>
      </w:r>
      <w:r>
        <w:t xml:space="preserve">toward a broader framework that included a better understanding of social and cultural </w:t>
      </w:r>
      <w:r>
        <w:rPr>
          <w:spacing w:val="-2"/>
        </w:rPr>
        <w:t>behavior.</w:t>
      </w:r>
    </w:p>
    <w:p w14:paraId="150D8AC3" w14:textId="77777777" w:rsidR="00D3704C" w:rsidRDefault="00000000">
      <w:pPr>
        <w:spacing w:before="257"/>
        <w:ind w:left="1" w:right="403"/>
        <w:jc w:val="center"/>
        <w:rPr>
          <w:rFonts w:ascii="Wingdings" w:hAnsi="Wingdings"/>
          <w:sz w:val="40"/>
        </w:rPr>
      </w:pPr>
      <w:r>
        <w:rPr>
          <w:rFonts w:ascii="Wingdings" w:hAnsi="Wingdings"/>
          <w:spacing w:val="-10"/>
          <w:sz w:val="40"/>
        </w:rPr>
        <w:t></w:t>
      </w:r>
    </w:p>
    <w:p w14:paraId="43910639" w14:textId="77777777" w:rsidR="00D3704C" w:rsidRDefault="00000000">
      <w:pPr>
        <w:spacing w:before="258"/>
        <w:ind w:left="676"/>
        <w:jc w:val="both"/>
        <w:rPr>
          <w:b/>
        </w:rPr>
      </w:pPr>
      <w:r>
        <w:t>Honorable</w:t>
      </w:r>
      <w:r>
        <w:rPr>
          <w:spacing w:val="-5"/>
        </w:rPr>
        <w:t xml:space="preserve"> </w:t>
      </w:r>
      <w:r>
        <w:t>Mention:</w:t>
      </w:r>
      <w:r>
        <w:rPr>
          <w:spacing w:val="-6"/>
        </w:rPr>
        <w:t xml:space="preserve"> </w:t>
      </w:r>
      <w:r>
        <w:rPr>
          <w:b/>
        </w:rPr>
        <w:t>Judith</w:t>
      </w:r>
      <w:r>
        <w:rPr>
          <w:b/>
          <w:spacing w:val="-5"/>
        </w:rPr>
        <w:t xml:space="preserve"> </w:t>
      </w:r>
      <w:r>
        <w:rPr>
          <w:b/>
        </w:rPr>
        <w:t>R.</w:t>
      </w:r>
      <w:r>
        <w:rPr>
          <w:b/>
          <w:spacing w:val="-5"/>
        </w:rPr>
        <w:t xml:space="preserve"> </w:t>
      </w:r>
      <w:r>
        <w:rPr>
          <w:b/>
          <w:spacing w:val="-2"/>
        </w:rPr>
        <w:t>Davidson</w:t>
      </w:r>
    </w:p>
    <w:p w14:paraId="2DA89911" w14:textId="77777777" w:rsidR="00D3704C" w:rsidRDefault="00D3704C">
      <w:pPr>
        <w:pStyle w:val="BodyText"/>
        <w:spacing w:before="1"/>
        <w:rPr>
          <w:b/>
        </w:rPr>
      </w:pPr>
    </w:p>
    <w:p w14:paraId="3804EB48" w14:textId="77777777" w:rsidR="00D3704C" w:rsidRDefault="00000000">
      <w:pPr>
        <w:pStyle w:val="BodyText"/>
        <w:ind w:left="676" w:right="1073"/>
        <w:jc w:val="both"/>
      </w:pPr>
      <w:r>
        <w:t>Clients: United States Agency for</w:t>
      </w:r>
      <w:r>
        <w:rPr>
          <w:spacing w:val="40"/>
        </w:rPr>
        <w:t xml:space="preserve"> </w:t>
      </w:r>
      <w:r>
        <w:t>International Development and Ministry of Health of Peru</w:t>
      </w:r>
    </w:p>
    <w:p w14:paraId="2FC2F549" w14:textId="77777777" w:rsidR="00D3704C" w:rsidRDefault="00D3704C">
      <w:pPr>
        <w:pStyle w:val="BodyText"/>
      </w:pPr>
    </w:p>
    <w:p w14:paraId="6548B9F9" w14:textId="77777777" w:rsidR="00D3704C" w:rsidRDefault="00000000">
      <w:pPr>
        <w:pStyle w:val="Heading7"/>
        <w:ind w:left="676" w:right="1076"/>
      </w:pPr>
      <w:r>
        <w:t>The Delivery of Rural Reproductive Medicine in Peru</w:t>
      </w:r>
    </w:p>
    <w:p w14:paraId="32137819" w14:textId="77777777" w:rsidR="00D3704C" w:rsidRDefault="00000000">
      <w:pPr>
        <w:pStyle w:val="BodyText"/>
        <w:spacing w:before="257"/>
        <w:ind w:left="676" w:right="1073"/>
        <w:jc w:val="both"/>
      </w:pPr>
      <w:r>
        <w:t>Davidson completed a client-oriented evaluation of the national midwife training program in Peru which provided solutions to the problem of training indigenous health providers.</w:t>
      </w:r>
      <w:r>
        <w:rPr>
          <w:spacing w:val="40"/>
        </w:rPr>
        <w:t xml:space="preserve"> </w:t>
      </w:r>
      <w:r>
        <w:t>In Peru, instruction of traditional birth attendants (TBAs) in Western techniques of maternity care had been going on sporadically since 1945. In 1979 TBA training became a national priority and training courses were set up in all of Peru’s</w:t>
      </w:r>
      <w:r>
        <w:rPr>
          <w:spacing w:val="40"/>
        </w:rPr>
        <w:t xml:space="preserve"> </w:t>
      </w:r>
      <w:r>
        <w:t>16 health regions. Resources for TBA training were an important segment of the United States Agency for International Development (USAID) investment of over $17 million provided to the Peruvian Ministry of Health (MOH) for the promotion of community</w:t>
      </w:r>
      <w:r>
        <w:rPr>
          <w:spacing w:val="40"/>
        </w:rPr>
        <w:t xml:space="preserve"> </w:t>
      </w:r>
      <w:r>
        <w:t xml:space="preserve">health in rural and semi-urban populations. The MOH measured the success of the program by the numbers of patients treated by trained TBAs, but it did not consider TBAs' reactions to the training course or the patients' reaction to the trained TBAs as important determinants of program outcome. The USAID project included the grassroots reaction to the program in designing its </w:t>
      </w:r>
      <w:r>
        <w:rPr>
          <w:spacing w:val="-2"/>
        </w:rPr>
        <w:t>evaluation.</w:t>
      </w:r>
    </w:p>
    <w:p w14:paraId="2FF32D7A" w14:textId="77777777" w:rsidR="00D3704C" w:rsidRDefault="00D3704C">
      <w:pPr>
        <w:pStyle w:val="BodyText"/>
        <w:spacing w:before="1"/>
      </w:pPr>
    </w:p>
    <w:p w14:paraId="1F24655C" w14:textId="77777777" w:rsidR="00D3704C" w:rsidRDefault="00000000">
      <w:pPr>
        <w:ind w:left="1" w:right="403"/>
        <w:jc w:val="center"/>
        <w:rPr>
          <w:rFonts w:ascii="Wingdings" w:hAnsi="Wingdings"/>
          <w:sz w:val="40"/>
        </w:rPr>
      </w:pPr>
      <w:r>
        <w:rPr>
          <w:rFonts w:ascii="Wingdings" w:hAnsi="Wingdings"/>
          <w:spacing w:val="-10"/>
          <w:sz w:val="40"/>
        </w:rPr>
        <w:t></w:t>
      </w:r>
    </w:p>
    <w:p w14:paraId="52512B33" w14:textId="77777777" w:rsidR="00D3704C" w:rsidRDefault="00D3704C">
      <w:pPr>
        <w:jc w:val="center"/>
        <w:rPr>
          <w:rFonts w:ascii="Wingdings" w:hAnsi="Wingdings"/>
          <w:sz w:val="40"/>
        </w:rPr>
        <w:sectPr w:rsidR="00D3704C">
          <w:type w:val="continuous"/>
          <w:pgSz w:w="12240" w:h="15840"/>
          <w:pgMar w:top="780" w:right="360" w:bottom="280" w:left="360" w:header="0" w:footer="778" w:gutter="0"/>
          <w:cols w:num="2" w:space="720" w:equalWidth="0">
            <w:col w:w="5405" w:space="40"/>
            <w:col w:w="6075"/>
          </w:cols>
        </w:sectPr>
      </w:pPr>
    </w:p>
    <w:p w14:paraId="0EF326E3" w14:textId="77777777" w:rsidR="00D3704C" w:rsidRDefault="00000000">
      <w:pPr>
        <w:pStyle w:val="BodyText"/>
        <w:rPr>
          <w:rFonts w:ascii="Wingdings" w:hAnsi="Wingdings"/>
          <w:sz w:val="20"/>
        </w:rPr>
      </w:pPr>
      <w:r>
        <w:rPr>
          <w:rFonts w:ascii="Wingdings" w:hAnsi="Wingdings"/>
          <w:noProof/>
          <w:sz w:val="20"/>
        </w:rPr>
        <mc:AlternateContent>
          <mc:Choice Requires="wpg">
            <w:drawing>
              <wp:anchor distT="0" distB="0" distL="0" distR="0" simplePos="0" relativeHeight="486264832" behindDoc="1" locked="0" layoutInCell="1" allowOverlap="1" wp14:anchorId="288F013A" wp14:editId="112ECCDD">
                <wp:simplePos x="0" y="0"/>
                <wp:positionH relativeFrom="page">
                  <wp:posOffset>350520</wp:posOffset>
                </wp:positionH>
                <wp:positionV relativeFrom="page">
                  <wp:posOffset>350520</wp:posOffset>
                </wp:positionV>
                <wp:extent cx="7118984" cy="940498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64" name="Graphic 64"/>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65" name="Graphic 65"/>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67" name="Graphic 67"/>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69" name="Graphic 69"/>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352C3D21" id="Group 63" o:spid="_x0000_s1026" style="position:absolute;margin-left:27.6pt;margin-top:27.6pt;width:560.55pt;height:740.55pt;z-index:-17051648;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">
                <v:shape id="Graphic 64"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65"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" path="m46024,l,,,9267444r46024,l46024,xe" fillcolor="black" stroked="f">
                  <v:path arrowok="t"/>
                </v:shape>
                <v:shape id="Graphic 66"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67"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" path="m6981190,l,,,45720r6981190,l6981190,xe" fillcolor="black" stroked="f">
                  <v:path arrowok="t"/>
                </v:shape>
                <v:shape id="Graphic 68"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" path="m6981190,18288l,18288,,45720r6981190,l6981190,18288xem6981190,l,,,9144r6981190,l6981190,xe" fillcolor="#933634" stroked="f">
                  <v:path arrowok="t"/>
                </v:shape>
                <v:shape id="Graphic 69"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" path="m91744,l45720,r,45720l,45720,,91440r45720,l91744,91440r,-45720l91744,xe" fillcolor="black" stroked="f">
                  <v:path arrowok="t"/>
                </v:shape>
                <v:shape id="Graphic 70"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" path="m9144,l,,,9144r9144,l9144,xem45720,l18288,r,18288l,18288,,45720r18288,l45720,45720r,-27432l45720,xe" fillcolor="#933634" stroked="f">
                  <v:path arrowok="t"/>
                </v:shape>
                <w10:wrap anchorx="page" anchory="page"/>
              </v:group>
            </w:pict>
          </mc:Fallback>
        </mc:AlternateContent>
      </w:r>
    </w:p>
    <w:p w14:paraId="21278066" w14:textId="77777777" w:rsidR="00D3704C" w:rsidRDefault="00D3704C">
      <w:pPr>
        <w:pStyle w:val="BodyText"/>
        <w:spacing w:before="19" w:after="1"/>
        <w:rPr>
          <w:rFonts w:ascii="Wingdings" w:hAnsi="Wingdings"/>
          <w:sz w:val="20"/>
        </w:rPr>
      </w:pPr>
    </w:p>
    <w:p w14:paraId="037589CC" w14:textId="77777777" w:rsidR="00D3704C" w:rsidRDefault="00000000">
      <w:pPr>
        <w:spacing w:line="20" w:lineRule="exact"/>
        <w:ind w:left="1051"/>
        <w:rPr>
          <w:rFonts w:ascii="Wingdings" w:hAnsi="Wingdings"/>
          <w:sz w:val="2"/>
        </w:rPr>
      </w:pPr>
      <w:r>
        <w:rPr>
          <w:rFonts w:ascii="Wingdings" w:hAnsi="Wingdings"/>
          <w:noProof/>
          <w:sz w:val="2"/>
        </w:rPr>
        <mc:AlternateContent>
          <mc:Choice Requires="wpg">
            <w:drawing>
              <wp:inline distT="0" distB="0" distL="0" distR="0" wp14:anchorId="4B75F601" wp14:editId="076B554A">
                <wp:extent cx="5981065" cy="6350"/>
                <wp:effectExtent l="0" t="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72" name="Graphic 72"/>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3D4D0FBE" id="Group 71"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rcGzy3ECAADxBQAADgAAAAAAAAAAAAAA&#10;AAAuAgAAZHJzL2Uyb0RvYy54bWxQSwECLQAUAAYACAAAACEApjAfzNsAAAADAQAADwAAAAAAAAAA&#10;AAAAAADLBAAAZHJzL2Rvd25yZXYueG1sUEsFBgAAAAAEAAQA8wAAANMFAAAAAA==&#10;">
                <v:shape id="Graphic 72"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" path="m5981065,l,,,6095r5981065,l5981065,xe" fillcolor="#d9d9d9" stroked="f">
                  <v:path arrowok="t"/>
                </v:shape>
                <w10:anchorlock/>
              </v:group>
            </w:pict>
          </mc:Fallback>
        </mc:AlternateContent>
      </w:r>
    </w:p>
    <w:p w14:paraId="4F340830" w14:textId="77777777" w:rsidR="00D3704C" w:rsidRDefault="00D3704C">
      <w:pPr>
        <w:spacing w:line="20" w:lineRule="exact"/>
        <w:rPr>
          <w:rFonts w:ascii="Wingdings" w:hAnsi="Wingdings"/>
          <w:sz w:val="2"/>
        </w:rPr>
        <w:sectPr w:rsidR="00D3704C">
          <w:type w:val="continuous"/>
          <w:pgSz w:w="12240" w:h="15840"/>
          <w:pgMar w:top="780" w:right="360" w:bottom="280" w:left="360" w:header="0" w:footer="778" w:gutter="0"/>
          <w:cols w:space="720"/>
        </w:sectPr>
      </w:pPr>
    </w:p>
    <w:p w14:paraId="1A2AF24E" w14:textId="77777777" w:rsidR="00D3704C" w:rsidRDefault="00000000">
      <w:pPr>
        <w:spacing w:before="80"/>
        <w:ind w:left="1080"/>
        <w:jc w:val="both"/>
        <w:rPr>
          <w:b/>
        </w:rPr>
      </w:pPr>
      <w:r>
        <w:lastRenderedPageBreak/>
        <w:t>Honorable</w:t>
      </w:r>
      <w:r>
        <w:rPr>
          <w:spacing w:val="-6"/>
        </w:rPr>
        <w:t xml:space="preserve"> </w:t>
      </w:r>
      <w:r>
        <w:t>Mention</w:t>
      </w:r>
      <w:r>
        <w:rPr>
          <w:b/>
        </w:rPr>
        <w:t>:</w:t>
      </w:r>
      <w:r>
        <w:rPr>
          <w:b/>
          <w:spacing w:val="-6"/>
        </w:rPr>
        <w:t xml:space="preserve"> </w:t>
      </w:r>
      <w:r>
        <w:rPr>
          <w:b/>
        </w:rPr>
        <w:t>George</w:t>
      </w:r>
      <w:r>
        <w:rPr>
          <w:b/>
          <w:spacing w:val="-6"/>
        </w:rPr>
        <w:t xml:space="preserve"> </w:t>
      </w:r>
      <w:r>
        <w:rPr>
          <w:b/>
        </w:rPr>
        <w:t>S.</w:t>
      </w:r>
      <w:r>
        <w:rPr>
          <w:b/>
          <w:spacing w:val="-6"/>
        </w:rPr>
        <w:t xml:space="preserve"> </w:t>
      </w:r>
      <w:r>
        <w:rPr>
          <w:b/>
          <w:spacing w:val="-4"/>
        </w:rPr>
        <w:t>Esber</w:t>
      </w:r>
    </w:p>
    <w:p w14:paraId="7C9E5E25" w14:textId="77777777" w:rsidR="00D3704C" w:rsidRDefault="00D3704C">
      <w:pPr>
        <w:pStyle w:val="BodyText"/>
        <w:rPr>
          <w:b/>
        </w:rPr>
      </w:pPr>
    </w:p>
    <w:p w14:paraId="628E9A0A" w14:textId="77777777" w:rsidR="00D3704C" w:rsidRDefault="00000000">
      <w:pPr>
        <w:pStyle w:val="BodyText"/>
        <w:ind w:left="1080" w:right="1"/>
        <w:jc w:val="both"/>
      </w:pPr>
      <w:r>
        <w:t xml:space="preserve">Client: Tonto Apache Indians of Payson, </w:t>
      </w:r>
      <w:r>
        <w:rPr>
          <w:spacing w:val="-2"/>
        </w:rPr>
        <w:t>Arizona</w:t>
      </w:r>
    </w:p>
    <w:p w14:paraId="13B8615B" w14:textId="77777777" w:rsidR="00D3704C" w:rsidRDefault="00000000">
      <w:pPr>
        <w:pStyle w:val="Heading7"/>
        <w:spacing w:before="257"/>
      </w:pPr>
      <w:r>
        <w:t>Designing</w:t>
      </w:r>
      <w:r>
        <w:rPr>
          <w:spacing w:val="-8"/>
        </w:rPr>
        <w:t xml:space="preserve"> </w:t>
      </w:r>
      <w:r>
        <w:t>Apache</w:t>
      </w:r>
      <w:r>
        <w:rPr>
          <w:spacing w:val="-5"/>
        </w:rPr>
        <w:t xml:space="preserve"> </w:t>
      </w:r>
      <w:r>
        <w:t>Homes</w:t>
      </w:r>
      <w:r>
        <w:rPr>
          <w:spacing w:val="-6"/>
        </w:rPr>
        <w:t xml:space="preserve"> </w:t>
      </w:r>
      <w:r>
        <w:t>with</w:t>
      </w:r>
      <w:r>
        <w:rPr>
          <w:spacing w:val="-6"/>
        </w:rPr>
        <w:t xml:space="preserve"> </w:t>
      </w:r>
      <w:r>
        <w:rPr>
          <w:spacing w:val="-2"/>
        </w:rPr>
        <w:t>Apaches</w:t>
      </w:r>
    </w:p>
    <w:p w14:paraId="237B8CDE" w14:textId="77777777" w:rsidR="00D3704C" w:rsidRDefault="00D3704C">
      <w:pPr>
        <w:pStyle w:val="BodyText"/>
        <w:rPr>
          <w:b/>
          <w:i/>
        </w:rPr>
      </w:pPr>
    </w:p>
    <w:p w14:paraId="55D7EBF3" w14:textId="77777777" w:rsidR="00D3704C" w:rsidRDefault="00000000">
      <w:pPr>
        <w:pStyle w:val="BodyText"/>
        <w:ind w:left="1080" w:right="1"/>
        <w:jc w:val="both"/>
      </w:pPr>
      <w:r>
        <w:t>Native Americans, since the time of first contact, have listened to unsolicited opinions about their homes and been subject to Anglo attempts to change their living conditions.</w:t>
      </w:r>
      <w:r>
        <w:rPr>
          <w:spacing w:val="40"/>
        </w:rPr>
        <w:t xml:space="preserve"> </w:t>
      </w:r>
      <w:r>
        <w:t>The U.S. government has continued to judge Native American homes unilaterally as inadequate and/or substandard and to</w:t>
      </w:r>
      <w:r>
        <w:rPr>
          <w:spacing w:val="40"/>
        </w:rPr>
        <w:t xml:space="preserve"> </w:t>
      </w:r>
      <w:r>
        <w:t xml:space="preserve">pursue policies to re-house Native Americans in Anglo-style housing. This approach has been followed without regard for Native American needs as dictated by cultural traditions or the architectural designs necessary to accommodate them. Rarely have Native Americans even been queried about their preferences for house types. The goal of the Payson Project was to correct this problem by honoring Indian self-determination with respect to the home and community design for a new Tonto Apache </w:t>
      </w:r>
      <w:r>
        <w:rPr>
          <w:spacing w:val="-4"/>
        </w:rPr>
        <w:t>camp.</w:t>
      </w:r>
    </w:p>
    <w:p w14:paraId="5783B82C" w14:textId="77777777" w:rsidR="00D3704C" w:rsidRDefault="00D3704C">
      <w:pPr>
        <w:pStyle w:val="BodyText"/>
      </w:pPr>
    </w:p>
    <w:p w14:paraId="733D433A" w14:textId="77777777" w:rsidR="00D3704C" w:rsidRDefault="00000000">
      <w:pPr>
        <w:ind w:left="1073"/>
        <w:jc w:val="center"/>
        <w:rPr>
          <w:rFonts w:ascii="Wingdings" w:hAnsi="Wingdings"/>
          <w:sz w:val="40"/>
        </w:rPr>
      </w:pPr>
      <w:r>
        <w:rPr>
          <w:rFonts w:ascii="Wingdings" w:hAnsi="Wingdings"/>
          <w:spacing w:val="-10"/>
          <w:sz w:val="40"/>
        </w:rPr>
        <w:t></w:t>
      </w:r>
    </w:p>
    <w:p w14:paraId="104900B5" w14:textId="77777777" w:rsidR="00D3704C" w:rsidRDefault="00000000">
      <w:pPr>
        <w:spacing w:before="261"/>
        <w:ind w:left="1080"/>
        <w:jc w:val="both"/>
        <w:rPr>
          <w:b/>
        </w:rPr>
      </w:pPr>
      <w:r>
        <w:t>Honorable</w:t>
      </w:r>
      <w:r>
        <w:rPr>
          <w:spacing w:val="-6"/>
        </w:rPr>
        <w:t xml:space="preserve"> </w:t>
      </w:r>
      <w:r>
        <w:t>Mention:</w:t>
      </w:r>
      <w:r>
        <w:rPr>
          <w:spacing w:val="-7"/>
        </w:rPr>
        <w:t xml:space="preserve"> </w:t>
      </w:r>
      <w:r>
        <w:rPr>
          <w:b/>
        </w:rPr>
        <w:t>Edward</w:t>
      </w:r>
      <w:r>
        <w:rPr>
          <w:b/>
          <w:spacing w:val="-5"/>
        </w:rPr>
        <w:t xml:space="preserve"> </w:t>
      </w:r>
      <w:r>
        <w:rPr>
          <w:b/>
        </w:rPr>
        <w:t>C.</w:t>
      </w:r>
      <w:r>
        <w:rPr>
          <w:b/>
          <w:spacing w:val="-6"/>
        </w:rPr>
        <w:t xml:space="preserve"> </w:t>
      </w:r>
      <w:r>
        <w:rPr>
          <w:b/>
          <w:spacing w:val="-2"/>
        </w:rPr>
        <w:t>Green</w:t>
      </w:r>
    </w:p>
    <w:p w14:paraId="5BACE450" w14:textId="77777777" w:rsidR="00D3704C" w:rsidRDefault="00000000">
      <w:pPr>
        <w:pStyle w:val="BodyText"/>
        <w:spacing w:before="256"/>
        <w:ind w:left="1080"/>
        <w:jc w:val="both"/>
      </w:pPr>
      <w:r>
        <w:t>Clients: United States Agency for</w:t>
      </w:r>
      <w:r>
        <w:rPr>
          <w:spacing w:val="40"/>
        </w:rPr>
        <w:t xml:space="preserve"> </w:t>
      </w:r>
      <w:r>
        <w:t>International Development and Swaziland Ministry of Health</w:t>
      </w:r>
    </w:p>
    <w:p w14:paraId="12BFB29F" w14:textId="77777777" w:rsidR="00D3704C" w:rsidRDefault="00D3704C">
      <w:pPr>
        <w:pStyle w:val="BodyText"/>
      </w:pPr>
    </w:p>
    <w:p w14:paraId="5F344445" w14:textId="77777777" w:rsidR="00D3704C" w:rsidRDefault="00000000">
      <w:pPr>
        <w:pStyle w:val="Heading7"/>
        <w:ind w:right="1"/>
      </w:pPr>
      <w:r>
        <w:t>The Planning of Health Education</w:t>
      </w:r>
      <w:r>
        <w:rPr>
          <w:spacing w:val="40"/>
        </w:rPr>
        <w:t xml:space="preserve"> </w:t>
      </w:r>
      <w:r>
        <w:t>Strategies in Swaziland</w:t>
      </w:r>
    </w:p>
    <w:p w14:paraId="732BE1FB" w14:textId="77777777" w:rsidR="00D3704C" w:rsidRDefault="00D3704C">
      <w:pPr>
        <w:pStyle w:val="BodyText"/>
        <w:spacing w:before="2"/>
        <w:rPr>
          <w:b/>
          <w:i/>
        </w:rPr>
      </w:pPr>
    </w:p>
    <w:p w14:paraId="75894EFE" w14:textId="77777777" w:rsidR="00D3704C" w:rsidRDefault="00000000">
      <w:pPr>
        <w:pStyle w:val="BodyText"/>
        <w:ind w:left="1080"/>
        <w:jc w:val="both"/>
      </w:pPr>
      <w:r>
        <w:t>The primary purpose of the study was to provide baseline data for the design of a national health education strategy aimed at reducing the incidence of waterborne</w:t>
      </w:r>
      <w:r>
        <w:rPr>
          <w:spacing w:val="40"/>
        </w:rPr>
        <w:t xml:space="preserve"> </w:t>
      </w:r>
      <w:r>
        <w:t>diseases in Swaziland. The project paper (the main planning document for the project) called for further anthropological contributions: the identification of potential human resources for the delivery of health education,</w:t>
      </w:r>
      <w:r>
        <w:rPr>
          <w:spacing w:val="43"/>
        </w:rPr>
        <w:t xml:space="preserve">  </w:t>
      </w:r>
      <w:r>
        <w:t>the</w:t>
      </w:r>
      <w:r>
        <w:rPr>
          <w:spacing w:val="45"/>
        </w:rPr>
        <w:t xml:space="preserve">  </w:t>
      </w:r>
      <w:r>
        <w:t>designation</w:t>
      </w:r>
      <w:r>
        <w:rPr>
          <w:spacing w:val="44"/>
        </w:rPr>
        <w:t xml:space="preserve">  </w:t>
      </w:r>
      <w:r>
        <w:t>of</w:t>
      </w:r>
      <w:r>
        <w:rPr>
          <w:spacing w:val="44"/>
        </w:rPr>
        <w:t xml:space="preserve">  </w:t>
      </w:r>
      <w:r>
        <w:rPr>
          <w:spacing w:val="-2"/>
        </w:rPr>
        <w:t>traditional</w:t>
      </w:r>
    </w:p>
    <w:p w14:paraId="2FA86D5F" w14:textId="77777777" w:rsidR="00D3704C" w:rsidRDefault="00000000">
      <w:pPr>
        <w:pStyle w:val="BodyText"/>
        <w:tabs>
          <w:tab w:val="left" w:pos="1984"/>
          <w:tab w:val="left" w:pos="3253"/>
          <w:tab w:val="left" w:pos="4187"/>
        </w:tabs>
        <w:spacing w:before="80"/>
        <w:ind w:left="676" w:right="1073"/>
        <w:jc w:val="both"/>
      </w:pPr>
      <w:r>
        <w:br w:type="column"/>
      </w:r>
      <w:r>
        <w:rPr>
          <w:spacing w:val="-2"/>
        </w:rPr>
        <w:t>opinion</w:t>
      </w:r>
      <w:r>
        <w:tab/>
      </w:r>
      <w:r>
        <w:rPr>
          <w:spacing w:val="-2"/>
        </w:rPr>
        <w:t>leaders</w:t>
      </w:r>
      <w:r>
        <w:tab/>
      </w:r>
      <w:r>
        <w:rPr>
          <w:spacing w:val="-4"/>
        </w:rPr>
        <w:t>and</w:t>
      </w:r>
      <w:r>
        <w:tab/>
      </w:r>
      <w:r>
        <w:rPr>
          <w:spacing w:val="-2"/>
        </w:rPr>
        <w:t xml:space="preserve">informal </w:t>
      </w:r>
      <w:r>
        <w:t>communications networks, the identification of patterns of visual literacy and perception, and the</w:t>
      </w:r>
      <w:r>
        <w:rPr>
          <w:spacing w:val="-1"/>
        </w:rPr>
        <w:t xml:space="preserve"> </w:t>
      </w:r>
      <w:r>
        <w:t>acquisition</w:t>
      </w:r>
      <w:r>
        <w:rPr>
          <w:spacing w:val="-2"/>
        </w:rPr>
        <w:t xml:space="preserve"> </w:t>
      </w:r>
      <w:r>
        <w:t>of</w:t>
      </w:r>
      <w:r>
        <w:rPr>
          <w:spacing w:val="-1"/>
        </w:rPr>
        <w:t xml:space="preserve"> </w:t>
      </w:r>
      <w:r>
        <w:t>knowledge about</w:t>
      </w:r>
      <w:r>
        <w:rPr>
          <w:spacing w:val="-1"/>
        </w:rPr>
        <w:t xml:space="preserve"> </w:t>
      </w:r>
      <w:r>
        <w:t>Swazi ethnomedical theory and practice.</w:t>
      </w:r>
    </w:p>
    <w:p w14:paraId="6B789C2B" w14:textId="77777777" w:rsidR="00D3704C" w:rsidRDefault="00000000">
      <w:pPr>
        <w:spacing w:before="257"/>
        <w:ind w:left="1" w:right="403"/>
        <w:jc w:val="center"/>
        <w:rPr>
          <w:rFonts w:ascii="Wingdings" w:hAnsi="Wingdings"/>
          <w:sz w:val="40"/>
        </w:rPr>
      </w:pPr>
      <w:r>
        <w:rPr>
          <w:rFonts w:ascii="Wingdings" w:hAnsi="Wingdings"/>
          <w:spacing w:val="-10"/>
          <w:sz w:val="40"/>
        </w:rPr>
        <w:t></w:t>
      </w:r>
    </w:p>
    <w:p w14:paraId="0D0C027A" w14:textId="77777777" w:rsidR="00D3704C" w:rsidRDefault="00000000">
      <w:pPr>
        <w:spacing w:before="258"/>
        <w:ind w:left="676" w:right="1074"/>
        <w:jc w:val="both"/>
        <w:rPr>
          <w:b/>
        </w:rPr>
      </w:pPr>
      <w:r>
        <w:t xml:space="preserve">Honorable Mention: </w:t>
      </w:r>
      <w:r>
        <w:rPr>
          <w:b/>
        </w:rPr>
        <w:t xml:space="preserve">Michael M. Horowitz and the Institute for Development </w:t>
      </w:r>
      <w:r>
        <w:rPr>
          <w:b/>
          <w:spacing w:val="-2"/>
        </w:rPr>
        <w:t>Anthropology</w:t>
      </w:r>
    </w:p>
    <w:p w14:paraId="20C7C8AE" w14:textId="77777777" w:rsidR="00D3704C" w:rsidRDefault="00D3704C">
      <w:pPr>
        <w:pStyle w:val="BodyText"/>
        <w:spacing w:before="1"/>
        <w:rPr>
          <w:b/>
        </w:rPr>
      </w:pPr>
    </w:p>
    <w:p w14:paraId="2B6A8431" w14:textId="77777777" w:rsidR="00D3704C" w:rsidRDefault="00000000">
      <w:pPr>
        <w:pStyle w:val="BodyText"/>
        <w:ind w:left="676" w:right="1072"/>
        <w:jc w:val="both"/>
      </w:pPr>
      <w:r>
        <w:t>Clients: United States Agency for</w:t>
      </w:r>
      <w:r>
        <w:rPr>
          <w:spacing w:val="40"/>
        </w:rPr>
        <w:t xml:space="preserve"> </w:t>
      </w:r>
      <w:r>
        <w:t>International Development, World Bank, and Food and Agriculture Organization of the United Nations</w:t>
      </w:r>
    </w:p>
    <w:p w14:paraId="305E227E" w14:textId="77777777" w:rsidR="00D3704C" w:rsidRDefault="00000000">
      <w:pPr>
        <w:pStyle w:val="Heading7"/>
        <w:spacing w:before="257"/>
        <w:ind w:left="676" w:right="1073"/>
      </w:pPr>
      <w:r>
        <w:t xml:space="preserve">Development of Pastoral Livestock Production Systems in Africa and the Near </w:t>
      </w:r>
      <w:r>
        <w:rPr>
          <w:spacing w:val="-4"/>
        </w:rPr>
        <w:t>East</w:t>
      </w:r>
    </w:p>
    <w:p w14:paraId="265E1BAF" w14:textId="77777777" w:rsidR="00D3704C" w:rsidRDefault="00D3704C">
      <w:pPr>
        <w:pStyle w:val="BodyText"/>
        <w:rPr>
          <w:b/>
          <w:i/>
        </w:rPr>
      </w:pPr>
    </w:p>
    <w:p w14:paraId="0358CF3C" w14:textId="77777777" w:rsidR="00D3704C" w:rsidRDefault="00000000">
      <w:pPr>
        <w:pStyle w:val="BodyText"/>
        <w:ind w:left="676" w:right="1073"/>
        <w:jc w:val="both"/>
      </w:pPr>
      <w:r>
        <w:t>This project was concerned with the development of pastoral livestock production systems in Africa and the Near East. Goals included:</w:t>
      </w:r>
      <w:r>
        <w:rPr>
          <w:spacing w:val="-4"/>
        </w:rPr>
        <w:t xml:space="preserve"> </w:t>
      </w:r>
      <w:r>
        <w:t>1)</w:t>
      </w:r>
      <w:r>
        <w:rPr>
          <w:spacing w:val="-4"/>
        </w:rPr>
        <w:t xml:space="preserve"> </w:t>
      </w:r>
      <w:r>
        <w:t>conducting</w:t>
      </w:r>
      <w:r>
        <w:rPr>
          <w:spacing w:val="-5"/>
        </w:rPr>
        <w:t xml:space="preserve"> </w:t>
      </w:r>
      <w:r>
        <w:t>a</w:t>
      </w:r>
      <w:r>
        <w:rPr>
          <w:spacing w:val="-1"/>
        </w:rPr>
        <w:t xml:space="preserve"> </w:t>
      </w:r>
      <w:r>
        <w:t>series</w:t>
      </w:r>
      <w:r>
        <w:rPr>
          <w:spacing w:val="-3"/>
        </w:rPr>
        <w:t xml:space="preserve"> </w:t>
      </w:r>
      <w:r>
        <w:t>of</w:t>
      </w:r>
      <w:r>
        <w:rPr>
          <w:spacing w:val="-3"/>
        </w:rPr>
        <w:t xml:space="preserve"> </w:t>
      </w:r>
      <w:r>
        <w:t>workshops both in the United States and Africa involving pastoral livestock specialists, donor organization</w:t>
      </w:r>
      <w:r>
        <w:rPr>
          <w:spacing w:val="-6"/>
        </w:rPr>
        <w:t xml:space="preserve"> </w:t>
      </w:r>
      <w:r>
        <w:t>officers,</w:t>
      </w:r>
      <w:r>
        <w:rPr>
          <w:spacing w:val="-6"/>
        </w:rPr>
        <w:t xml:space="preserve"> </w:t>
      </w:r>
      <w:r>
        <w:t>and</w:t>
      </w:r>
      <w:r>
        <w:rPr>
          <w:spacing w:val="-8"/>
        </w:rPr>
        <w:t xml:space="preserve"> </w:t>
      </w:r>
      <w:r>
        <w:t>African</w:t>
      </w:r>
      <w:r>
        <w:rPr>
          <w:spacing w:val="-6"/>
        </w:rPr>
        <w:t xml:space="preserve"> </w:t>
      </w:r>
      <w:r>
        <w:t>government officials who are responsible for the implementation of livestock development projects, 2) writing a series of discussion and policy papers highlighting the importance of an anthropological contribution in the livestock</w:t>
      </w:r>
      <w:r>
        <w:rPr>
          <w:spacing w:val="17"/>
        </w:rPr>
        <w:t xml:space="preserve"> </w:t>
      </w:r>
      <w:r>
        <w:t>development</w:t>
      </w:r>
      <w:r>
        <w:rPr>
          <w:spacing w:val="18"/>
        </w:rPr>
        <w:t xml:space="preserve"> </w:t>
      </w:r>
      <w:r>
        <w:t>planning</w:t>
      </w:r>
      <w:r>
        <w:rPr>
          <w:spacing w:val="18"/>
        </w:rPr>
        <w:t xml:space="preserve"> </w:t>
      </w:r>
      <w:r>
        <w:t>process,</w:t>
      </w:r>
      <w:r>
        <w:rPr>
          <w:spacing w:val="19"/>
        </w:rPr>
        <w:t xml:space="preserve"> </w:t>
      </w:r>
      <w:r>
        <w:rPr>
          <w:spacing w:val="-5"/>
        </w:rPr>
        <w:t>and</w:t>
      </w:r>
    </w:p>
    <w:p w14:paraId="0112EF4B" w14:textId="77777777" w:rsidR="00D3704C" w:rsidRDefault="00000000">
      <w:pPr>
        <w:pStyle w:val="BodyText"/>
        <w:spacing w:before="1"/>
        <w:ind w:left="676" w:right="1076"/>
        <w:jc w:val="both"/>
      </w:pPr>
      <w:r>
        <w:t>3)</w:t>
      </w:r>
      <w:r>
        <w:rPr>
          <w:spacing w:val="-4"/>
        </w:rPr>
        <w:t xml:space="preserve"> </w:t>
      </w:r>
      <w:r>
        <w:t>making</w:t>
      </w:r>
      <w:r>
        <w:rPr>
          <w:spacing w:val="-5"/>
        </w:rPr>
        <w:t xml:space="preserve"> </w:t>
      </w:r>
      <w:r>
        <w:t>select</w:t>
      </w:r>
      <w:r>
        <w:rPr>
          <w:spacing w:val="-4"/>
        </w:rPr>
        <w:t xml:space="preserve"> </w:t>
      </w:r>
      <w:r>
        <w:t>field</w:t>
      </w:r>
      <w:r>
        <w:rPr>
          <w:spacing w:val="-4"/>
        </w:rPr>
        <w:t xml:space="preserve"> </w:t>
      </w:r>
      <w:r>
        <w:t>investigations</w:t>
      </w:r>
      <w:r>
        <w:rPr>
          <w:spacing w:val="-3"/>
        </w:rPr>
        <w:t xml:space="preserve"> </w:t>
      </w:r>
      <w:r>
        <w:t>to</w:t>
      </w:r>
      <w:r>
        <w:rPr>
          <w:spacing w:val="-4"/>
        </w:rPr>
        <w:t xml:space="preserve"> </w:t>
      </w:r>
      <w:r>
        <w:t>inform project personnel on ways in which project performance might be improved and to indicate the relevance of social anthropological field data in livestock development planning.</w:t>
      </w:r>
    </w:p>
    <w:p w14:paraId="4E72B017" w14:textId="77777777" w:rsidR="00D3704C" w:rsidRDefault="00D3704C">
      <w:pPr>
        <w:pStyle w:val="BodyText"/>
      </w:pPr>
    </w:p>
    <w:p w14:paraId="20DA43C4" w14:textId="77777777" w:rsidR="00D3704C" w:rsidRDefault="00000000">
      <w:pPr>
        <w:ind w:left="1" w:right="403"/>
        <w:jc w:val="center"/>
        <w:rPr>
          <w:rFonts w:ascii="Wingdings" w:hAnsi="Wingdings"/>
          <w:sz w:val="40"/>
        </w:rPr>
      </w:pPr>
      <w:r>
        <w:rPr>
          <w:rFonts w:ascii="Wingdings" w:hAnsi="Wingdings"/>
          <w:spacing w:val="-10"/>
          <w:sz w:val="40"/>
        </w:rPr>
        <w:t></w:t>
      </w:r>
    </w:p>
    <w:p w14:paraId="70667A3C" w14:textId="77777777" w:rsidR="00D3704C" w:rsidRDefault="00D3704C">
      <w:pPr>
        <w:jc w:val="center"/>
        <w:rPr>
          <w:rFonts w:ascii="Wingdings" w:hAnsi="Wingdings"/>
          <w:sz w:val="40"/>
        </w:rPr>
        <w:sectPr w:rsidR="00D3704C">
          <w:pgSz w:w="12240" w:h="15840"/>
          <w:pgMar w:top="1360" w:right="360" w:bottom="960" w:left="360" w:header="0" w:footer="778" w:gutter="0"/>
          <w:cols w:num="2" w:space="720" w:equalWidth="0">
            <w:col w:w="5405" w:space="40"/>
            <w:col w:w="6075"/>
          </w:cols>
        </w:sectPr>
      </w:pPr>
    </w:p>
    <w:p w14:paraId="266C4D4E" w14:textId="77777777" w:rsidR="00D3704C" w:rsidRDefault="00000000">
      <w:pPr>
        <w:pStyle w:val="BodyText"/>
        <w:rPr>
          <w:rFonts w:ascii="Wingdings" w:hAnsi="Wingdings"/>
          <w:sz w:val="20"/>
        </w:rPr>
      </w:pPr>
      <w:r>
        <w:rPr>
          <w:rFonts w:ascii="Wingdings" w:hAnsi="Wingdings"/>
          <w:noProof/>
          <w:sz w:val="20"/>
        </w:rPr>
        <mc:AlternateContent>
          <mc:Choice Requires="wpg">
            <w:drawing>
              <wp:anchor distT="0" distB="0" distL="0" distR="0" simplePos="0" relativeHeight="486265856" behindDoc="1" locked="0" layoutInCell="1" allowOverlap="1" wp14:anchorId="3BB3B1F4" wp14:editId="77BEAEB6">
                <wp:simplePos x="0" y="0"/>
                <wp:positionH relativeFrom="page">
                  <wp:posOffset>350520</wp:posOffset>
                </wp:positionH>
                <wp:positionV relativeFrom="page">
                  <wp:posOffset>350520</wp:posOffset>
                </wp:positionV>
                <wp:extent cx="7118984" cy="940498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74" name="Graphic 74"/>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75" name="Graphic 75"/>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77" name="Graphic 77"/>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79" name="Graphic 79"/>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275508B1" id="Group 73" o:spid="_x0000_s1026" style="position:absolute;margin-left:27.6pt;margin-top:27.6pt;width:560.55pt;height:740.55pt;z-index:-17050624;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">
                <v:shape id="Graphic 74"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75"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" path="m46024,l,,,9267444r46024,l46024,xe" fillcolor="black" stroked="f">
                  <v:path arrowok="t"/>
                </v:shape>
                <v:shape id="Graphic 76"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77"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" path="m6981190,l,,,45720r6981190,l6981190,xe" fillcolor="black" stroked="f">
                  <v:path arrowok="t"/>
                </v:shape>
                <v:shape id="Graphic 78"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" path="m6981190,18288l,18288,,45720r6981190,l6981190,18288xem6981190,l,,,9144r6981190,l6981190,xe" fillcolor="#933634" stroked="f">
                  <v:path arrowok="t"/>
                </v:shape>
                <v:shape id="Graphic 79"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" path="m91744,l45720,r,45720l,45720,,91440r45720,l91744,91440r,-45720l91744,xe" fillcolor="black" stroked="f">
                  <v:path arrowok="t"/>
                </v:shape>
                <v:shape id="Graphic 80"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" path="m9144,l,,,9144r9144,l9144,xem45720,l18288,r,18288l,18288,,45720r18288,l45720,45720r,-27432l45720,xe" fillcolor="#933634" stroked="f">
                  <v:path arrowok="t"/>
                </v:shape>
                <w10:wrap anchorx="page" anchory="page"/>
              </v:group>
            </w:pict>
          </mc:Fallback>
        </mc:AlternateContent>
      </w:r>
    </w:p>
    <w:p w14:paraId="23DE6668" w14:textId="77777777" w:rsidR="00D3704C" w:rsidRDefault="00D3704C">
      <w:pPr>
        <w:pStyle w:val="BodyText"/>
        <w:spacing w:before="124"/>
        <w:rPr>
          <w:rFonts w:ascii="Wingdings" w:hAnsi="Wingdings"/>
          <w:sz w:val="20"/>
        </w:rPr>
      </w:pPr>
    </w:p>
    <w:p w14:paraId="260B58AF" w14:textId="77777777" w:rsidR="00D3704C" w:rsidRDefault="00000000">
      <w:pPr>
        <w:spacing w:line="20" w:lineRule="exact"/>
        <w:ind w:left="1051"/>
        <w:rPr>
          <w:rFonts w:ascii="Wingdings" w:hAnsi="Wingdings"/>
          <w:sz w:val="2"/>
        </w:rPr>
      </w:pPr>
      <w:r>
        <w:rPr>
          <w:rFonts w:ascii="Wingdings" w:hAnsi="Wingdings"/>
          <w:noProof/>
          <w:sz w:val="2"/>
        </w:rPr>
        <mc:AlternateContent>
          <mc:Choice Requires="wpg">
            <w:drawing>
              <wp:inline distT="0" distB="0" distL="0" distR="0" wp14:anchorId="69416A7C" wp14:editId="0D9F0652">
                <wp:extent cx="5981065" cy="6350"/>
                <wp:effectExtent l="0" t="0" r="0"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82" name="Graphic 82"/>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26613ECE" id="Group 81"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">
                <v:shape id="Graphic 82"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" path="m5981065,l,,,6095r5981065,l5981065,xe" fillcolor="#d9d9d9" stroked="f">
                  <v:path arrowok="t"/>
                </v:shape>
                <w10:anchorlock/>
              </v:group>
            </w:pict>
          </mc:Fallback>
        </mc:AlternateContent>
      </w:r>
    </w:p>
    <w:p w14:paraId="1C55EE32" w14:textId="77777777" w:rsidR="00D3704C" w:rsidRDefault="00D3704C">
      <w:pPr>
        <w:spacing w:line="20" w:lineRule="exact"/>
        <w:rPr>
          <w:rFonts w:ascii="Wingdings" w:hAnsi="Wingdings"/>
          <w:sz w:val="2"/>
        </w:rPr>
        <w:sectPr w:rsidR="00D3704C">
          <w:type w:val="continuous"/>
          <w:pgSz w:w="12240" w:h="15840"/>
          <w:pgMar w:top="780" w:right="360" w:bottom="280" w:left="360" w:header="0" w:footer="778" w:gutter="0"/>
          <w:cols w:space="720"/>
        </w:sectPr>
      </w:pPr>
    </w:p>
    <w:p w14:paraId="279FA59E" w14:textId="77777777" w:rsidR="00D3704C" w:rsidRDefault="00000000">
      <w:pPr>
        <w:spacing w:before="80"/>
        <w:ind w:left="1080"/>
        <w:jc w:val="both"/>
        <w:rPr>
          <w:b/>
        </w:rPr>
      </w:pPr>
      <w:r>
        <w:lastRenderedPageBreak/>
        <w:t>Honorable</w:t>
      </w:r>
      <w:r>
        <w:rPr>
          <w:spacing w:val="-6"/>
        </w:rPr>
        <w:t xml:space="preserve"> </w:t>
      </w:r>
      <w:r>
        <w:t>Mention</w:t>
      </w:r>
      <w:r>
        <w:rPr>
          <w:b/>
        </w:rPr>
        <w:t>:</w:t>
      </w:r>
      <w:r>
        <w:rPr>
          <w:b/>
          <w:spacing w:val="-5"/>
        </w:rPr>
        <w:t xml:space="preserve"> </w:t>
      </w:r>
      <w:r>
        <w:rPr>
          <w:b/>
        </w:rPr>
        <w:t>William</w:t>
      </w:r>
      <w:r>
        <w:rPr>
          <w:b/>
          <w:spacing w:val="-6"/>
        </w:rPr>
        <w:t xml:space="preserve"> </w:t>
      </w:r>
      <w:r>
        <w:rPr>
          <w:b/>
        </w:rPr>
        <w:t>L.</w:t>
      </w:r>
      <w:r>
        <w:rPr>
          <w:b/>
          <w:spacing w:val="-6"/>
        </w:rPr>
        <w:t xml:space="preserve"> </w:t>
      </w:r>
      <w:r>
        <w:rPr>
          <w:b/>
          <w:spacing w:val="-4"/>
        </w:rPr>
        <w:t>Leap</w:t>
      </w:r>
    </w:p>
    <w:p w14:paraId="32A173BE" w14:textId="77777777" w:rsidR="00D3704C" w:rsidRDefault="00D3704C">
      <w:pPr>
        <w:pStyle w:val="BodyText"/>
        <w:rPr>
          <w:b/>
        </w:rPr>
      </w:pPr>
    </w:p>
    <w:p w14:paraId="76E21597" w14:textId="77777777" w:rsidR="00D3704C" w:rsidRDefault="00000000">
      <w:pPr>
        <w:pStyle w:val="BodyText"/>
        <w:ind w:left="1080"/>
        <w:jc w:val="both"/>
      </w:pPr>
      <w:r>
        <w:t>Client:</w:t>
      </w:r>
      <w:r>
        <w:rPr>
          <w:spacing w:val="-8"/>
        </w:rPr>
        <w:t xml:space="preserve"> </w:t>
      </w:r>
      <w:r>
        <w:t>Northern</w:t>
      </w:r>
      <w:r>
        <w:rPr>
          <w:spacing w:val="-5"/>
        </w:rPr>
        <w:t xml:space="preserve"> </w:t>
      </w:r>
      <w:r>
        <w:t>Ute</w:t>
      </w:r>
      <w:r>
        <w:rPr>
          <w:spacing w:val="-8"/>
        </w:rPr>
        <w:t xml:space="preserve"> </w:t>
      </w:r>
      <w:r>
        <w:t>Tribe,</w:t>
      </w:r>
      <w:r>
        <w:rPr>
          <w:spacing w:val="-4"/>
        </w:rPr>
        <w:t xml:space="preserve"> </w:t>
      </w:r>
      <w:r>
        <w:t>Northeastern</w:t>
      </w:r>
      <w:r>
        <w:rPr>
          <w:spacing w:val="-5"/>
        </w:rPr>
        <w:t xml:space="preserve"> </w:t>
      </w:r>
      <w:r>
        <w:rPr>
          <w:spacing w:val="-4"/>
        </w:rPr>
        <w:t>Utah</w:t>
      </w:r>
    </w:p>
    <w:p w14:paraId="5A632C54" w14:textId="77777777" w:rsidR="00D3704C" w:rsidRDefault="00D3704C">
      <w:pPr>
        <w:pStyle w:val="BodyText"/>
      </w:pPr>
    </w:p>
    <w:p w14:paraId="29A870B4" w14:textId="77777777" w:rsidR="00D3704C" w:rsidRDefault="00000000">
      <w:pPr>
        <w:pStyle w:val="Heading7"/>
        <w:ind w:right="1"/>
      </w:pPr>
      <w:r>
        <w:t>Tribally-Controlled Culture Change: The Northern Ute Language Renewal Project</w:t>
      </w:r>
    </w:p>
    <w:p w14:paraId="3DF8693B" w14:textId="77777777" w:rsidR="00D3704C" w:rsidRDefault="00000000">
      <w:pPr>
        <w:pStyle w:val="BodyText"/>
        <w:spacing w:before="257"/>
        <w:ind w:left="1080"/>
        <w:jc w:val="both"/>
      </w:pPr>
      <w:r>
        <w:t>Loss of language skills is always associated with losses in other areas of social and cultural life, and replacements for such details, regardless of their emotional appeal, may not always restore continuity or stability within these cultural domains. The problem</w:t>
      </w:r>
      <w:r>
        <w:rPr>
          <w:spacing w:val="40"/>
        </w:rPr>
        <w:t xml:space="preserve"> </w:t>
      </w:r>
      <w:r>
        <w:t>at issue in this project was twofold: Ute language loss and the need to effectively counteract it. Leap helped to restore Ute language fluency by integrating tribal priorities/institutions with structural and social linguistics. This project offers an example of ways in which responses to losses in language and cultural tradition can be effectively implemented.</w:t>
      </w:r>
    </w:p>
    <w:p w14:paraId="7DE9CCFA" w14:textId="77777777" w:rsidR="00D3704C" w:rsidRDefault="00D3704C">
      <w:pPr>
        <w:pStyle w:val="BodyText"/>
        <w:spacing w:before="1"/>
      </w:pPr>
    </w:p>
    <w:p w14:paraId="0D699D24" w14:textId="77777777" w:rsidR="00D3704C" w:rsidRDefault="00000000">
      <w:pPr>
        <w:ind w:left="1073"/>
        <w:jc w:val="center"/>
        <w:rPr>
          <w:rFonts w:ascii="Wingdings" w:hAnsi="Wingdings"/>
          <w:sz w:val="40"/>
        </w:rPr>
      </w:pPr>
      <w:r>
        <w:rPr>
          <w:rFonts w:ascii="Wingdings" w:hAnsi="Wingdings"/>
          <w:spacing w:val="-10"/>
          <w:sz w:val="40"/>
        </w:rPr>
        <w:t></w:t>
      </w:r>
    </w:p>
    <w:p w14:paraId="27BE2D8B" w14:textId="77777777" w:rsidR="00D3704C" w:rsidRDefault="00000000">
      <w:pPr>
        <w:spacing w:before="258" w:line="480" w:lineRule="auto"/>
        <w:ind w:left="1080" w:right="53"/>
        <w:rPr>
          <w:b/>
          <w:i/>
        </w:rPr>
      </w:pPr>
      <w:r>
        <w:t xml:space="preserve">Honorable Mention: </w:t>
      </w:r>
      <w:r>
        <w:rPr>
          <w:b/>
        </w:rPr>
        <w:t xml:space="preserve">Stephen C. Maack </w:t>
      </w:r>
      <w:r>
        <w:t>Client:</w:t>
      </w:r>
      <w:r>
        <w:rPr>
          <w:spacing w:val="-7"/>
        </w:rPr>
        <w:t xml:space="preserve"> </w:t>
      </w:r>
      <w:r>
        <w:t>St.</w:t>
      </w:r>
      <w:r>
        <w:rPr>
          <w:spacing w:val="-6"/>
        </w:rPr>
        <w:t xml:space="preserve"> </w:t>
      </w:r>
      <w:r>
        <w:t>Paul</w:t>
      </w:r>
      <w:r>
        <w:rPr>
          <w:spacing w:val="-6"/>
        </w:rPr>
        <w:t xml:space="preserve"> </w:t>
      </w:r>
      <w:r>
        <w:t>Planning,</w:t>
      </w:r>
      <w:r>
        <w:rPr>
          <w:spacing w:val="-6"/>
        </w:rPr>
        <w:t xml:space="preserve"> </w:t>
      </w:r>
      <w:r>
        <w:t>St.</w:t>
      </w:r>
      <w:r>
        <w:rPr>
          <w:spacing w:val="-6"/>
        </w:rPr>
        <w:t xml:space="preserve"> </w:t>
      </w:r>
      <w:r>
        <w:t>Paul,</w:t>
      </w:r>
      <w:r>
        <w:rPr>
          <w:spacing w:val="-6"/>
        </w:rPr>
        <w:t xml:space="preserve"> </w:t>
      </w:r>
      <w:r>
        <w:t xml:space="preserve">Minnesota </w:t>
      </w:r>
      <w:r>
        <w:rPr>
          <w:b/>
          <w:i/>
        </w:rPr>
        <w:t>St. Paul Displacement Study</w:t>
      </w:r>
    </w:p>
    <w:p w14:paraId="45E60191" w14:textId="77777777" w:rsidR="00D3704C" w:rsidRDefault="00000000">
      <w:pPr>
        <w:pStyle w:val="BodyText"/>
        <w:spacing w:before="1"/>
        <w:ind w:left="1080"/>
        <w:jc w:val="both"/>
      </w:pPr>
      <w:r>
        <w:t>In this project, Maack used qualitative and quantitative measurement and public dissemination of the socioeconomic impacts of residential displacement caused by inner city revitalization.</w:t>
      </w:r>
      <w:r>
        <w:rPr>
          <w:spacing w:val="40"/>
        </w:rPr>
        <w:t xml:space="preserve"> </w:t>
      </w:r>
      <w:r>
        <w:t>The displacement study detailed how many St. Paul residents were displaced</w:t>
      </w:r>
      <w:r>
        <w:rPr>
          <w:spacing w:val="-1"/>
        </w:rPr>
        <w:t xml:space="preserve"> </w:t>
      </w:r>
      <w:r>
        <w:t>between</w:t>
      </w:r>
      <w:r>
        <w:rPr>
          <w:spacing w:val="-5"/>
        </w:rPr>
        <w:t xml:space="preserve"> </w:t>
      </w:r>
      <w:r>
        <w:t>1970</w:t>
      </w:r>
      <w:r>
        <w:rPr>
          <w:spacing w:val="-3"/>
        </w:rPr>
        <w:t xml:space="preserve"> </w:t>
      </w:r>
      <w:r>
        <w:t>and</w:t>
      </w:r>
      <w:r>
        <w:rPr>
          <w:spacing w:val="-2"/>
        </w:rPr>
        <w:t xml:space="preserve"> </w:t>
      </w:r>
      <w:r>
        <w:t>1979,</w:t>
      </w:r>
      <w:r>
        <w:rPr>
          <w:spacing w:val="-1"/>
        </w:rPr>
        <w:t xml:space="preserve"> </w:t>
      </w:r>
      <w:r>
        <w:t>what</w:t>
      </w:r>
      <w:r>
        <w:rPr>
          <w:spacing w:val="-2"/>
        </w:rPr>
        <w:t xml:space="preserve"> </w:t>
      </w:r>
      <w:r>
        <w:t>their social</w:t>
      </w:r>
      <w:r>
        <w:rPr>
          <w:spacing w:val="-3"/>
        </w:rPr>
        <w:t xml:space="preserve"> </w:t>
      </w:r>
      <w:r>
        <w:t>characteristics</w:t>
      </w:r>
      <w:r>
        <w:rPr>
          <w:spacing w:val="-1"/>
        </w:rPr>
        <w:t xml:space="preserve"> </w:t>
      </w:r>
      <w:r>
        <w:t>were, the</w:t>
      </w:r>
      <w:r>
        <w:rPr>
          <w:spacing w:val="-2"/>
        </w:rPr>
        <w:t xml:space="preserve"> </w:t>
      </w:r>
      <w:r>
        <w:t>causes</w:t>
      </w:r>
      <w:r>
        <w:rPr>
          <w:spacing w:val="-1"/>
        </w:rPr>
        <w:t xml:space="preserve"> </w:t>
      </w:r>
      <w:r>
        <w:t>of</w:t>
      </w:r>
      <w:r>
        <w:rPr>
          <w:spacing w:val="-2"/>
        </w:rPr>
        <w:t xml:space="preserve"> </w:t>
      </w:r>
      <w:r>
        <w:t>their displacement, where they went, and what</w:t>
      </w:r>
      <w:r>
        <w:rPr>
          <w:spacing w:val="40"/>
        </w:rPr>
        <w:t xml:space="preserve"> </w:t>
      </w:r>
      <w:r>
        <w:t>data trends suggested for the future.</w:t>
      </w:r>
    </w:p>
    <w:p w14:paraId="23D6E9E0" w14:textId="77777777" w:rsidR="00D3704C" w:rsidRDefault="00000000">
      <w:pPr>
        <w:spacing w:before="256"/>
        <w:ind w:left="1073"/>
        <w:jc w:val="center"/>
        <w:rPr>
          <w:rFonts w:ascii="Wingdings" w:hAnsi="Wingdings"/>
          <w:sz w:val="40"/>
        </w:rPr>
      </w:pPr>
      <w:r>
        <w:rPr>
          <w:rFonts w:ascii="Wingdings" w:hAnsi="Wingdings"/>
          <w:spacing w:val="-10"/>
          <w:sz w:val="40"/>
        </w:rPr>
        <w:t></w:t>
      </w:r>
    </w:p>
    <w:p w14:paraId="06D6F3D2" w14:textId="77777777" w:rsidR="00D3704C" w:rsidRDefault="00000000">
      <w:pPr>
        <w:spacing w:before="80"/>
        <w:ind w:left="676"/>
        <w:jc w:val="both"/>
        <w:rPr>
          <w:b/>
        </w:rPr>
      </w:pPr>
      <w:r>
        <w:br w:type="column"/>
      </w:r>
      <w:r>
        <w:t>Honorable</w:t>
      </w:r>
      <w:r>
        <w:rPr>
          <w:spacing w:val="-5"/>
        </w:rPr>
        <w:t xml:space="preserve"> </w:t>
      </w:r>
      <w:r>
        <w:t>Mention</w:t>
      </w:r>
      <w:r>
        <w:rPr>
          <w:b/>
        </w:rPr>
        <w:t>:</w:t>
      </w:r>
      <w:r>
        <w:rPr>
          <w:b/>
          <w:spacing w:val="-5"/>
        </w:rPr>
        <w:t xml:space="preserve"> </w:t>
      </w:r>
      <w:r>
        <w:rPr>
          <w:b/>
        </w:rPr>
        <w:t>John</w:t>
      </w:r>
      <w:r>
        <w:rPr>
          <w:b/>
          <w:spacing w:val="-6"/>
        </w:rPr>
        <w:t xml:space="preserve"> </w:t>
      </w:r>
      <w:r>
        <w:rPr>
          <w:b/>
        </w:rPr>
        <w:t>P.</w:t>
      </w:r>
      <w:r>
        <w:rPr>
          <w:b/>
          <w:spacing w:val="-5"/>
        </w:rPr>
        <w:t xml:space="preserve"> </w:t>
      </w:r>
      <w:r>
        <w:rPr>
          <w:b/>
          <w:spacing w:val="-2"/>
        </w:rPr>
        <w:t>Mason</w:t>
      </w:r>
    </w:p>
    <w:p w14:paraId="7F5470AA" w14:textId="77777777" w:rsidR="00D3704C" w:rsidRDefault="00D3704C">
      <w:pPr>
        <w:pStyle w:val="BodyText"/>
        <w:rPr>
          <w:b/>
        </w:rPr>
      </w:pPr>
    </w:p>
    <w:p w14:paraId="65731E7F" w14:textId="77777777" w:rsidR="00D3704C" w:rsidRDefault="00000000">
      <w:pPr>
        <w:pStyle w:val="BodyText"/>
        <w:ind w:left="676" w:right="1073"/>
        <w:jc w:val="both"/>
      </w:pPr>
      <w:r>
        <w:t>Clients: United States Agency for</w:t>
      </w:r>
      <w:r>
        <w:rPr>
          <w:spacing w:val="40"/>
        </w:rPr>
        <w:t xml:space="preserve"> </w:t>
      </w:r>
      <w:r>
        <w:t>International Development and Botswana Ministry of Local Government and Lands</w:t>
      </w:r>
    </w:p>
    <w:p w14:paraId="0C65C7FB" w14:textId="77777777" w:rsidR="00D3704C" w:rsidRDefault="00D3704C">
      <w:pPr>
        <w:pStyle w:val="BodyText"/>
      </w:pPr>
    </w:p>
    <w:p w14:paraId="37B5937E" w14:textId="77777777" w:rsidR="00D3704C" w:rsidRDefault="00000000">
      <w:pPr>
        <w:pStyle w:val="Heading7"/>
        <w:ind w:left="676" w:right="1076"/>
      </w:pPr>
      <w:r>
        <w:t>Promoting</w:t>
      </w:r>
      <w:r>
        <w:rPr>
          <w:spacing w:val="-13"/>
        </w:rPr>
        <w:t xml:space="preserve"> </w:t>
      </w:r>
      <w:r>
        <w:t>Socioculturally</w:t>
      </w:r>
      <w:r>
        <w:rPr>
          <w:spacing w:val="-12"/>
        </w:rPr>
        <w:t xml:space="preserve"> </w:t>
      </w:r>
      <w:r>
        <w:t>Feasible</w:t>
      </w:r>
      <w:r>
        <w:rPr>
          <w:spacing w:val="-12"/>
        </w:rPr>
        <w:t xml:space="preserve"> </w:t>
      </w:r>
      <w:r>
        <w:t xml:space="preserve">Housing and Community Upgrading Programs in </w:t>
      </w:r>
      <w:r>
        <w:rPr>
          <w:spacing w:val="-2"/>
        </w:rPr>
        <w:t>Botswana</w:t>
      </w:r>
    </w:p>
    <w:p w14:paraId="4BE8222A" w14:textId="77777777" w:rsidR="00D3704C" w:rsidRDefault="00D3704C">
      <w:pPr>
        <w:pStyle w:val="BodyText"/>
        <w:rPr>
          <w:b/>
          <w:i/>
        </w:rPr>
      </w:pPr>
    </w:p>
    <w:p w14:paraId="2373737C" w14:textId="77777777" w:rsidR="00D3704C" w:rsidRDefault="00000000">
      <w:pPr>
        <w:pStyle w:val="BodyText"/>
        <w:spacing w:before="1"/>
        <w:ind w:left="676" w:right="1073"/>
        <w:jc w:val="both"/>
      </w:pPr>
      <w:r>
        <w:t>Mason created a demonstration program to illustrate the mesh of technical, social, and financial elements needed for the successful production of self-help housing in Botswana. Urban growth in Botswana in the mid-to-late 1970s was proceeding at a very high rate of 12 percent. To respond to this situation, the Government of Botswana had invited the U.S. foreign assistance arm, the United States Agency for International Development (USAID), to help. USAID in turn asked the Cooperative Housing Foundation to provide technical assistance in arriving at a solution</w:t>
      </w:r>
      <w:r>
        <w:rPr>
          <w:spacing w:val="40"/>
        </w:rPr>
        <w:t xml:space="preserve"> </w:t>
      </w:r>
      <w:r>
        <w:t>to the rapid urban growth problem.</w:t>
      </w:r>
      <w:r>
        <w:rPr>
          <w:spacing w:val="40"/>
        </w:rPr>
        <w:t xml:space="preserve"> </w:t>
      </w:r>
      <w:r>
        <w:t>The result of this collaborative effort was the development and successful completion of an innovative, self-help urban shelter and community-upgrading program. This</w:t>
      </w:r>
      <w:r>
        <w:rPr>
          <w:spacing w:val="40"/>
        </w:rPr>
        <w:t xml:space="preserve"> </w:t>
      </w:r>
      <w:r>
        <w:t>program accommodated the housing demand of a growing population of squatters who were illegally occupying land in shanty structures they built on the fringes of Botswana's towns. It also met that demand in such a way that the houses and public facilities and services developed under the program were adapted to the socioeconomic and cultural conditions of low-income Botswana families.</w:t>
      </w:r>
    </w:p>
    <w:p w14:paraId="1F2227CD" w14:textId="77777777" w:rsidR="00D3704C" w:rsidRDefault="00000000">
      <w:pPr>
        <w:spacing w:before="256"/>
        <w:ind w:left="1" w:right="403"/>
        <w:jc w:val="center"/>
        <w:rPr>
          <w:rFonts w:ascii="Wingdings" w:hAnsi="Wingdings"/>
          <w:sz w:val="40"/>
        </w:rPr>
      </w:pPr>
      <w:r>
        <w:rPr>
          <w:rFonts w:ascii="Wingdings" w:hAnsi="Wingdings"/>
          <w:spacing w:val="-10"/>
          <w:sz w:val="40"/>
        </w:rPr>
        <w:t></w:t>
      </w:r>
    </w:p>
    <w:p w14:paraId="7C5DAF72" w14:textId="77777777" w:rsidR="00D3704C" w:rsidRDefault="00D3704C">
      <w:pPr>
        <w:jc w:val="center"/>
        <w:rPr>
          <w:rFonts w:ascii="Wingdings" w:hAnsi="Wingdings"/>
          <w:sz w:val="40"/>
        </w:rPr>
        <w:sectPr w:rsidR="00D3704C">
          <w:pgSz w:w="12240" w:h="15840"/>
          <w:pgMar w:top="1360" w:right="360" w:bottom="960" w:left="360" w:header="0" w:footer="778" w:gutter="0"/>
          <w:cols w:num="2" w:space="720" w:equalWidth="0">
            <w:col w:w="5405" w:space="40"/>
            <w:col w:w="6075"/>
          </w:cols>
        </w:sectPr>
      </w:pPr>
    </w:p>
    <w:p w14:paraId="3120AFA9" w14:textId="77777777" w:rsidR="00D3704C" w:rsidRDefault="00000000">
      <w:pPr>
        <w:pStyle w:val="BodyText"/>
        <w:rPr>
          <w:rFonts w:ascii="Wingdings" w:hAnsi="Wingdings"/>
          <w:sz w:val="20"/>
        </w:rPr>
      </w:pPr>
      <w:r>
        <w:rPr>
          <w:rFonts w:ascii="Wingdings" w:hAnsi="Wingdings"/>
          <w:noProof/>
          <w:sz w:val="20"/>
        </w:rPr>
        <mc:AlternateContent>
          <mc:Choice Requires="wpg">
            <w:drawing>
              <wp:anchor distT="0" distB="0" distL="0" distR="0" simplePos="0" relativeHeight="486266880" behindDoc="1" locked="0" layoutInCell="1" allowOverlap="1" wp14:anchorId="28C22127" wp14:editId="3A7E92D6">
                <wp:simplePos x="0" y="0"/>
                <wp:positionH relativeFrom="page">
                  <wp:posOffset>350520</wp:posOffset>
                </wp:positionH>
                <wp:positionV relativeFrom="page">
                  <wp:posOffset>350520</wp:posOffset>
                </wp:positionV>
                <wp:extent cx="7118984" cy="940498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84" name="Graphic 84"/>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85" name="Graphic 85"/>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87" name="Graphic 87"/>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89" name="Graphic 89"/>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7D81DEA5" id="Group 83" o:spid="_x0000_s1026" style="position:absolute;margin-left:27.6pt;margin-top:27.6pt;width:560.55pt;height:740.55pt;z-index:-17049600;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">
                <v:shape id="Graphic 84"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85"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" path="m46024,l,,,9267444r46024,l46024,xe" fillcolor="black" stroked="f">
                  <v:path arrowok="t"/>
                </v:shape>
                <v:shape id="Graphic 86"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87"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" path="m6981190,l,,,45720r6981190,l6981190,xe" fillcolor="black" stroked="f">
                  <v:path arrowok="t"/>
                </v:shape>
                <v:shape id="Graphic 88"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" path="m6981190,18288l,18288,,45720r6981190,l6981190,18288xem6981190,l,,,9144r6981190,l6981190,xe" fillcolor="#933634" stroked="f">
                  <v:path arrowok="t"/>
                </v:shape>
                <v:shape id="Graphic 89"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" path="m91744,l45720,r,45720l,45720,,91440r45720,l91744,91440r,-45720l91744,xe" fillcolor="black" stroked="f">
                  <v:path arrowok="t"/>
                </v:shape>
                <v:shape id="Graphic 90"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" path="m9144,l,,,9144r9144,l9144,xem45720,l18288,r,18288l,18288,,45720r18288,l45720,45720r,-27432l45720,xe" fillcolor="#933634" stroked="f">
                  <v:path arrowok="t"/>
                </v:shape>
                <w10:wrap anchorx="page" anchory="page"/>
              </v:group>
            </w:pict>
          </mc:Fallback>
        </mc:AlternateContent>
      </w:r>
    </w:p>
    <w:p w14:paraId="4DFFBAFD" w14:textId="77777777" w:rsidR="00D3704C" w:rsidRDefault="00D3704C">
      <w:pPr>
        <w:pStyle w:val="BodyText"/>
        <w:rPr>
          <w:rFonts w:ascii="Wingdings" w:hAnsi="Wingdings"/>
          <w:sz w:val="20"/>
        </w:rPr>
      </w:pPr>
    </w:p>
    <w:p w14:paraId="66B55885" w14:textId="77777777" w:rsidR="00D3704C" w:rsidRDefault="00D3704C">
      <w:pPr>
        <w:pStyle w:val="BodyText"/>
        <w:rPr>
          <w:rFonts w:ascii="Wingdings" w:hAnsi="Wingdings"/>
          <w:sz w:val="20"/>
        </w:rPr>
      </w:pPr>
    </w:p>
    <w:p w14:paraId="5611D3A3" w14:textId="77777777" w:rsidR="00D3704C" w:rsidRDefault="00D3704C">
      <w:pPr>
        <w:pStyle w:val="BodyText"/>
        <w:rPr>
          <w:rFonts w:ascii="Wingdings" w:hAnsi="Wingdings"/>
          <w:sz w:val="20"/>
        </w:rPr>
      </w:pPr>
    </w:p>
    <w:p w14:paraId="04F0EE95" w14:textId="77777777" w:rsidR="00D3704C" w:rsidRDefault="00D3704C">
      <w:pPr>
        <w:pStyle w:val="BodyText"/>
        <w:rPr>
          <w:rFonts w:ascii="Wingdings" w:hAnsi="Wingdings"/>
          <w:sz w:val="20"/>
        </w:rPr>
      </w:pPr>
    </w:p>
    <w:p w14:paraId="29FD7FDB" w14:textId="77777777" w:rsidR="00D3704C" w:rsidRDefault="00D3704C">
      <w:pPr>
        <w:pStyle w:val="BodyText"/>
        <w:rPr>
          <w:rFonts w:ascii="Wingdings" w:hAnsi="Wingdings"/>
          <w:sz w:val="20"/>
        </w:rPr>
      </w:pPr>
    </w:p>
    <w:p w14:paraId="7D1EB119" w14:textId="77777777" w:rsidR="00D3704C" w:rsidRDefault="00D3704C">
      <w:pPr>
        <w:pStyle w:val="BodyText"/>
        <w:rPr>
          <w:rFonts w:ascii="Wingdings" w:hAnsi="Wingdings"/>
          <w:sz w:val="20"/>
        </w:rPr>
      </w:pPr>
    </w:p>
    <w:p w14:paraId="1D7D034C" w14:textId="77777777" w:rsidR="00D3704C" w:rsidRDefault="00D3704C">
      <w:pPr>
        <w:pStyle w:val="BodyText"/>
        <w:spacing w:before="156"/>
        <w:rPr>
          <w:rFonts w:ascii="Wingdings" w:hAnsi="Wingdings"/>
          <w:sz w:val="20"/>
        </w:rPr>
      </w:pPr>
    </w:p>
    <w:p w14:paraId="5FF42DC9" w14:textId="77777777" w:rsidR="00D3704C" w:rsidRDefault="00000000">
      <w:pPr>
        <w:spacing w:line="20" w:lineRule="exact"/>
        <w:ind w:left="1051"/>
        <w:rPr>
          <w:rFonts w:ascii="Wingdings" w:hAnsi="Wingdings"/>
          <w:sz w:val="2"/>
        </w:rPr>
      </w:pPr>
      <w:r>
        <w:rPr>
          <w:rFonts w:ascii="Wingdings" w:hAnsi="Wingdings"/>
          <w:noProof/>
          <w:sz w:val="2"/>
        </w:rPr>
        <mc:AlternateContent>
          <mc:Choice Requires="wpg">
            <w:drawing>
              <wp:inline distT="0" distB="0" distL="0" distR="0" wp14:anchorId="24D3E207" wp14:editId="6F92E88D">
                <wp:extent cx="5981065" cy="6350"/>
                <wp:effectExtent l="0" t="0" r="0" b="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92" name="Graphic 92"/>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7DA8ADA8" id="Group 91"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">
                <v:shape id="Graphic 92"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" path="m5981065,l,,,6095r5981065,l5981065,xe" fillcolor="#d9d9d9" stroked="f">
                  <v:path arrowok="t"/>
                </v:shape>
                <w10:anchorlock/>
              </v:group>
            </w:pict>
          </mc:Fallback>
        </mc:AlternateContent>
      </w:r>
    </w:p>
    <w:p w14:paraId="358D542F" w14:textId="77777777" w:rsidR="00D3704C" w:rsidRDefault="00D3704C">
      <w:pPr>
        <w:spacing w:line="20" w:lineRule="exact"/>
        <w:rPr>
          <w:rFonts w:ascii="Wingdings" w:hAnsi="Wingdings"/>
          <w:sz w:val="2"/>
        </w:rPr>
        <w:sectPr w:rsidR="00D3704C">
          <w:type w:val="continuous"/>
          <w:pgSz w:w="12240" w:h="15840"/>
          <w:pgMar w:top="780" w:right="360" w:bottom="280" w:left="360" w:header="0" w:footer="778" w:gutter="0"/>
          <w:cols w:space="720"/>
        </w:sectPr>
      </w:pPr>
    </w:p>
    <w:p w14:paraId="09E35297" w14:textId="77777777" w:rsidR="00D3704C" w:rsidRDefault="00000000">
      <w:pPr>
        <w:spacing w:before="80"/>
        <w:ind w:left="1080"/>
        <w:jc w:val="both"/>
        <w:rPr>
          <w:b/>
        </w:rPr>
      </w:pPr>
      <w:r>
        <w:lastRenderedPageBreak/>
        <w:t>Honorable</w:t>
      </w:r>
      <w:r>
        <w:rPr>
          <w:spacing w:val="-5"/>
        </w:rPr>
        <w:t xml:space="preserve"> </w:t>
      </w:r>
      <w:r>
        <w:t>Mention:</w:t>
      </w:r>
      <w:r>
        <w:rPr>
          <w:spacing w:val="-6"/>
        </w:rPr>
        <w:t xml:space="preserve"> </w:t>
      </w:r>
      <w:r>
        <w:rPr>
          <w:b/>
        </w:rPr>
        <w:t>Allen</w:t>
      </w:r>
      <w:r>
        <w:rPr>
          <w:b/>
          <w:spacing w:val="-3"/>
        </w:rPr>
        <w:t xml:space="preserve"> </w:t>
      </w:r>
      <w:r>
        <w:rPr>
          <w:b/>
        </w:rPr>
        <w:t>C.</w:t>
      </w:r>
      <w:r>
        <w:rPr>
          <w:b/>
          <w:spacing w:val="-5"/>
        </w:rPr>
        <w:t xml:space="preserve"> </w:t>
      </w:r>
      <w:r>
        <w:rPr>
          <w:b/>
          <w:spacing w:val="-2"/>
        </w:rPr>
        <w:t>Turner</w:t>
      </w:r>
    </w:p>
    <w:p w14:paraId="70E41137" w14:textId="77777777" w:rsidR="00D3704C" w:rsidRDefault="00D3704C">
      <w:pPr>
        <w:pStyle w:val="BodyText"/>
        <w:rPr>
          <w:b/>
        </w:rPr>
      </w:pPr>
    </w:p>
    <w:p w14:paraId="78756B2E" w14:textId="77777777" w:rsidR="00D3704C" w:rsidRDefault="00000000">
      <w:pPr>
        <w:pStyle w:val="BodyText"/>
        <w:ind w:left="1080" w:right="1"/>
        <w:jc w:val="both"/>
      </w:pPr>
      <w:r>
        <w:t>Clients: Kaibab Band of Paiute Indians in Arizona and United States Department of Housing and Urban Development</w:t>
      </w:r>
    </w:p>
    <w:p w14:paraId="4B9DBBD2" w14:textId="77777777" w:rsidR="00D3704C" w:rsidRDefault="00D3704C">
      <w:pPr>
        <w:pStyle w:val="BodyText"/>
      </w:pPr>
    </w:p>
    <w:p w14:paraId="7D3B47B8" w14:textId="77777777" w:rsidR="00D3704C" w:rsidRDefault="00000000">
      <w:pPr>
        <w:pStyle w:val="Heading7"/>
      </w:pPr>
      <w:r>
        <w:t>The Kaibab-Paiute Community Research and Development Program</w:t>
      </w:r>
    </w:p>
    <w:p w14:paraId="663B5547" w14:textId="77777777" w:rsidR="00D3704C" w:rsidRDefault="00000000">
      <w:pPr>
        <w:pStyle w:val="BodyText"/>
        <w:spacing w:before="257"/>
        <w:ind w:left="1080"/>
        <w:jc w:val="both"/>
      </w:pPr>
      <w:r>
        <w:t>Turner created a comprehensive community planning process on the Kaibab Paiute reservation that maximized citizen participation amid cross-cultural and intra-community conflicts.</w:t>
      </w:r>
      <w:r>
        <w:rPr>
          <w:spacing w:val="40"/>
        </w:rPr>
        <w:t xml:space="preserve"> </w:t>
      </w:r>
      <w:r>
        <w:t>The tribal council</w:t>
      </w:r>
      <w:r>
        <w:rPr>
          <w:spacing w:val="40"/>
        </w:rPr>
        <w:t xml:space="preserve"> </w:t>
      </w:r>
      <w:r>
        <w:t>lacked participation on the part of the community members; community members felt left out of decision-making.</w:t>
      </w:r>
      <w:r>
        <w:rPr>
          <w:spacing w:val="40"/>
        </w:rPr>
        <w:t xml:space="preserve"> </w:t>
      </w:r>
      <w:r>
        <w:t>Part of the challenge was to design a planning process that</w:t>
      </w:r>
      <w:r>
        <w:rPr>
          <w:spacing w:val="-3"/>
        </w:rPr>
        <w:t xml:space="preserve"> </w:t>
      </w:r>
      <w:r>
        <w:t>would</w:t>
      </w:r>
      <w:r>
        <w:rPr>
          <w:spacing w:val="-5"/>
        </w:rPr>
        <w:t xml:space="preserve"> </w:t>
      </w:r>
      <w:r>
        <w:t>maximize</w:t>
      </w:r>
      <w:r>
        <w:rPr>
          <w:spacing w:val="-3"/>
        </w:rPr>
        <w:t xml:space="preserve"> </w:t>
      </w:r>
      <w:r>
        <w:t>citizen</w:t>
      </w:r>
      <w:r>
        <w:rPr>
          <w:spacing w:val="-4"/>
        </w:rPr>
        <w:t xml:space="preserve"> </w:t>
      </w:r>
      <w:r>
        <w:t>participation</w:t>
      </w:r>
      <w:r>
        <w:rPr>
          <w:spacing w:val="-4"/>
        </w:rPr>
        <w:t xml:space="preserve"> </w:t>
      </w:r>
      <w:r>
        <w:t>in</w:t>
      </w:r>
      <w:r>
        <w:rPr>
          <w:spacing w:val="-3"/>
        </w:rPr>
        <w:t xml:space="preserve"> </w:t>
      </w:r>
      <w:r>
        <w:t>a small-scale community with fluctuating composition</w:t>
      </w:r>
      <w:r>
        <w:rPr>
          <w:spacing w:val="-1"/>
        </w:rPr>
        <w:t xml:space="preserve"> </w:t>
      </w:r>
      <w:r>
        <w:t>and</w:t>
      </w:r>
      <w:r>
        <w:rPr>
          <w:spacing w:val="-1"/>
        </w:rPr>
        <w:t xml:space="preserve"> </w:t>
      </w:r>
      <w:r>
        <w:t>population</w:t>
      </w:r>
      <w:r>
        <w:rPr>
          <w:spacing w:val="-1"/>
        </w:rPr>
        <w:t xml:space="preserve"> </w:t>
      </w:r>
      <w:r>
        <w:t>and</w:t>
      </w:r>
      <w:r>
        <w:rPr>
          <w:spacing w:val="-1"/>
        </w:rPr>
        <w:t xml:space="preserve"> </w:t>
      </w:r>
      <w:r>
        <w:t>one</w:t>
      </w:r>
      <w:r>
        <w:rPr>
          <w:spacing w:val="-1"/>
        </w:rPr>
        <w:t xml:space="preserve"> </w:t>
      </w:r>
      <w:r>
        <w:t>in</w:t>
      </w:r>
      <w:r>
        <w:rPr>
          <w:spacing w:val="-1"/>
        </w:rPr>
        <w:t xml:space="preserve"> </w:t>
      </w:r>
      <w:r>
        <w:t>which factional dispute seemed to be the basis for decision-making.</w:t>
      </w:r>
      <w:r>
        <w:rPr>
          <w:spacing w:val="40"/>
        </w:rPr>
        <w:t xml:space="preserve"> </w:t>
      </w:r>
      <w:r>
        <w:t>Substantive problems identified and subsequently addressed through</w:t>
      </w:r>
      <w:r>
        <w:rPr>
          <w:spacing w:val="15"/>
        </w:rPr>
        <w:t xml:space="preserve"> </w:t>
      </w:r>
      <w:r>
        <w:t>comprehensive</w:t>
      </w:r>
      <w:r>
        <w:rPr>
          <w:spacing w:val="16"/>
        </w:rPr>
        <w:t xml:space="preserve"> </w:t>
      </w:r>
      <w:r>
        <w:t>community</w:t>
      </w:r>
      <w:r>
        <w:rPr>
          <w:spacing w:val="17"/>
        </w:rPr>
        <w:t xml:space="preserve"> </w:t>
      </w:r>
      <w:r>
        <w:rPr>
          <w:spacing w:val="-2"/>
        </w:rPr>
        <w:t>planning</w:t>
      </w:r>
    </w:p>
    <w:p w14:paraId="0D437351" w14:textId="77777777" w:rsidR="00D3704C" w:rsidRDefault="00000000">
      <w:pPr>
        <w:pStyle w:val="BodyText"/>
        <w:spacing w:before="80"/>
        <w:ind w:left="677" w:right="1072"/>
        <w:jc w:val="both"/>
      </w:pPr>
      <w:r>
        <w:br w:type="column"/>
      </w:r>
      <w:r>
        <w:t>included constructing adequate housing for</w:t>
      </w:r>
      <w:r>
        <w:rPr>
          <w:spacing w:val="40"/>
        </w:rPr>
        <w:t xml:space="preserve"> </w:t>
      </w:r>
      <w:r>
        <w:t>all reservation residents, providing sufficient safe water to all homes, redesigning the</w:t>
      </w:r>
      <w:r>
        <w:rPr>
          <w:spacing w:val="80"/>
        </w:rPr>
        <w:t xml:space="preserve"> </w:t>
      </w:r>
      <w:r>
        <w:t xml:space="preserve">entire village for future growth, and improving the nature and quality of health </w:t>
      </w:r>
      <w:r>
        <w:rPr>
          <w:spacing w:val="-2"/>
        </w:rPr>
        <w:t>care.</w:t>
      </w:r>
    </w:p>
    <w:p w14:paraId="6FAB9AD4" w14:textId="77777777" w:rsidR="00D3704C" w:rsidRDefault="00000000">
      <w:pPr>
        <w:pStyle w:val="BodyText"/>
        <w:spacing w:before="257"/>
        <w:ind w:left="677" w:right="1074"/>
        <w:jc w:val="both"/>
      </w:pPr>
      <w:r>
        <w:t>Praxis Award Directors: Robert Wulff and Shirley Fiske</w:t>
      </w:r>
    </w:p>
    <w:p w14:paraId="255F9DE5" w14:textId="77777777" w:rsidR="00D3704C" w:rsidRDefault="00000000">
      <w:pPr>
        <w:pStyle w:val="BodyText"/>
        <w:ind w:left="677" w:right="1076"/>
        <w:jc w:val="both"/>
      </w:pPr>
      <w:r>
        <w:t>Jurors: Erve Chambers, Annetta Cheek,</w:t>
      </w:r>
      <w:r>
        <w:rPr>
          <w:spacing w:val="40"/>
        </w:rPr>
        <w:t xml:space="preserve"> </w:t>
      </w:r>
      <w:r>
        <w:t>George Foster, Setha Low, and James Wherry</w:t>
      </w:r>
    </w:p>
    <w:p w14:paraId="60391CCD" w14:textId="77777777" w:rsidR="00D3704C" w:rsidRDefault="00000000">
      <w:pPr>
        <w:pStyle w:val="BodyText"/>
        <w:spacing w:before="11"/>
        <w:rPr>
          <w:sz w:val="19"/>
        </w:rPr>
      </w:pPr>
      <w:r>
        <w:rPr>
          <w:noProof/>
          <w:sz w:val="19"/>
        </w:rPr>
        <w:drawing>
          <wp:anchor distT="0" distB="0" distL="0" distR="0" simplePos="0" relativeHeight="487598592" behindDoc="1" locked="0" layoutInCell="1" allowOverlap="1" wp14:anchorId="71F06A65" wp14:editId="2F2EAA97">
            <wp:simplePos x="0" y="0"/>
            <wp:positionH relativeFrom="page">
              <wp:posOffset>4165294</wp:posOffset>
            </wp:positionH>
            <wp:positionV relativeFrom="paragraph">
              <wp:posOffset>163703</wp:posOffset>
            </wp:positionV>
            <wp:extent cx="2665319" cy="1898523"/>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9" cstate="print"/>
                    <a:stretch>
                      <a:fillRect/>
                    </a:stretch>
                  </pic:blipFill>
                  <pic:spPr>
                    <a:xfrm>
                      <a:off x="0" y="0"/>
                      <a:ext cx="2665319" cy="1898523"/>
                    </a:xfrm>
                    <a:prstGeom prst="rect">
                      <a:avLst/>
                    </a:prstGeom>
                  </pic:spPr>
                </pic:pic>
              </a:graphicData>
            </a:graphic>
          </wp:anchor>
        </w:drawing>
      </w:r>
    </w:p>
    <w:p w14:paraId="0A12D0AC" w14:textId="77777777" w:rsidR="00D3704C" w:rsidRDefault="00D3704C">
      <w:pPr>
        <w:pStyle w:val="BodyText"/>
        <w:rPr>
          <w:sz w:val="19"/>
        </w:rPr>
        <w:sectPr w:rsidR="00D3704C">
          <w:pgSz w:w="12240" w:h="15840"/>
          <w:pgMar w:top="1360" w:right="360" w:bottom="960" w:left="360" w:header="0" w:footer="778" w:gutter="0"/>
          <w:cols w:num="2" w:space="720" w:equalWidth="0">
            <w:col w:w="5404" w:space="40"/>
            <w:col w:w="6076"/>
          </w:cols>
        </w:sectPr>
      </w:pPr>
    </w:p>
    <w:p w14:paraId="0EDC150E" w14:textId="77777777" w:rsidR="00D3704C" w:rsidRDefault="00000000">
      <w:pPr>
        <w:pStyle w:val="BodyText"/>
        <w:rPr>
          <w:sz w:val="20"/>
        </w:rPr>
      </w:pPr>
      <w:r>
        <w:rPr>
          <w:noProof/>
          <w:sz w:val="20"/>
        </w:rPr>
        <mc:AlternateContent>
          <mc:Choice Requires="wpg">
            <w:drawing>
              <wp:anchor distT="0" distB="0" distL="0" distR="0" simplePos="0" relativeHeight="486268416" behindDoc="1" locked="0" layoutInCell="1" allowOverlap="1" wp14:anchorId="2C532D1C" wp14:editId="0DF6653D">
                <wp:simplePos x="0" y="0"/>
                <wp:positionH relativeFrom="page">
                  <wp:posOffset>350520</wp:posOffset>
                </wp:positionH>
                <wp:positionV relativeFrom="page">
                  <wp:posOffset>350520</wp:posOffset>
                </wp:positionV>
                <wp:extent cx="7118984" cy="940498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95" name="Graphic 95"/>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96" name="Graphic 96"/>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98" name="Graphic 98"/>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100" name="Graphic 100"/>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66D2F46C" id="Group 94" o:spid="_x0000_s1026" style="position:absolute;margin-left:27.6pt;margin-top:27.6pt;width:560.55pt;height:740.55pt;z-index:-17048064;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">
                <v:shape id="Graphic 95"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96"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" path="m46024,l,,,9267444r46024,l46024,xe" fillcolor="black" stroked="f">
                  <v:path arrowok="t"/>
                </v:shape>
                <v:shape id="Graphic 97"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98"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" path="m6981190,l,,,45720r6981190,l6981190,xe" fillcolor="black" stroked="f">
                  <v:path arrowok="t"/>
                </v:shape>
                <v:shape id="Graphic 99"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" path="m6981190,18288l,18288,,45720r6981190,l6981190,18288xem6981190,l,,,9144r6981190,l6981190,xe" fillcolor="#933634" stroked="f">
                  <v:path arrowok="t"/>
                </v:shape>
                <v:shape id="Graphic 100"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" path="m91744,l45720,r,45720l,45720,,91440r45720,l91744,91440r,-45720l91744,xe" fillcolor="black" stroked="f">
                  <v:path arrowok="t"/>
                </v:shape>
                <v:shape id="Graphic 101"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" path="m9144,l,,,9144r9144,l9144,xem45720,l18288,r,18288l,18288,,45720r18288,l45720,45720r,-27432l45720,xe" fillcolor="#933634" stroked="f">
                  <v:path arrowok="t"/>
                </v:shape>
                <w10:wrap anchorx="page" anchory="page"/>
              </v:group>
            </w:pict>
          </mc:Fallback>
        </mc:AlternateContent>
      </w:r>
    </w:p>
    <w:p w14:paraId="2C2060E6" w14:textId="77777777" w:rsidR="00D3704C" w:rsidRDefault="00D3704C">
      <w:pPr>
        <w:pStyle w:val="BodyText"/>
        <w:rPr>
          <w:sz w:val="20"/>
        </w:rPr>
      </w:pPr>
    </w:p>
    <w:p w14:paraId="713234D6" w14:textId="77777777" w:rsidR="00D3704C" w:rsidRDefault="00D3704C">
      <w:pPr>
        <w:pStyle w:val="BodyText"/>
        <w:rPr>
          <w:sz w:val="20"/>
        </w:rPr>
      </w:pPr>
    </w:p>
    <w:p w14:paraId="2E21FB6A" w14:textId="77777777" w:rsidR="00D3704C" w:rsidRDefault="00D3704C">
      <w:pPr>
        <w:pStyle w:val="BodyText"/>
        <w:rPr>
          <w:sz w:val="20"/>
        </w:rPr>
      </w:pPr>
    </w:p>
    <w:p w14:paraId="68B6ED25" w14:textId="77777777" w:rsidR="00D3704C" w:rsidRDefault="00D3704C">
      <w:pPr>
        <w:pStyle w:val="BodyText"/>
        <w:rPr>
          <w:sz w:val="20"/>
        </w:rPr>
      </w:pPr>
    </w:p>
    <w:p w14:paraId="4CB483E6" w14:textId="77777777" w:rsidR="00D3704C" w:rsidRDefault="00D3704C">
      <w:pPr>
        <w:pStyle w:val="BodyText"/>
        <w:rPr>
          <w:sz w:val="20"/>
        </w:rPr>
      </w:pPr>
    </w:p>
    <w:p w14:paraId="4434F821" w14:textId="77777777" w:rsidR="00D3704C" w:rsidRDefault="00D3704C">
      <w:pPr>
        <w:pStyle w:val="BodyText"/>
        <w:rPr>
          <w:sz w:val="20"/>
        </w:rPr>
      </w:pPr>
    </w:p>
    <w:p w14:paraId="3F1FE135" w14:textId="77777777" w:rsidR="00D3704C" w:rsidRDefault="00D3704C">
      <w:pPr>
        <w:pStyle w:val="BodyText"/>
        <w:rPr>
          <w:sz w:val="20"/>
        </w:rPr>
      </w:pPr>
    </w:p>
    <w:p w14:paraId="450F7237" w14:textId="77777777" w:rsidR="00D3704C" w:rsidRDefault="00D3704C">
      <w:pPr>
        <w:pStyle w:val="BodyText"/>
        <w:rPr>
          <w:sz w:val="20"/>
        </w:rPr>
      </w:pPr>
    </w:p>
    <w:p w14:paraId="7C9D7826" w14:textId="77777777" w:rsidR="00D3704C" w:rsidRDefault="00D3704C">
      <w:pPr>
        <w:pStyle w:val="BodyText"/>
        <w:rPr>
          <w:sz w:val="20"/>
        </w:rPr>
      </w:pPr>
    </w:p>
    <w:p w14:paraId="401757A5" w14:textId="77777777" w:rsidR="00D3704C" w:rsidRDefault="00D3704C">
      <w:pPr>
        <w:pStyle w:val="BodyText"/>
        <w:rPr>
          <w:sz w:val="20"/>
        </w:rPr>
      </w:pPr>
    </w:p>
    <w:p w14:paraId="5A8A28EF" w14:textId="77777777" w:rsidR="00D3704C" w:rsidRDefault="00D3704C">
      <w:pPr>
        <w:pStyle w:val="BodyText"/>
        <w:rPr>
          <w:sz w:val="20"/>
        </w:rPr>
      </w:pPr>
    </w:p>
    <w:p w14:paraId="01514A6B" w14:textId="77777777" w:rsidR="00D3704C" w:rsidRDefault="00D3704C">
      <w:pPr>
        <w:pStyle w:val="BodyText"/>
        <w:rPr>
          <w:sz w:val="20"/>
        </w:rPr>
      </w:pPr>
    </w:p>
    <w:p w14:paraId="26A0AC6F" w14:textId="77777777" w:rsidR="00D3704C" w:rsidRDefault="00D3704C">
      <w:pPr>
        <w:pStyle w:val="BodyText"/>
        <w:rPr>
          <w:sz w:val="20"/>
        </w:rPr>
      </w:pPr>
    </w:p>
    <w:p w14:paraId="7D03F5B0" w14:textId="77777777" w:rsidR="00D3704C" w:rsidRDefault="00D3704C">
      <w:pPr>
        <w:pStyle w:val="BodyText"/>
        <w:rPr>
          <w:sz w:val="20"/>
        </w:rPr>
      </w:pPr>
    </w:p>
    <w:p w14:paraId="1BF564B4" w14:textId="77777777" w:rsidR="00D3704C" w:rsidRDefault="00D3704C">
      <w:pPr>
        <w:pStyle w:val="BodyText"/>
        <w:rPr>
          <w:sz w:val="20"/>
        </w:rPr>
      </w:pPr>
    </w:p>
    <w:p w14:paraId="3024FDB8" w14:textId="77777777" w:rsidR="00D3704C" w:rsidRDefault="00D3704C">
      <w:pPr>
        <w:pStyle w:val="BodyText"/>
        <w:rPr>
          <w:sz w:val="20"/>
        </w:rPr>
      </w:pPr>
    </w:p>
    <w:p w14:paraId="16265BC1" w14:textId="77777777" w:rsidR="00D3704C" w:rsidRDefault="00D3704C">
      <w:pPr>
        <w:pStyle w:val="BodyText"/>
        <w:rPr>
          <w:sz w:val="20"/>
        </w:rPr>
      </w:pPr>
    </w:p>
    <w:p w14:paraId="589AC1C5" w14:textId="77777777" w:rsidR="00D3704C" w:rsidRDefault="00D3704C">
      <w:pPr>
        <w:pStyle w:val="BodyText"/>
        <w:rPr>
          <w:sz w:val="20"/>
        </w:rPr>
      </w:pPr>
    </w:p>
    <w:p w14:paraId="4408876C" w14:textId="77777777" w:rsidR="00D3704C" w:rsidRDefault="00D3704C">
      <w:pPr>
        <w:pStyle w:val="BodyText"/>
        <w:rPr>
          <w:sz w:val="20"/>
        </w:rPr>
      </w:pPr>
    </w:p>
    <w:p w14:paraId="16400072" w14:textId="77777777" w:rsidR="00D3704C" w:rsidRDefault="00D3704C">
      <w:pPr>
        <w:pStyle w:val="BodyText"/>
        <w:rPr>
          <w:sz w:val="20"/>
        </w:rPr>
      </w:pPr>
    </w:p>
    <w:p w14:paraId="305DD075" w14:textId="77777777" w:rsidR="00D3704C" w:rsidRDefault="00D3704C">
      <w:pPr>
        <w:pStyle w:val="BodyText"/>
        <w:rPr>
          <w:sz w:val="20"/>
        </w:rPr>
      </w:pPr>
    </w:p>
    <w:p w14:paraId="1A12F771" w14:textId="77777777" w:rsidR="00D3704C" w:rsidRDefault="00D3704C">
      <w:pPr>
        <w:pStyle w:val="BodyText"/>
        <w:rPr>
          <w:sz w:val="20"/>
        </w:rPr>
      </w:pPr>
    </w:p>
    <w:p w14:paraId="64AB62D8" w14:textId="77777777" w:rsidR="00D3704C" w:rsidRDefault="00D3704C">
      <w:pPr>
        <w:pStyle w:val="BodyText"/>
        <w:rPr>
          <w:sz w:val="20"/>
        </w:rPr>
      </w:pPr>
    </w:p>
    <w:p w14:paraId="1DFBEC89" w14:textId="77777777" w:rsidR="00D3704C" w:rsidRDefault="00D3704C">
      <w:pPr>
        <w:pStyle w:val="BodyText"/>
        <w:rPr>
          <w:sz w:val="20"/>
        </w:rPr>
      </w:pPr>
    </w:p>
    <w:p w14:paraId="64AE051B" w14:textId="77777777" w:rsidR="00D3704C" w:rsidRDefault="00D3704C">
      <w:pPr>
        <w:pStyle w:val="BodyText"/>
        <w:rPr>
          <w:sz w:val="20"/>
        </w:rPr>
      </w:pPr>
    </w:p>
    <w:p w14:paraId="0306C5A3" w14:textId="77777777" w:rsidR="00D3704C" w:rsidRDefault="00D3704C">
      <w:pPr>
        <w:pStyle w:val="BodyText"/>
        <w:rPr>
          <w:sz w:val="20"/>
        </w:rPr>
      </w:pPr>
    </w:p>
    <w:p w14:paraId="35D8B61D" w14:textId="77777777" w:rsidR="00D3704C" w:rsidRDefault="00D3704C">
      <w:pPr>
        <w:pStyle w:val="BodyText"/>
        <w:rPr>
          <w:sz w:val="20"/>
        </w:rPr>
      </w:pPr>
    </w:p>
    <w:p w14:paraId="55CF3D58" w14:textId="77777777" w:rsidR="00D3704C" w:rsidRDefault="00D3704C">
      <w:pPr>
        <w:pStyle w:val="BodyText"/>
        <w:spacing w:before="147"/>
        <w:rPr>
          <w:sz w:val="20"/>
        </w:rPr>
      </w:pPr>
    </w:p>
    <w:p w14:paraId="0A713C67" w14:textId="77777777" w:rsidR="00D3704C" w:rsidRDefault="00000000">
      <w:pPr>
        <w:spacing w:line="20" w:lineRule="exact"/>
        <w:ind w:left="1051"/>
        <w:rPr>
          <w:sz w:val="2"/>
        </w:rPr>
      </w:pPr>
      <w:r>
        <w:rPr>
          <w:noProof/>
          <w:sz w:val="2"/>
        </w:rPr>
        <mc:AlternateContent>
          <mc:Choice Requires="wpg">
            <w:drawing>
              <wp:inline distT="0" distB="0" distL="0" distR="0" wp14:anchorId="40969560" wp14:editId="6BED50E6">
                <wp:extent cx="5981065" cy="6350"/>
                <wp:effectExtent l="0" t="0" r="0" b="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103" name="Graphic 103"/>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679274BB" id="Group 102"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8Yz+nHECAADzBQAADgAAAAAAAAAAAAAA&#10;AAAuAgAAZHJzL2Uyb0RvYy54bWxQSwECLQAUAAYACAAAACEApjAfzNsAAAADAQAADwAAAAAAAAAA&#10;AAAAAADLBAAAZHJzL2Rvd25yZXYueG1sUEsFBgAAAAAEAAQA8wAAANMFAAAAAA==&#10;">
                <v:shape id="Graphic 103"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" path="m5981065,l,,,6095r5981065,l5981065,xe" fillcolor="#d9d9d9" stroked="f">
                  <v:path arrowok="t"/>
                </v:shape>
                <w10:anchorlock/>
              </v:group>
            </w:pict>
          </mc:Fallback>
        </mc:AlternateContent>
      </w:r>
    </w:p>
    <w:p w14:paraId="3526F051"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31DE3668" w14:textId="77777777" w:rsidR="00D3704C" w:rsidRDefault="00000000">
      <w:pPr>
        <w:pStyle w:val="Heading3"/>
      </w:pPr>
      <w:r>
        <w:rPr>
          <w:noProof/>
        </w:rPr>
        <w:lastRenderedPageBreak/>
        <mc:AlternateContent>
          <mc:Choice Requires="wps">
            <w:drawing>
              <wp:anchor distT="0" distB="0" distL="0" distR="0" simplePos="0" relativeHeight="487600128" behindDoc="1" locked="0" layoutInCell="1" allowOverlap="1" wp14:anchorId="0A457D45" wp14:editId="26E38155">
                <wp:simplePos x="0" y="0"/>
                <wp:positionH relativeFrom="page">
                  <wp:posOffset>896416</wp:posOffset>
                </wp:positionH>
                <wp:positionV relativeFrom="paragraph">
                  <wp:posOffset>272034</wp:posOffset>
                </wp:positionV>
                <wp:extent cx="5981065" cy="9525"/>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37438" id="Graphic 104" o:spid="_x0000_s1026" style="position:absolute;margin-left:70.6pt;margin-top:21.4pt;width:470.95pt;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bookmarkStart w:id="1" w:name="_TOC_250015"/>
      <w:bookmarkEnd w:id="1"/>
      <w:r>
        <w:rPr>
          <w:color w:val="933634"/>
          <w:spacing w:val="-4"/>
        </w:rPr>
        <w:t>1983</w:t>
      </w:r>
    </w:p>
    <w:p w14:paraId="34DA0B99" w14:textId="77777777" w:rsidR="00D3704C" w:rsidRDefault="00D3704C">
      <w:pPr>
        <w:pStyle w:val="BodyText"/>
        <w:spacing w:before="5"/>
        <w:rPr>
          <w:b/>
          <w:sz w:val="13"/>
        </w:rPr>
      </w:pPr>
    </w:p>
    <w:p w14:paraId="2BFBC1ED" w14:textId="77777777" w:rsidR="00D3704C" w:rsidRDefault="00D3704C">
      <w:pPr>
        <w:pStyle w:val="BodyText"/>
        <w:rPr>
          <w:b/>
          <w:sz w:val="13"/>
        </w:rPr>
        <w:sectPr w:rsidR="00D3704C">
          <w:pgSz w:w="12240" w:h="15840"/>
          <w:pgMar w:top="1360" w:right="360" w:bottom="960" w:left="360" w:header="0" w:footer="778" w:gutter="0"/>
          <w:cols w:space="720"/>
        </w:sectPr>
      </w:pPr>
    </w:p>
    <w:p w14:paraId="744B76AA" w14:textId="77777777" w:rsidR="00D3704C" w:rsidRDefault="00000000">
      <w:pPr>
        <w:spacing w:before="101"/>
        <w:ind w:left="1080"/>
        <w:jc w:val="both"/>
        <w:rPr>
          <w:b/>
        </w:rPr>
      </w:pPr>
      <w:r>
        <w:t>Winner:</w:t>
      </w:r>
      <w:r>
        <w:rPr>
          <w:spacing w:val="-7"/>
        </w:rPr>
        <w:t xml:space="preserve"> </w:t>
      </w:r>
      <w:r>
        <w:rPr>
          <w:b/>
        </w:rPr>
        <w:t>Rebecca</w:t>
      </w:r>
      <w:r>
        <w:rPr>
          <w:b/>
          <w:spacing w:val="-6"/>
        </w:rPr>
        <w:t xml:space="preserve"> </w:t>
      </w:r>
      <w:r>
        <w:rPr>
          <w:b/>
          <w:spacing w:val="-2"/>
        </w:rPr>
        <w:t>Hagey</w:t>
      </w:r>
    </w:p>
    <w:p w14:paraId="0E14423C" w14:textId="77777777" w:rsidR="00D3704C" w:rsidRDefault="00D3704C">
      <w:pPr>
        <w:pStyle w:val="BodyText"/>
        <w:rPr>
          <w:b/>
        </w:rPr>
      </w:pPr>
    </w:p>
    <w:p w14:paraId="3A3DAF9E" w14:textId="77777777" w:rsidR="00D3704C" w:rsidRDefault="00000000">
      <w:pPr>
        <w:pStyle w:val="BodyText"/>
        <w:ind w:left="1080" w:right="2"/>
        <w:jc w:val="both"/>
      </w:pPr>
      <w:r>
        <w:t>Client: Native Canadian Friendship Centre, Toronto, Canada</w:t>
      </w:r>
    </w:p>
    <w:p w14:paraId="6B872699" w14:textId="77777777" w:rsidR="00D3704C" w:rsidRDefault="00000000">
      <w:pPr>
        <w:pStyle w:val="Heading7"/>
        <w:spacing w:before="257"/>
      </w:pPr>
      <w:r>
        <w:t>Native</w:t>
      </w:r>
      <w:r>
        <w:rPr>
          <w:spacing w:val="-7"/>
        </w:rPr>
        <w:t xml:space="preserve"> </w:t>
      </w:r>
      <w:r>
        <w:t>Diabetes</w:t>
      </w:r>
      <w:r>
        <w:rPr>
          <w:spacing w:val="-7"/>
        </w:rPr>
        <w:t xml:space="preserve"> </w:t>
      </w:r>
      <w:r>
        <w:t>Education</w:t>
      </w:r>
      <w:r>
        <w:rPr>
          <w:spacing w:val="-6"/>
        </w:rPr>
        <w:t xml:space="preserve"> </w:t>
      </w:r>
      <w:r>
        <w:rPr>
          <w:spacing w:val="-2"/>
        </w:rPr>
        <w:t>Program</w:t>
      </w:r>
    </w:p>
    <w:p w14:paraId="3AE0B27E" w14:textId="77777777" w:rsidR="00D3704C" w:rsidRDefault="00D3704C">
      <w:pPr>
        <w:pStyle w:val="BodyText"/>
        <w:rPr>
          <w:b/>
          <w:i/>
        </w:rPr>
      </w:pPr>
    </w:p>
    <w:p w14:paraId="592C6FCD" w14:textId="77777777" w:rsidR="00D3704C" w:rsidRDefault="00000000">
      <w:pPr>
        <w:pStyle w:val="BodyText"/>
        <w:spacing w:before="1"/>
        <w:ind w:left="1080"/>
        <w:jc w:val="both"/>
      </w:pPr>
      <w:r>
        <w:t>Hagey conducted participatory action research on diabetes in the native</w:t>
      </w:r>
      <w:r>
        <w:rPr>
          <w:spacing w:val="40"/>
        </w:rPr>
        <w:t xml:space="preserve"> </w:t>
      </w:r>
      <w:r>
        <w:t>community, which led to the establishment of the aboriginal community health centre. Native peoples of the Americas have been recognized as having the highest incidence and prevalence of diabetes in the world.</w:t>
      </w:r>
      <w:r>
        <w:rPr>
          <w:spacing w:val="40"/>
        </w:rPr>
        <w:t xml:space="preserve"> </w:t>
      </w:r>
      <w:r>
        <w:t>The Native Diabetes Program was faced with the task of changing native attitudes and responses to the disease, as diagnosis was believed to trigger separation from spouse, job abandonment, drinking problems among those who previously drank moderately or not at all, difficulties with the law, and rapid onset of physical complications of diabetes. The means of changing beliefs and attitudes and</w:t>
      </w:r>
      <w:r>
        <w:rPr>
          <w:spacing w:val="-3"/>
        </w:rPr>
        <w:t xml:space="preserve"> </w:t>
      </w:r>
      <w:r>
        <w:t>of</w:t>
      </w:r>
      <w:r>
        <w:rPr>
          <w:spacing w:val="-2"/>
        </w:rPr>
        <w:t xml:space="preserve"> </w:t>
      </w:r>
      <w:r>
        <w:t>preventing</w:t>
      </w:r>
      <w:r>
        <w:rPr>
          <w:spacing w:val="-4"/>
        </w:rPr>
        <w:t xml:space="preserve"> </w:t>
      </w:r>
      <w:r>
        <w:t>complications</w:t>
      </w:r>
      <w:r>
        <w:rPr>
          <w:spacing w:val="-2"/>
        </w:rPr>
        <w:t xml:space="preserve"> </w:t>
      </w:r>
      <w:r>
        <w:t>was</w:t>
      </w:r>
      <w:r>
        <w:rPr>
          <w:spacing w:val="-2"/>
        </w:rPr>
        <w:t xml:space="preserve"> </w:t>
      </w:r>
      <w:r>
        <w:t>to</w:t>
      </w:r>
      <w:r>
        <w:rPr>
          <w:spacing w:val="-3"/>
        </w:rPr>
        <w:t xml:space="preserve"> </w:t>
      </w:r>
      <w:r>
        <w:t>set</w:t>
      </w:r>
      <w:r>
        <w:rPr>
          <w:spacing w:val="-3"/>
        </w:rPr>
        <w:t xml:space="preserve"> </w:t>
      </w:r>
      <w:r>
        <w:t>up a self-help diabetes education and research center and draw on cultural strengths in the Ojibway and Cree heritage.</w:t>
      </w:r>
    </w:p>
    <w:p w14:paraId="18C9F81F" w14:textId="77777777" w:rsidR="00D3704C" w:rsidRDefault="00000000">
      <w:pPr>
        <w:spacing w:before="257"/>
        <w:ind w:left="1073"/>
        <w:jc w:val="center"/>
        <w:rPr>
          <w:rFonts w:ascii="Wingdings" w:hAnsi="Wingdings"/>
          <w:sz w:val="40"/>
        </w:rPr>
      </w:pPr>
      <w:r>
        <w:rPr>
          <w:rFonts w:ascii="Wingdings" w:hAnsi="Wingdings"/>
          <w:spacing w:val="-10"/>
          <w:sz w:val="40"/>
        </w:rPr>
        <w:t></w:t>
      </w:r>
    </w:p>
    <w:p w14:paraId="17407F47" w14:textId="77777777" w:rsidR="00D3704C" w:rsidRDefault="00000000">
      <w:pPr>
        <w:spacing w:before="259"/>
        <w:ind w:left="1080"/>
        <w:jc w:val="both"/>
        <w:rPr>
          <w:b/>
        </w:rPr>
      </w:pPr>
      <w:r>
        <w:t xml:space="preserve">Honorable Mention: </w:t>
      </w:r>
      <w:r>
        <w:rPr>
          <w:b/>
        </w:rPr>
        <w:t>Billie R. DeWalt, Kathleen DeWalt, and Edward C. Reeves</w:t>
      </w:r>
    </w:p>
    <w:p w14:paraId="205F7B3F" w14:textId="77777777" w:rsidR="00D3704C" w:rsidRDefault="00D3704C">
      <w:pPr>
        <w:pStyle w:val="BodyText"/>
        <w:spacing w:before="2"/>
        <w:rPr>
          <w:b/>
        </w:rPr>
      </w:pPr>
    </w:p>
    <w:p w14:paraId="0A07D910" w14:textId="77777777" w:rsidR="00D3704C" w:rsidRDefault="00000000">
      <w:pPr>
        <w:pStyle w:val="BodyText"/>
        <w:ind w:left="1080" w:right="1"/>
        <w:jc w:val="both"/>
      </w:pPr>
      <w:r>
        <w:t xml:space="preserve">Client: United States Agency for International </w:t>
      </w:r>
      <w:r>
        <w:rPr>
          <w:spacing w:val="-2"/>
        </w:rPr>
        <w:t>Development</w:t>
      </w:r>
    </w:p>
    <w:p w14:paraId="6A1EDEA0" w14:textId="77777777" w:rsidR="00D3704C" w:rsidRDefault="00000000">
      <w:pPr>
        <w:pStyle w:val="Heading7"/>
        <w:tabs>
          <w:tab w:val="left" w:pos="1973"/>
          <w:tab w:val="left" w:pos="3827"/>
        </w:tabs>
        <w:spacing w:before="257"/>
        <w:ind w:right="1"/>
      </w:pPr>
      <w:r>
        <w:rPr>
          <w:spacing w:val="-4"/>
        </w:rPr>
        <w:t>The</w:t>
      </w:r>
      <w:r>
        <w:tab/>
      </w:r>
      <w:r>
        <w:rPr>
          <w:spacing w:val="-2"/>
        </w:rPr>
        <w:t>International</w:t>
      </w:r>
      <w:r>
        <w:tab/>
      </w:r>
      <w:r>
        <w:rPr>
          <w:spacing w:val="-2"/>
        </w:rPr>
        <w:t xml:space="preserve">Sorghum/Millet </w:t>
      </w:r>
      <w:r>
        <w:t>Research Project</w:t>
      </w:r>
    </w:p>
    <w:p w14:paraId="3D4F9996" w14:textId="77777777" w:rsidR="00D3704C" w:rsidRDefault="00D3704C">
      <w:pPr>
        <w:pStyle w:val="BodyText"/>
        <w:spacing w:before="1"/>
        <w:rPr>
          <w:b/>
          <w:i/>
        </w:rPr>
      </w:pPr>
    </w:p>
    <w:p w14:paraId="31C3D3D4" w14:textId="77777777" w:rsidR="00D3704C" w:rsidRDefault="00000000">
      <w:pPr>
        <w:pStyle w:val="BodyText"/>
        <w:ind w:left="1080" w:right="1"/>
        <w:jc w:val="both"/>
      </w:pPr>
      <w:r>
        <w:t>Sorghum</w:t>
      </w:r>
      <w:r>
        <w:rPr>
          <w:spacing w:val="-3"/>
        </w:rPr>
        <w:t xml:space="preserve"> </w:t>
      </w:r>
      <w:r>
        <w:t>and</w:t>
      </w:r>
      <w:r>
        <w:rPr>
          <w:spacing w:val="-6"/>
        </w:rPr>
        <w:t xml:space="preserve"> </w:t>
      </w:r>
      <w:r>
        <w:t>millet</w:t>
      </w:r>
      <w:r>
        <w:rPr>
          <w:spacing w:val="-3"/>
        </w:rPr>
        <w:t xml:space="preserve"> </w:t>
      </w:r>
      <w:r>
        <w:t>are</w:t>
      </w:r>
      <w:r>
        <w:rPr>
          <w:spacing w:val="-5"/>
        </w:rPr>
        <w:t xml:space="preserve"> </w:t>
      </w:r>
      <w:r>
        <w:t>important</w:t>
      </w:r>
      <w:r>
        <w:rPr>
          <w:spacing w:val="-4"/>
        </w:rPr>
        <w:t xml:space="preserve"> </w:t>
      </w:r>
      <w:r>
        <w:t>food</w:t>
      </w:r>
      <w:r>
        <w:rPr>
          <w:spacing w:val="-4"/>
        </w:rPr>
        <w:t xml:space="preserve"> </w:t>
      </w:r>
      <w:r>
        <w:t>grains in many lesser developed countries (LDCs); yet the socioeconomic constraints on their production and use are poorly understood. In this project, a group of economic and ecological anthropologists based at the University of Kentucky conducted a multilateral</w:t>
      </w:r>
      <w:r>
        <w:rPr>
          <w:spacing w:val="52"/>
        </w:rPr>
        <w:t xml:space="preserve">  </w:t>
      </w:r>
      <w:r>
        <w:t>agricultural</w:t>
      </w:r>
      <w:r>
        <w:rPr>
          <w:spacing w:val="50"/>
        </w:rPr>
        <w:t xml:space="preserve">  </w:t>
      </w:r>
      <w:r>
        <w:t>research</w:t>
      </w:r>
      <w:r>
        <w:rPr>
          <w:spacing w:val="52"/>
        </w:rPr>
        <w:t xml:space="preserve">  </w:t>
      </w:r>
      <w:r>
        <w:rPr>
          <w:spacing w:val="-2"/>
        </w:rPr>
        <w:t>project</w:t>
      </w:r>
    </w:p>
    <w:p w14:paraId="40A238AB" w14:textId="77777777" w:rsidR="00D3704C" w:rsidRDefault="00000000">
      <w:pPr>
        <w:pStyle w:val="BodyText"/>
        <w:tabs>
          <w:tab w:val="left" w:pos="2627"/>
          <w:tab w:val="left" w:pos="4637"/>
        </w:tabs>
        <w:spacing w:before="101"/>
        <w:ind w:left="676" w:right="1075"/>
        <w:jc w:val="both"/>
      </w:pPr>
      <w:r>
        <w:br w:type="column"/>
      </w:r>
      <w:r>
        <w:t xml:space="preserve">sponsored by the United States Agency for </w:t>
      </w:r>
      <w:r>
        <w:rPr>
          <w:spacing w:val="-2"/>
        </w:rPr>
        <w:t>International</w:t>
      </w:r>
      <w:r>
        <w:tab/>
      </w:r>
      <w:r>
        <w:rPr>
          <w:spacing w:val="-2"/>
        </w:rPr>
        <w:t>Development.</w:t>
      </w:r>
      <w:r>
        <w:tab/>
      </w:r>
      <w:r>
        <w:rPr>
          <w:spacing w:val="-4"/>
        </w:rPr>
        <w:t xml:space="preserve">The </w:t>
      </w:r>
      <w:r>
        <w:t>anthropological contribution has been to study farming systems of small scale, limited-resource agricultural producers in LDCs that are highly dependent on sorghum and millet for food.</w:t>
      </w:r>
    </w:p>
    <w:p w14:paraId="2A64CAFE" w14:textId="77777777" w:rsidR="00D3704C" w:rsidRDefault="00D3704C">
      <w:pPr>
        <w:pStyle w:val="BodyText"/>
      </w:pPr>
    </w:p>
    <w:p w14:paraId="77CC4810" w14:textId="77777777" w:rsidR="00D3704C" w:rsidRDefault="00000000">
      <w:pPr>
        <w:ind w:left="1" w:right="403"/>
        <w:jc w:val="center"/>
        <w:rPr>
          <w:rFonts w:ascii="Wingdings" w:hAnsi="Wingdings"/>
          <w:sz w:val="40"/>
        </w:rPr>
      </w:pPr>
      <w:r>
        <w:rPr>
          <w:rFonts w:ascii="Wingdings" w:hAnsi="Wingdings"/>
          <w:spacing w:val="-10"/>
          <w:sz w:val="40"/>
        </w:rPr>
        <w:t></w:t>
      </w:r>
    </w:p>
    <w:p w14:paraId="72F58D30" w14:textId="77777777" w:rsidR="00D3704C" w:rsidRDefault="00000000">
      <w:pPr>
        <w:spacing w:before="258"/>
        <w:ind w:left="676"/>
        <w:jc w:val="both"/>
        <w:rPr>
          <w:b/>
        </w:rPr>
      </w:pPr>
      <w:r>
        <w:t>Honorable</w:t>
      </w:r>
      <w:r>
        <w:rPr>
          <w:spacing w:val="-6"/>
        </w:rPr>
        <w:t xml:space="preserve"> </w:t>
      </w:r>
      <w:r>
        <w:t>Mention:</w:t>
      </w:r>
      <w:r>
        <w:rPr>
          <w:spacing w:val="-6"/>
        </w:rPr>
        <w:t xml:space="preserve"> </w:t>
      </w:r>
      <w:r>
        <w:rPr>
          <w:b/>
        </w:rPr>
        <w:t>Edward</w:t>
      </w:r>
      <w:r>
        <w:rPr>
          <w:b/>
          <w:spacing w:val="-6"/>
        </w:rPr>
        <w:t xml:space="preserve"> </w:t>
      </w:r>
      <w:r>
        <w:rPr>
          <w:b/>
        </w:rPr>
        <w:t>C.</w:t>
      </w:r>
      <w:r>
        <w:rPr>
          <w:b/>
          <w:spacing w:val="-5"/>
        </w:rPr>
        <w:t xml:space="preserve"> </w:t>
      </w:r>
      <w:r>
        <w:rPr>
          <w:b/>
          <w:spacing w:val="-2"/>
        </w:rPr>
        <w:t>Green</w:t>
      </w:r>
    </w:p>
    <w:p w14:paraId="5136628C" w14:textId="77777777" w:rsidR="00D3704C" w:rsidRDefault="00D3704C">
      <w:pPr>
        <w:pStyle w:val="BodyText"/>
        <w:rPr>
          <w:b/>
        </w:rPr>
      </w:pPr>
    </w:p>
    <w:p w14:paraId="2E6F754B" w14:textId="77777777" w:rsidR="00D3704C" w:rsidRDefault="00000000">
      <w:pPr>
        <w:pStyle w:val="BodyText"/>
        <w:spacing w:before="1"/>
        <w:ind w:left="676"/>
        <w:jc w:val="both"/>
      </w:pPr>
      <w:r>
        <w:t>Client:</w:t>
      </w:r>
      <w:r>
        <w:rPr>
          <w:spacing w:val="-7"/>
        </w:rPr>
        <w:t xml:space="preserve"> </w:t>
      </w:r>
      <w:r>
        <w:t>Swaziland</w:t>
      </w:r>
      <w:r>
        <w:rPr>
          <w:spacing w:val="-4"/>
        </w:rPr>
        <w:t xml:space="preserve"> </w:t>
      </w:r>
      <w:r>
        <w:t>Ministry</w:t>
      </w:r>
      <w:r>
        <w:rPr>
          <w:spacing w:val="-5"/>
        </w:rPr>
        <w:t xml:space="preserve"> </w:t>
      </w:r>
      <w:r>
        <w:t>of</w:t>
      </w:r>
      <w:r>
        <w:rPr>
          <w:spacing w:val="-3"/>
        </w:rPr>
        <w:t xml:space="preserve"> </w:t>
      </w:r>
      <w:r>
        <w:rPr>
          <w:spacing w:val="-2"/>
        </w:rPr>
        <w:t>Health</w:t>
      </w:r>
    </w:p>
    <w:p w14:paraId="04F38F53" w14:textId="77777777" w:rsidR="00D3704C" w:rsidRDefault="00000000">
      <w:pPr>
        <w:pStyle w:val="Heading7"/>
        <w:spacing w:before="258"/>
        <w:ind w:left="676" w:right="1076"/>
      </w:pPr>
      <w:r>
        <w:t xml:space="preserve">Developing Cooperation between the Traditional and Modern Health Sectors in </w:t>
      </w:r>
      <w:r>
        <w:rPr>
          <w:spacing w:val="-2"/>
        </w:rPr>
        <w:t>Swaziland</w:t>
      </w:r>
    </w:p>
    <w:p w14:paraId="0ECE04CC" w14:textId="77777777" w:rsidR="00D3704C" w:rsidRDefault="00D3704C">
      <w:pPr>
        <w:pStyle w:val="BodyText"/>
        <w:rPr>
          <w:b/>
          <w:i/>
        </w:rPr>
      </w:pPr>
    </w:p>
    <w:p w14:paraId="109ACEF1" w14:textId="77777777" w:rsidR="00D3704C" w:rsidRDefault="00000000">
      <w:pPr>
        <w:pStyle w:val="BodyText"/>
        <w:ind w:left="676" w:right="1075"/>
        <w:jc w:val="both"/>
      </w:pPr>
      <w:r>
        <w:t>This project consolidated previous research findings and collected further information in order to provide Swaziland’s Ministry of Health with</w:t>
      </w:r>
      <w:r>
        <w:rPr>
          <w:spacing w:val="-2"/>
        </w:rPr>
        <w:t xml:space="preserve"> </w:t>
      </w:r>
      <w:r>
        <w:t>an</w:t>
      </w:r>
      <w:r>
        <w:rPr>
          <w:spacing w:val="-1"/>
        </w:rPr>
        <w:t xml:space="preserve"> </w:t>
      </w:r>
      <w:r>
        <w:t>assessment</w:t>
      </w:r>
      <w:r>
        <w:rPr>
          <w:spacing w:val="-1"/>
        </w:rPr>
        <w:t xml:space="preserve"> </w:t>
      </w:r>
      <w:r>
        <w:t>of 1)</w:t>
      </w:r>
      <w:r>
        <w:rPr>
          <w:spacing w:val="-3"/>
        </w:rPr>
        <w:t xml:space="preserve"> </w:t>
      </w:r>
      <w:r>
        <w:t>manpower</w:t>
      </w:r>
      <w:r>
        <w:rPr>
          <w:spacing w:val="-3"/>
        </w:rPr>
        <w:t xml:space="preserve"> </w:t>
      </w:r>
      <w:r>
        <w:t>in the traditional health sector, 2) the areas and extent of cooperation possible between the traditional and modern health sectors, with special reference to diarrhoeal diseases, 3)</w:t>
      </w:r>
      <w:r>
        <w:rPr>
          <w:spacing w:val="40"/>
        </w:rPr>
        <w:t xml:space="preserve"> </w:t>
      </w:r>
      <w:r>
        <w:t>the extent to which alternative systems are developing for the consumer, with special reference to the influence of traditional healers in areas where there are Rural Health Motivators, 4) legislation, customary law, and government policy regarding traditional healing and healers, 5) possibilities for the development of a National Traditional Healer’s Association, and the role of government in promoting, monitoring, and liaising with such an association, 6) the potential for the paraprofessional training of certain types of traditional healers, and 7) additional information needed in the area of traditional healing.</w:t>
      </w:r>
    </w:p>
    <w:p w14:paraId="1E01BC4F" w14:textId="77777777" w:rsidR="00D3704C" w:rsidRDefault="00000000">
      <w:pPr>
        <w:spacing w:before="257"/>
        <w:ind w:left="1" w:right="403"/>
        <w:jc w:val="center"/>
        <w:rPr>
          <w:rFonts w:ascii="Wingdings" w:hAnsi="Wingdings"/>
          <w:sz w:val="40"/>
        </w:rPr>
      </w:pPr>
      <w:r>
        <w:rPr>
          <w:rFonts w:ascii="Wingdings" w:hAnsi="Wingdings"/>
          <w:spacing w:val="-10"/>
          <w:sz w:val="40"/>
        </w:rPr>
        <w:t></w:t>
      </w:r>
    </w:p>
    <w:p w14:paraId="43A1E47D" w14:textId="77777777" w:rsidR="00D3704C" w:rsidRDefault="00D3704C">
      <w:pPr>
        <w:jc w:val="center"/>
        <w:rPr>
          <w:rFonts w:ascii="Wingdings" w:hAnsi="Wingdings"/>
          <w:sz w:val="40"/>
        </w:rPr>
        <w:sectPr w:rsidR="00D3704C">
          <w:type w:val="continuous"/>
          <w:pgSz w:w="12240" w:h="15840"/>
          <w:pgMar w:top="780" w:right="360" w:bottom="280" w:left="360" w:header="0" w:footer="778" w:gutter="0"/>
          <w:cols w:num="2" w:space="720" w:equalWidth="0">
            <w:col w:w="5405" w:space="40"/>
            <w:col w:w="6075"/>
          </w:cols>
        </w:sectPr>
      </w:pPr>
    </w:p>
    <w:p w14:paraId="34C75552" w14:textId="77777777" w:rsidR="00D3704C" w:rsidRDefault="00000000">
      <w:pPr>
        <w:pStyle w:val="BodyText"/>
        <w:rPr>
          <w:rFonts w:ascii="Wingdings" w:hAnsi="Wingdings"/>
          <w:sz w:val="20"/>
        </w:rPr>
      </w:pPr>
      <w:r>
        <w:rPr>
          <w:rFonts w:ascii="Wingdings" w:hAnsi="Wingdings"/>
          <w:noProof/>
          <w:sz w:val="20"/>
        </w:rPr>
        <mc:AlternateContent>
          <mc:Choice Requires="wpg">
            <w:drawing>
              <wp:anchor distT="0" distB="0" distL="0" distR="0" simplePos="0" relativeHeight="486269952" behindDoc="1" locked="0" layoutInCell="1" allowOverlap="1" wp14:anchorId="00E55560" wp14:editId="7908FFE4">
                <wp:simplePos x="0" y="0"/>
                <wp:positionH relativeFrom="page">
                  <wp:posOffset>350520</wp:posOffset>
                </wp:positionH>
                <wp:positionV relativeFrom="page">
                  <wp:posOffset>350520</wp:posOffset>
                </wp:positionV>
                <wp:extent cx="7118984" cy="940498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106" name="Graphic 106"/>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107" name="Graphic 107"/>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109" name="Graphic 109"/>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111" name="Graphic 111"/>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2EB7A6E9" id="Group 105" o:spid="_x0000_s1026" style="position:absolute;margin-left:27.6pt;margin-top:27.6pt;width:560.55pt;height:740.55pt;z-index:-17046528;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">
                <v:shape id="Graphic 106"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107"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" path="m46024,l,,,9267444r46024,l46024,xe" fillcolor="black" stroked="f">
                  <v:path arrowok="t"/>
                </v:shape>
                <v:shape id="Graphic 108"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109"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" path="m6981190,l,,,45720r6981190,l6981190,xe" fillcolor="black" stroked="f">
                  <v:path arrowok="t"/>
                </v:shape>
                <v:shape id="Graphic 110"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" path="m6981190,18288l,18288,,45720r6981190,l6981190,18288xem6981190,l,,,9144r6981190,l6981190,xe" fillcolor="#933634" stroked="f">
                  <v:path arrowok="t"/>
                </v:shape>
                <v:shape id="Graphic 111"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" path="m91744,l45720,r,45720l,45720,,91440r45720,l91744,91440r,-45720l91744,xe" fillcolor="black" stroked="f">
                  <v:path arrowok="t"/>
                </v:shape>
                <v:shape id="Graphic 112"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" path="m9144,l,,,9144r9144,l9144,xem45720,l18288,r,18288l,18288,,45720r18288,l45720,45720r,-27432l45720,xe" fillcolor="#933634" stroked="f">
                  <v:path arrowok="t"/>
                </v:shape>
                <w10:wrap anchorx="page" anchory="page"/>
              </v:group>
            </w:pict>
          </mc:Fallback>
        </mc:AlternateContent>
      </w:r>
    </w:p>
    <w:p w14:paraId="5E20F052" w14:textId="77777777" w:rsidR="00D3704C" w:rsidRDefault="00D3704C">
      <w:pPr>
        <w:pStyle w:val="BodyText"/>
        <w:spacing w:before="18"/>
        <w:rPr>
          <w:rFonts w:ascii="Wingdings" w:hAnsi="Wingdings"/>
          <w:sz w:val="20"/>
        </w:rPr>
      </w:pPr>
    </w:p>
    <w:p w14:paraId="30B06935" w14:textId="77777777" w:rsidR="00D3704C" w:rsidRDefault="00000000">
      <w:pPr>
        <w:spacing w:line="20" w:lineRule="exact"/>
        <w:ind w:left="1051"/>
        <w:rPr>
          <w:rFonts w:ascii="Wingdings" w:hAnsi="Wingdings"/>
          <w:sz w:val="2"/>
        </w:rPr>
      </w:pPr>
      <w:r>
        <w:rPr>
          <w:rFonts w:ascii="Wingdings" w:hAnsi="Wingdings"/>
          <w:noProof/>
          <w:sz w:val="2"/>
        </w:rPr>
        <mc:AlternateContent>
          <mc:Choice Requires="wpg">
            <w:drawing>
              <wp:inline distT="0" distB="0" distL="0" distR="0" wp14:anchorId="694DBA9F" wp14:editId="65FD679C">
                <wp:extent cx="5981065" cy="6350"/>
                <wp:effectExtent l="0" t="0" r="0" b="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114" name="Graphic 114"/>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46FC4822" id="Group 113"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v1khdXECAADzBQAADgAAAAAAAAAAAAAA&#10;AAAuAgAAZHJzL2Uyb0RvYy54bWxQSwECLQAUAAYACAAAACEApjAfzNsAAAADAQAADwAAAAAAAAAA&#10;AAAAAADLBAAAZHJzL2Rvd25yZXYueG1sUEsFBgAAAAAEAAQA8wAAANMFAAAAAA==&#10;">
                <v:shape id="Graphic 114"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" path="m5981065,l,,,6095r5981065,l5981065,xe" fillcolor="#d9d9d9" stroked="f">
                  <v:path arrowok="t"/>
                </v:shape>
                <w10:anchorlock/>
              </v:group>
            </w:pict>
          </mc:Fallback>
        </mc:AlternateContent>
      </w:r>
    </w:p>
    <w:p w14:paraId="7AC0F3E9" w14:textId="77777777" w:rsidR="00D3704C" w:rsidRDefault="00D3704C">
      <w:pPr>
        <w:spacing w:line="20" w:lineRule="exact"/>
        <w:rPr>
          <w:rFonts w:ascii="Wingdings" w:hAnsi="Wingdings"/>
          <w:sz w:val="2"/>
        </w:rPr>
        <w:sectPr w:rsidR="00D3704C">
          <w:type w:val="continuous"/>
          <w:pgSz w:w="12240" w:h="15840"/>
          <w:pgMar w:top="780" w:right="360" w:bottom="280" w:left="360" w:header="0" w:footer="778" w:gutter="0"/>
          <w:cols w:space="720"/>
        </w:sectPr>
      </w:pPr>
    </w:p>
    <w:p w14:paraId="575A33CB" w14:textId="77777777" w:rsidR="00D3704C" w:rsidRDefault="00000000">
      <w:pPr>
        <w:spacing w:before="80"/>
        <w:ind w:left="1080"/>
        <w:jc w:val="both"/>
        <w:rPr>
          <w:b/>
        </w:rPr>
      </w:pPr>
      <w:r>
        <w:lastRenderedPageBreak/>
        <w:t xml:space="preserve">Honorable Mention: </w:t>
      </w:r>
      <w:r>
        <w:rPr>
          <w:b/>
        </w:rPr>
        <w:t>Stanley E. Hyland and the Center for Voluntary Action Research</w:t>
      </w:r>
    </w:p>
    <w:p w14:paraId="3A81E038" w14:textId="77777777" w:rsidR="00D3704C" w:rsidRDefault="00000000">
      <w:pPr>
        <w:pStyle w:val="BodyText"/>
        <w:spacing w:before="257"/>
        <w:ind w:left="1080"/>
        <w:jc w:val="both"/>
      </w:pPr>
      <w:r>
        <w:t>Client:</w:t>
      </w:r>
      <w:r>
        <w:rPr>
          <w:spacing w:val="-6"/>
        </w:rPr>
        <w:t xml:space="preserve"> </w:t>
      </w:r>
      <w:r>
        <w:t>1981</w:t>
      </w:r>
      <w:r>
        <w:rPr>
          <w:spacing w:val="-4"/>
        </w:rPr>
        <w:t xml:space="preserve"> </w:t>
      </w:r>
      <w:r>
        <w:t>Memphis</w:t>
      </w:r>
      <w:r>
        <w:rPr>
          <w:spacing w:val="-3"/>
        </w:rPr>
        <w:t xml:space="preserve"> </w:t>
      </w:r>
      <w:r>
        <w:t>Jobs</w:t>
      </w:r>
      <w:r>
        <w:rPr>
          <w:spacing w:val="-3"/>
        </w:rPr>
        <w:t xml:space="preserve"> </w:t>
      </w:r>
      <w:r>
        <w:rPr>
          <w:spacing w:val="-2"/>
        </w:rPr>
        <w:t>Conference</w:t>
      </w:r>
    </w:p>
    <w:p w14:paraId="23838648" w14:textId="77777777" w:rsidR="00D3704C" w:rsidRDefault="00D3704C">
      <w:pPr>
        <w:pStyle w:val="BodyText"/>
      </w:pPr>
    </w:p>
    <w:p w14:paraId="07C34C01" w14:textId="77777777" w:rsidR="00D3704C" w:rsidRDefault="00000000">
      <w:pPr>
        <w:pStyle w:val="Heading7"/>
        <w:ind w:right="1"/>
      </w:pPr>
      <w:r>
        <w:t>Linkage Building for Neighborhood Development in Memphis, Tennessee</w:t>
      </w:r>
    </w:p>
    <w:p w14:paraId="6A477FA7" w14:textId="77777777" w:rsidR="00D3704C" w:rsidRDefault="00D3704C">
      <w:pPr>
        <w:pStyle w:val="BodyText"/>
        <w:spacing w:before="1"/>
        <w:rPr>
          <w:b/>
          <w:i/>
        </w:rPr>
      </w:pPr>
    </w:p>
    <w:p w14:paraId="53F919D6" w14:textId="77777777" w:rsidR="00D3704C" w:rsidRDefault="00000000">
      <w:pPr>
        <w:pStyle w:val="BodyText"/>
        <w:ind w:left="1080"/>
        <w:jc w:val="both"/>
      </w:pPr>
      <w:r>
        <w:t>This project developed a linkage system between neighborhood-based organizations, intermediate agencies (both public and private), and the business community.</w:t>
      </w:r>
      <w:r>
        <w:rPr>
          <w:spacing w:val="40"/>
        </w:rPr>
        <w:t xml:space="preserve"> </w:t>
      </w:r>
      <w:r>
        <w:t>The linkage was achieved through open meetings and specific invitations. In addition, Hyland and the Center for Voluntary Action Research (CVAR) took the neighborhood development goal to other agencies, groups, and vested interests.</w:t>
      </w:r>
      <w:r>
        <w:rPr>
          <w:spacing w:val="40"/>
        </w:rPr>
        <w:t xml:space="preserve"> </w:t>
      </w:r>
      <w:r>
        <w:t>In the linkage process, CVAR developed a methodology where information could be exchanged, and then gaps in information could be identified and</w:t>
      </w:r>
      <w:r>
        <w:rPr>
          <w:spacing w:val="40"/>
        </w:rPr>
        <w:t xml:space="preserve"> </w:t>
      </w:r>
      <w:r>
        <w:t>addressed by Memphis State University anthropology faculty and students through CVAR or through public agencies.</w:t>
      </w:r>
      <w:r>
        <w:rPr>
          <w:spacing w:val="40"/>
        </w:rPr>
        <w:t xml:space="preserve"> </w:t>
      </w:r>
      <w:r>
        <w:t>In effect, the approach to solving the client’s problems was to</w:t>
      </w:r>
      <w:r>
        <w:rPr>
          <w:spacing w:val="-2"/>
        </w:rPr>
        <w:t xml:space="preserve"> </w:t>
      </w:r>
      <w:r>
        <w:t>quickly</w:t>
      </w:r>
      <w:r>
        <w:rPr>
          <w:spacing w:val="-3"/>
        </w:rPr>
        <w:t xml:space="preserve"> </w:t>
      </w:r>
      <w:r>
        <w:t>move</w:t>
      </w:r>
      <w:r>
        <w:rPr>
          <w:spacing w:val="-2"/>
        </w:rPr>
        <w:t xml:space="preserve"> </w:t>
      </w:r>
      <w:r>
        <w:t>away from a</w:t>
      </w:r>
      <w:r>
        <w:rPr>
          <w:spacing w:val="-2"/>
        </w:rPr>
        <w:t xml:space="preserve"> </w:t>
      </w:r>
      <w:r>
        <w:t>single</w:t>
      </w:r>
      <w:r>
        <w:rPr>
          <w:spacing w:val="-1"/>
        </w:rPr>
        <w:t xml:space="preserve"> </w:t>
      </w:r>
      <w:r>
        <w:t>agent approach as well as to negotiate with a</w:t>
      </w:r>
      <w:r>
        <w:rPr>
          <w:spacing w:val="40"/>
        </w:rPr>
        <w:t xml:space="preserve"> </w:t>
      </w:r>
      <w:r>
        <w:t>variety of vested interest groups at each step of the neighborhood development process.</w:t>
      </w:r>
    </w:p>
    <w:p w14:paraId="1660FD5D" w14:textId="77777777" w:rsidR="00D3704C" w:rsidRDefault="00000000">
      <w:pPr>
        <w:spacing w:before="257"/>
        <w:ind w:left="1074" w:right="1"/>
        <w:jc w:val="center"/>
        <w:rPr>
          <w:rFonts w:ascii="Wingdings" w:hAnsi="Wingdings"/>
          <w:sz w:val="40"/>
        </w:rPr>
      </w:pPr>
      <w:r>
        <w:rPr>
          <w:rFonts w:ascii="Wingdings" w:hAnsi="Wingdings"/>
          <w:spacing w:val="-10"/>
          <w:sz w:val="40"/>
        </w:rPr>
        <w:t></w:t>
      </w:r>
    </w:p>
    <w:p w14:paraId="21E48B5D" w14:textId="77777777" w:rsidR="00D3704C" w:rsidRDefault="00000000">
      <w:pPr>
        <w:spacing w:before="259"/>
        <w:ind w:left="1080"/>
        <w:jc w:val="both"/>
        <w:rPr>
          <w:b/>
        </w:rPr>
      </w:pPr>
      <w:r>
        <w:t>Honorable</w:t>
      </w:r>
      <w:r>
        <w:rPr>
          <w:spacing w:val="-6"/>
        </w:rPr>
        <w:t xml:space="preserve"> </w:t>
      </w:r>
      <w:r>
        <w:t>Mention</w:t>
      </w:r>
      <w:r>
        <w:rPr>
          <w:b/>
        </w:rPr>
        <w:t>:</w:t>
      </w:r>
      <w:r>
        <w:rPr>
          <w:b/>
          <w:spacing w:val="-9"/>
        </w:rPr>
        <w:t xml:space="preserve"> </w:t>
      </w:r>
      <w:r>
        <w:rPr>
          <w:b/>
        </w:rPr>
        <w:t>Richard</w:t>
      </w:r>
      <w:r>
        <w:rPr>
          <w:b/>
          <w:spacing w:val="-5"/>
        </w:rPr>
        <w:t xml:space="preserve"> </w:t>
      </w:r>
      <w:r>
        <w:rPr>
          <w:b/>
          <w:spacing w:val="-2"/>
        </w:rPr>
        <w:t>Lerner</w:t>
      </w:r>
    </w:p>
    <w:p w14:paraId="57C33990" w14:textId="77777777" w:rsidR="00D3704C" w:rsidRDefault="00D3704C">
      <w:pPr>
        <w:pStyle w:val="BodyText"/>
        <w:rPr>
          <w:b/>
        </w:rPr>
      </w:pPr>
    </w:p>
    <w:p w14:paraId="77842DCA" w14:textId="77777777" w:rsidR="00D3704C" w:rsidRDefault="00000000">
      <w:pPr>
        <w:pStyle w:val="BodyText"/>
        <w:ind w:left="1080"/>
        <w:jc w:val="both"/>
      </w:pPr>
      <w:r>
        <w:t>Client:</w:t>
      </w:r>
      <w:r>
        <w:rPr>
          <w:spacing w:val="-4"/>
        </w:rPr>
        <w:t xml:space="preserve"> </w:t>
      </w:r>
      <w:r>
        <w:t>United</w:t>
      </w:r>
      <w:r>
        <w:rPr>
          <w:spacing w:val="-5"/>
        </w:rPr>
        <w:t xml:space="preserve"> </w:t>
      </w:r>
      <w:r>
        <w:t>States</w:t>
      </w:r>
      <w:r>
        <w:rPr>
          <w:spacing w:val="-3"/>
        </w:rPr>
        <w:t xml:space="preserve"> </w:t>
      </w:r>
      <w:r>
        <w:t>Army</w:t>
      </w:r>
      <w:r>
        <w:rPr>
          <w:spacing w:val="-3"/>
        </w:rPr>
        <w:t xml:space="preserve"> </w:t>
      </w:r>
      <w:r>
        <w:t>Corps</w:t>
      </w:r>
      <w:r>
        <w:rPr>
          <w:spacing w:val="-3"/>
        </w:rPr>
        <w:t xml:space="preserve"> </w:t>
      </w:r>
      <w:r>
        <w:t>of</w:t>
      </w:r>
      <w:r>
        <w:rPr>
          <w:spacing w:val="-2"/>
        </w:rPr>
        <w:t xml:space="preserve"> Engineers</w:t>
      </w:r>
    </w:p>
    <w:p w14:paraId="24DD8E7A" w14:textId="77777777" w:rsidR="00D3704C" w:rsidRDefault="00D3704C">
      <w:pPr>
        <w:pStyle w:val="BodyText"/>
      </w:pPr>
    </w:p>
    <w:p w14:paraId="62AFADF8" w14:textId="77777777" w:rsidR="00D3704C" w:rsidRDefault="00000000">
      <w:pPr>
        <w:pStyle w:val="Heading7"/>
      </w:pPr>
      <w:r>
        <w:t>Preserving</w:t>
      </w:r>
      <w:r>
        <w:rPr>
          <w:spacing w:val="-4"/>
        </w:rPr>
        <w:t xml:space="preserve"> </w:t>
      </w:r>
      <w:r>
        <w:t>Plants</w:t>
      </w:r>
      <w:r>
        <w:rPr>
          <w:spacing w:val="-4"/>
        </w:rPr>
        <w:t xml:space="preserve"> </w:t>
      </w:r>
      <w:r>
        <w:t>for</w:t>
      </w:r>
      <w:r>
        <w:rPr>
          <w:spacing w:val="-4"/>
        </w:rPr>
        <w:t xml:space="preserve"> </w:t>
      </w:r>
      <w:r>
        <w:rPr>
          <w:spacing w:val="-2"/>
        </w:rPr>
        <w:t>Pomos</w:t>
      </w:r>
    </w:p>
    <w:p w14:paraId="08B1E029" w14:textId="77777777" w:rsidR="00D3704C" w:rsidRDefault="00D3704C">
      <w:pPr>
        <w:pStyle w:val="BodyText"/>
        <w:rPr>
          <w:b/>
          <w:i/>
        </w:rPr>
      </w:pPr>
    </w:p>
    <w:p w14:paraId="2AF128F0" w14:textId="77777777" w:rsidR="00D3704C" w:rsidRDefault="00000000">
      <w:pPr>
        <w:pStyle w:val="BodyText"/>
        <w:spacing w:before="1"/>
        <w:ind w:left="1080" w:right="1"/>
        <w:jc w:val="both"/>
      </w:pPr>
      <w:r>
        <w:t>The 1969 National Environmental Policy Act requires</w:t>
      </w:r>
      <w:r>
        <w:rPr>
          <w:spacing w:val="-2"/>
        </w:rPr>
        <w:t xml:space="preserve"> </w:t>
      </w:r>
      <w:r>
        <w:t>both</w:t>
      </w:r>
      <w:r>
        <w:rPr>
          <w:spacing w:val="-3"/>
        </w:rPr>
        <w:t xml:space="preserve"> </w:t>
      </w:r>
      <w:r>
        <w:t>the</w:t>
      </w:r>
      <w:r>
        <w:rPr>
          <w:spacing w:val="-3"/>
        </w:rPr>
        <w:t xml:space="preserve"> </w:t>
      </w:r>
      <w:r>
        <w:t>government</w:t>
      </w:r>
      <w:r>
        <w:rPr>
          <w:spacing w:val="-3"/>
        </w:rPr>
        <w:t xml:space="preserve"> </w:t>
      </w:r>
      <w:r>
        <w:t>and</w:t>
      </w:r>
      <w:r>
        <w:rPr>
          <w:spacing w:val="-3"/>
        </w:rPr>
        <w:t xml:space="preserve"> </w:t>
      </w:r>
      <w:r>
        <w:t>the</w:t>
      </w:r>
      <w:r>
        <w:rPr>
          <w:spacing w:val="-3"/>
        </w:rPr>
        <w:t xml:space="preserve"> </w:t>
      </w:r>
      <w:r>
        <w:t>private sector to "preserve important historic, cultural and natural aspects of our national heritage, and maintain, wherever possible, an environment which supports diversity and variety of individual choice." The U.S. Army Corps of Engineers sponsored cultural investigations in association with the</w:t>
      </w:r>
      <w:r>
        <w:rPr>
          <w:spacing w:val="40"/>
        </w:rPr>
        <w:t xml:space="preserve"> </w:t>
      </w:r>
      <w:r>
        <w:t>planning of a large dam and reservoir. Although</w:t>
      </w:r>
      <w:r>
        <w:rPr>
          <w:spacing w:val="10"/>
        </w:rPr>
        <w:t xml:space="preserve"> </w:t>
      </w:r>
      <w:r>
        <w:t>not</w:t>
      </w:r>
      <w:r>
        <w:rPr>
          <w:spacing w:val="11"/>
        </w:rPr>
        <w:t xml:space="preserve"> </w:t>
      </w:r>
      <w:r>
        <w:t>recognized</w:t>
      </w:r>
      <w:r>
        <w:rPr>
          <w:spacing w:val="10"/>
        </w:rPr>
        <w:t xml:space="preserve"> </w:t>
      </w:r>
      <w:r>
        <w:t>by</w:t>
      </w:r>
      <w:r>
        <w:rPr>
          <w:spacing w:val="10"/>
        </w:rPr>
        <w:t xml:space="preserve"> </w:t>
      </w:r>
      <w:r>
        <w:t>its</w:t>
      </w:r>
      <w:r>
        <w:rPr>
          <w:spacing w:val="11"/>
        </w:rPr>
        <w:t xml:space="preserve"> </w:t>
      </w:r>
      <w:r>
        <w:t>initial</w:t>
      </w:r>
      <w:r>
        <w:rPr>
          <w:spacing w:val="11"/>
        </w:rPr>
        <w:t xml:space="preserve"> </w:t>
      </w:r>
      <w:r>
        <w:rPr>
          <w:spacing w:val="-2"/>
        </w:rPr>
        <w:t>studies,</w:t>
      </w:r>
    </w:p>
    <w:p w14:paraId="00BC40D4" w14:textId="77777777" w:rsidR="00D3704C" w:rsidRDefault="00000000">
      <w:pPr>
        <w:pStyle w:val="BodyText"/>
        <w:spacing w:before="80"/>
        <w:ind w:left="677" w:right="1075"/>
        <w:jc w:val="both"/>
      </w:pPr>
      <w:r>
        <w:br w:type="column"/>
      </w:r>
      <w:r>
        <w:t>the Corps' later cultural surveys, which included ethnographic and ethnohistorical research, determined that Mihilakawna, Makahmo, and descendants of other Pomoan tribelets had continued to utilize the project area for collecting plants used for economic, ritual, and medicinal purposes. Of special importance was that Pomoan basket weavers still</w:t>
      </w:r>
      <w:r>
        <w:rPr>
          <w:spacing w:val="-1"/>
        </w:rPr>
        <w:t xml:space="preserve"> </w:t>
      </w:r>
      <w:r>
        <w:t>selectively harvested</w:t>
      </w:r>
      <w:r>
        <w:rPr>
          <w:spacing w:val="-1"/>
        </w:rPr>
        <w:t xml:space="preserve"> </w:t>
      </w:r>
      <w:r>
        <w:t>and made extensive use of rhizomes (reproductive roots) from a certain species of sedge (</w:t>
      </w:r>
      <w:r>
        <w:rPr>
          <w:i/>
        </w:rPr>
        <w:t>Carex barbarae</w:t>
      </w:r>
      <w:r>
        <w:t>) found within the project area. The Corps' challenge was to find alternative sources of the plant materials and/or to establish the plants in new locations.</w:t>
      </w:r>
    </w:p>
    <w:p w14:paraId="510FBCFD" w14:textId="77777777" w:rsidR="00D3704C" w:rsidRDefault="00000000">
      <w:pPr>
        <w:spacing w:before="256"/>
        <w:ind w:left="1" w:right="403"/>
        <w:jc w:val="center"/>
        <w:rPr>
          <w:rFonts w:ascii="Wingdings" w:hAnsi="Wingdings"/>
          <w:sz w:val="40"/>
        </w:rPr>
      </w:pPr>
      <w:r>
        <w:rPr>
          <w:rFonts w:ascii="Wingdings" w:hAnsi="Wingdings"/>
          <w:spacing w:val="-10"/>
          <w:sz w:val="40"/>
        </w:rPr>
        <w:t></w:t>
      </w:r>
    </w:p>
    <w:p w14:paraId="63D203AF" w14:textId="77777777" w:rsidR="00D3704C" w:rsidRDefault="00000000">
      <w:pPr>
        <w:spacing w:before="261"/>
        <w:ind w:left="677"/>
        <w:jc w:val="both"/>
        <w:rPr>
          <w:b/>
        </w:rPr>
      </w:pPr>
      <w:r>
        <w:t>Honorable</w:t>
      </w:r>
      <w:r>
        <w:rPr>
          <w:spacing w:val="-5"/>
        </w:rPr>
        <w:t xml:space="preserve"> </w:t>
      </w:r>
      <w:r>
        <w:t>Mention:</w:t>
      </w:r>
      <w:r>
        <w:rPr>
          <w:spacing w:val="-6"/>
        </w:rPr>
        <w:t xml:space="preserve"> </w:t>
      </w:r>
      <w:r>
        <w:rPr>
          <w:b/>
        </w:rPr>
        <w:t>Robert</w:t>
      </w:r>
      <w:r>
        <w:rPr>
          <w:b/>
          <w:spacing w:val="-5"/>
        </w:rPr>
        <w:t xml:space="preserve"> </w:t>
      </w:r>
      <w:r>
        <w:rPr>
          <w:b/>
        </w:rPr>
        <w:t>T.</w:t>
      </w:r>
      <w:r>
        <w:rPr>
          <w:b/>
          <w:spacing w:val="-5"/>
        </w:rPr>
        <w:t xml:space="preserve"> </w:t>
      </w:r>
      <w:r>
        <w:rPr>
          <w:b/>
          <w:spacing w:val="-2"/>
        </w:rPr>
        <w:t>Trotter</w:t>
      </w:r>
    </w:p>
    <w:p w14:paraId="0AE44AB6" w14:textId="77777777" w:rsidR="00D3704C" w:rsidRDefault="00000000">
      <w:pPr>
        <w:pStyle w:val="BodyText"/>
        <w:spacing w:before="258"/>
        <w:ind w:left="677" w:right="1073"/>
        <w:jc w:val="both"/>
      </w:pPr>
      <w:r>
        <w:t>Clients: Sunrise Community Health Center, Greeley, Colorado, and a Private Corporation</w:t>
      </w:r>
    </w:p>
    <w:p w14:paraId="7312DE70" w14:textId="77777777" w:rsidR="00D3704C" w:rsidRDefault="00000000">
      <w:pPr>
        <w:pStyle w:val="Heading7"/>
        <w:spacing w:before="257"/>
        <w:ind w:left="677" w:right="1075"/>
      </w:pPr>
      <w:r>
        <w:t xml:space="preserve">A Case of Lead Poisoning from Folk Remedies in Mexican American </w:t>
      </w:r>
      <w:r>
        <w:rPr>
          <w:spacing w:val="-2"/>
        </w:rPr>
        <w:t>Communities</w:t>
      </w:r>
    </w:p>
    <w:p w14:paraId="35EC62FA" w14:textId="77777777" w:rsidR="00D3704C" w:rsidRDefault="00D3704C">
      <w:pPr>
        <w:pStyle w:val="BodyText"/>
        <w:rPr>
          <w:b/>
          <w:i/>
        </w:rPr>
      </w:pPr>
    </w:p>
    <w:p w14:paraId="489DE710" w14:textId="77777777" w:rsidR="00D3704C" w:rsidRDefault="00000000">
      <w:pPr>
        <w:pStyle w:val="BodyText"/>
        <w:ind w:left="677" w:right="1072"/>
        <w:jc w:val="both"/>
      </w:pPr>
      <w:r>
        <w:t>Three sources of lead poisoning most commonly affect children in the United</w:t>
      </w:r>
      <w:r>
        <w:rPr>
          <w:spacing w:val="80"/>
        </w:rPr>
        <w:t xml:space="preserve"> </w:t>
      </w:r>
      <w:r>
        <w:t>States: eating lead-based paint chips, living and playing near smelters where the dust contains elevated levels of lead, and</w:t>
      </w:r>
      <w:r>
        <w:rPr>
          <w:spacing w:val="-2"/>
        </w:rPr>
        <w:t xml:space="preserve"> </w:t>
      </w:r>
      <w:r>
        <w:t xml:space="preserve">eating off of improperly treated lead-glazed pottery. This project resulted from the discovery of a fourth source of lead poisoning among children: ingestion of the high lead content powders </w:t>
      </w:r>
      <w:r>
        <w:rPr>
          <w:i/>
        </w:rPr>
        <w:t xml:space="preserve">azarcón </w:t>
      </w:r>
      <w:r>
        <w:t xml:space="preserve">(orange) and </w:t>
      </w:r>
      <w:r>
        <w:rPr>
          <w:i/>
        </w:rPr>
        <w:t xml:space="preserve">greta </w:t>
      </w:r>
      <w:r>
        <w:t xml:space="preserve">(yellow) used in Mexican American communities to treat the folk illness </w:t>
      </w:r>
      <w:r>
        <w:rPr>
          <w:i/>
        </w:rPr>
        <w:t xml:space="preserve">empacho, </w:t>
      </w:r>
      <w:r>
        <w:t>manifested by abdominal discomfort and diarrhea. Trotter’s objective was to develop culturally-sensitive health awareness materials that would</w:t>
      </w:r>
      <w:r>
        <w:rPr>
          <w:spacing w:val="40"/>
        </w:rPr>
        <w:t xml:space="preserve"> </w:t>
      </w:r>
      <w:r>
        <w:t>reduce the risk of people consuming these powders without attacking or denigrating the folk medical system itself.</w:t>
      </w:r>
    </w:p>
    <w:p w14:paraId="6CB62D46" w14:textId="77777777" w:rsidR="00D3704C" w:rsidRDefault="00D3704C">
      <w:pPr>
        <w:pStyle w:val="BodyText"/>
        <w:spacing w:before="1"/>
      </w:pPr>
    </w:p>
    <w:p w14:paraId="23F3B5D1" w14:textId="77777777" w:rsidR="00D3704C" w:rsidRDefault="00000000">
      <w:pPr>
        <w:pStyle w:val="BodyText"/>
        <w:spacing w:before="1"/>
        <w:ind w:left="677" w:right="1073"/>
        <w:jc w:val="both"/>
      </w:pPr>
      <w:r>
        <w:t>Praxis Award Directors: Robert Wulff and Shirley Fiske. Jurors: Steven Barnett, Jean Schensul, and Dorothea Theodoratus</w:t>
      </w:r>
    </w:p>
    <w:p w14:paraId="5792CF3E" w14:textId="77777777" w:rsidR="00D3704C" w:rsidRDefault="00D3704C">
      <w:pPr>
        <w:pStyle w:val="BodyText"/>
        <w:jc w:val="both"/>
        <w:sectPr w:rsidR="00D3704C">
          <w:pgSz w:w="12240" w:h="15840"/>
          <w:pgMar w:top="1360" w:right="360" w:bottom="960" w:left="360" w:header="0" w:footer="778" w:gutter="0"/>
          <w:cols w:num="2" w:space="720" w:equalWidth="0">
            <w:col w:w="5404" w:space="40"/>
            <w:col w:w="6076"/>
          </w:cols>
        </w:sectPr>
      </w:pPr>
    </w:p>
    <w:p w14:paraId="36255FD5" w14:textId="77777777" w:rsidR="00D3704C" w:rsidRDefault="00000000">
      <w:pPr>
        <w:pStyle w:val="BodyText"/>
        <w:rPr>
          <w:sz w:val="20"/>
        </w:rPr>
      </w:pPr>
      <w:r>
        <w:rPr>
          <w:noProof/>
          <w:sz w:val="20"/>
        </w:rPr>
        <mc:AlternateContent>
          <mc:Choice Requires="wpg">
            <w:drawing>
              <wp:anchor distT="0" distB="0" distL="0" distR="0" simplePos="0" relativeHeight="486270976" behindDoc="1" locked="0" layoutInCell="1" allowOverlap="1" wp14:anchorId="457CC38F" wp14:editId="5E671067">
                <wp:simplePos x="0" y="0"/>
                <wp:positionH relativeFrom="page">
                  <wp:posOffset>350520</wp:posOffset>
                </wp:positionH>
                <wp:positionV relativeFrom="page">
                  <wp:posOffset>350520</wp:posOffset>
                </wp:positionV>
                <wp:extent cx="7118984" cy="940498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116" name="Graphic 116"/>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117" name="Graphic 117"/>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119" name="Graphic 119"/>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121" name="Graphic 121"/>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7CF6A2F5" id="Group 115" o:spid="_x0000_s1026" style="position:absolute;margin-left:27.6pt;margin-top:27.6pt;width:560.55pt;height:740.55pt;z-index:-17045504;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">
                <v:shape id="Graphic 116"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117"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" path="m46024,l,,,9267444r46024,l46024,xe" fillcolor="black" stroked="f">
                  <v:path arrowok="t"/>
                </v:shape>
                <v:shape id="Graphic 118"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119"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" path="m6981190,l,,,45720r6981190,l6981190,xe" fillcolor="black" stroked="f">
                  <v:path arrowok="t"/>
                </v:shape>
                <v:shape id="Graphic 120"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" path="m6981190,18288l,18288,,45720r6981190,l6981190,18288xem6981190,l,,,9144r6981190,l6981190,xe" fillcolor="#933634" stroked="f">
                  <v:path arrowok="t"/>
                </v:shape>
                <v:shape id="Graphic 121"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" path="m91744,l45720,r,45720l,45720,,91440r45720,l91744,91440r,-45720l91744,xe" fillcolor="black" stroked="f">
                  <v:path arrowok="t"/>
                </v:shape>
                <v:shape id="Graphic 122"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" path="m9144,l,,,9144r9144,l9144,xem45720,l18288,r,18288l,18288,,45720r18288,l45720,45720r,-27432l45720,xe" fillcolor="#933634" stroked="f">
                  <v:path arrowok="t"/>
                </v:shape>
                <w10:wrap anchorx="page" anchory="page"/>
              </v:group>
            </w:pict>
          </mc:Fallback>
        </mc:AlternateContent>
      </w:r>
    </w:p>
    <w:p w14:paraId="52DA2DD8" w14:textId="77777777" w:rsidR="00D3704C" w:rsidRDefault="00D3704C">
      <w:pPr>
        <w:pStyle w:val="BodyText"/>
        <w:spacing w:before="99"/>
        <w:rPr>
          <w:sz w:val="20"/>
        </w:rPr>
      </w:pPr>
    </w:p>
    <w:p w14:paraId="171D8B8B" w14:textId="77777777" w:rsidR="00D3704C" w:rsidRDefault="00000000">
      <w:pPr>
        <w:spacing w:line="20" w:lineRule="exact"/>
        <w:ind w:left="1051"/>
        <w:rPr>
          <w:sz w:val="2"/>
        </w:rPr>
      </w:pPr>
      <w:r>
        <w:rPr>
          <w:noProof/>
          <w:sz w:val="2"/>
        </w:rPr>
        <mc:AlternateContent>
          <mc:Choice Requires="wpg">
            <w:drawing>
              <wp:inline distT="0" distB="0" distL="0" distR="0" wp14:anchorId="32ED15E3" wp14:editId="4C6D7078">
                <wp:extent cx="5981065" cy="6350"/>
                <wp:effectExtent l="0" t="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124" name="Graphic 124"/>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4C4F72BB" id="Group 123"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bIlDZHECAADzBQAADgAAAAAAAAAAAAAA&#10;AAAuAgAAZHJzL2Uyb0RvYy54bWxQSwECLQAUAAYACAAAACEApjAfzNsAAAADAQAADwAAAAAAAAAA&#10;AAAAAADLBAAAZHJzL2Rvd25yZXYueG1sUEsFBgAAAAAEAAQA8wAAANMFAAAAAA==&#10;">
                <v:shape id="Graphic 124"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" path="m5981065,l,,,6095r5981065,l5981065,xe" fillcolor="#d9d9d9" stroked="f">
                  <v:path arrowok="t"/>
                </v:shape>
                <w10:anchorlock/>
              </v:group>
            </w:pict>
          </mc:Fallback>
        </mc:AlternateContent>
      </w:r>
    </w:p>
    <w:p w14:paraId="637EFF54"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1A161D53" w14:textId="77777777" w:rsidR="00D3704C" w:rsidRDefault="00000000">
      <w:pPr>
        <w:pStyle w:val="Heading3"/>
      </w:pPr>
      <w:r>
        <w:rPr>
          <w:noProof/>
        </w:rPr>
        <w:lastRenderedPageBreak/>
        <mc:AlternateContent>
          <mc:Choice Requires="wps">
            <w:drawing>
              <wp:anchor distT="0" distB="0" distL="0" distR="0" simplePos="0" relativeHeight="487602688" behindDoc="1" locked="0" layoutInCell="1" allowOverlap="1" wp14:anchorId="1D807E9E" wp14:editId="658630C3">
                <wp:simplePos x="0" y="0"/>
                <wp:positionH relativeFrom="page">
                  <wp:posOffset>896416</wp:posOffset>
                </wp:positionH>
                <wp:positionV relativeFrom="paragraph">
                  <wp:posOffset>272034</wp:posOffset>
                </wp:positionV>
                <wp:extent cx="5981065" cy="9525"/>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715BF7" id="Graphic 125" o:spid="_x0000_s1026" style="position:absolute;margin-left:70.6pt;margin-top:21.4pt;width:470.95pt;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bookmarkStart w:id="2" w:name="_TOC_250014"/>
      <w:bookmarkEnd w:id="2"/>
      <w:r>
        <w:rPr>
          <w:color w:val="933634"/>
          <w:spacing w:val="-4"/>
        </w:rPr>
        <w:t>1985</w:t>
      </w:r>
    </w:p>
    <w:p w14:paraId="5D6FAA87" w14:textId="77777777" w:rsidR="00D3704C" w:rsidRDefault="00D3704C">
      <w:pPr>
        <w:pStyle w:val="BodyText"/>
        <w:spacing w:before="5"/>
        <w:rPr>
          <w:b/>
          <w:sz w:val="13"/>
        </w:rPr>
      </w:pPr>
    </w:p>
    <w:p w14:paraId="1FEDF1C9" w14:textId="77777777" w:rsidR="00D3704C" w:rsidRDefault="00D3704C">
      <w:pPr>
        <w:pStyle w:val="BodyText"/>
        <w:rPr>
          <w:b/>
          <w:sz w:val="13"/>
        </w:rPr>
        <w:sectPr w:rsidR="00D3704C">
          <w:pgSz w:w="12240" w:h="15840"/>
          <w:pgMar w:top="1360" w:right="360" w:bottom="960" w:left="360" w:header="0" w:footer="778" w:gutter="0"/>
          <w:cols w:space="720"/>
        </w:sectPr>
      </w:pPr>
    </w:p>
    <w:p w14:paraId="06615F59" w14:textId="77777777" w:rsidR="00D3704C" w:rsidRDefault="00000000">
      <w:pPr>
        <w:spacing w:before="101"/>
        <w:ind w:left="1080"/>
        <w:jc w:val="both"/>
        <w:rPr>
          <w:b/>
        </w:rPr>
      </w:pPr>
      <w:r>
        <w:t>Co-Winner:</w:t>
      </w:r>
      <w:r>
        <w:rPr>
          <w:spacing w:val="-8"/>
        </w:rPr>
        <w:t xml:space="preserve"> </w:t>
      </w:r>
      <w:r>
        <w:rPr>
          <w:b/>
        </w:rPr>
        <w:t>Julianne</w:t>
      </w:r>
      <w:r>
        <w:rPr>
          <w:b/>
          <w:spacing w:val="-6"/>
        </w:rPr>
        <w:t xml:space="preserve"> </w:t>
      </w:r>
      <w:r>
        <w:rPr>
          <w:b/>
          <w:spacing w:val="-2"/>
        </w:rPr>
        <w:t>Duncan</w:t>
      </w:r>
    </w:p>
    <w:p w14:paraId="60939D11" w14:textId="77777777" w:rsidR="00D3704C" w:rsidRDefault="00D3704C">
      <w:pPr>
        <w:pStyle w:val="BodyText"/>
        <w:rPr>
          <w:b/>
        </w:rPr>
      </w:pPr>
    </w:p>
    <w:p w14:paraId="19FD76CF" w14:textId="77777777" w:rsidR="00D3704C" w:rsidRDefault="00000000">
      <w:pPr>
        <w:pStyle w:val="BodyText"/>
        <w:ind w:left="1080"/>
        <w:jc w:val="both"/>
      </w:pPr>
      <w:r>
        <w:t>Client: Catholic Community Services of Tacoma, Washington</w:t>
      </w:r>
    </w:p>
    <w:p w14:paraId="2BC3B0AD" w14:textId="77777777" w:rsidR="00D3704C" w:rsidRDefault="00000000">
      <w:pPr>
        <w:pStyle w:val="Heading7"/>
        <w:spacing w:before="257"/>
        <w:ind w:right="2"/>
      </w:pPr>
      <w:r>
        <w:t>Developing Foster Care for Cambodian Orphans in Tacoma</w:t>
      </w:r>
    </w:p>
    <w:p w14:paraId="0D5DAFA6" w14:textId="77777777" w:rsidR="00D3704C" w:rsidRDefault="00D3704C">
      <w:pPr>
        <w:pStyle w:val="BodyText"/>
        <w:spacing w:before="2"/>
        <w:rPr>
          <w:b/>
          <w:i/>
        </w:rPr>
      </w:pPr>
    </w:p>
    <w:p w14:paraId="5E281BC4" w14:textId="77777777" w:rsidR="00D3704C" w:rsidRDefault="00000000">
      <w:pPr>
        <w:pStyle w:val="BodyText"/>
        <w:ind w:left="1080"/>
        <w:jc w:val="both"/>
      </w:pPr>
      <w:r>
        <w:t>The goal of this project was to develop a</w:t>
      </w:r>
      <w:r>
        <w:rPr>
          <w:spacing w:val="40"/>
        </w:rPr>
        <w:t xml:space="preserve"> </w:t>
      </w:r>
      <w:r>
        <w:t>foster care program with related services for Cambodian orphans entering the United States from refugee camps in Southeast Asia. By the time of their departure from the foster care program, youths should be economically self-sufficient.</w:t>
      </w:r>
      <w:r>
        <w:rPr>
          <w:spacing w:val="40"/>
        </w:rPr>
        <w:t xml:space="preserve"> </w:t>
      </w:r>
      <w:r>
        <w:t>Duncan used Cambodian cultural norms and worldviews as a basis for helping the orphans to build successful lives in</w:t>
      </w:r>
      <w:r>
        <w:rPr>
          <w:spacing w:val="-3"/>
        </w:rPr>
        <w:t xml:space="preserve"> </w:t>
      </w:r>
      <w:r>
        <w:t>America.</w:t>
      </w:r>
      <w:r>
        <w:rPr>
          <w:spacing w:val="-3"/>
        </w:rPr>
        <w:t xml:space="preserve"> </w:t>
      </w:r>
      <w:r>
        <w:t>Emphasis</w:t>
      </w:r>
      <w:r>
        <w:rPr>
          <w:spacing w:val="-3"/>
        </w:rPr>
        <w:t xml:space="preserve"> </w:t>
      </w:r>
      <w:r>
        <w:t>was</w:t>
      </w:r>
      <w:r>
        <w:rPr>
          <w:spacing w:val="-3"/>
        </w:rPr>
        <w:t xml:space="preserve"> </w:t>
      </w:r>
      <w:r>
        <w:t>placed</w:t>
      </w:r>
      <w:r>
        <w:rPr>
          <w:spacing w:val="-3"/>
        </w:rPr>
        <w:t xml:space="preserve"> </w:t>
      </w:r>
      <w:r>
        <w:t>on</w:t>
      </w:r>
      <w:r>
        <w:rPr>
          <w:spacing w:val="-3"/>
        </w:rPr>
        <w:t xml:space="preserve"> </w:t>
      </w:r>
      <w:r>
        <w:t>using</w:t>
      </w:r>
      <w:r>
        <w:rPr>
          <w:spacing w:val="-4"/>
        </w:rPr>
        <w:t xml:space="preserve"> </w:t>
      </w:r>
      <w:r>
        <w:t>the excellent local educational and health resources and on developing program elements for helping the children overcome the</w:t>
      </w:r>
      <w:r>
        <w:rPr>
          <w:spacing w:val="-3"/>
        </w:rPr>
        <w:t xml:space="preserve"> </w:t>
      </w:r>
      <w:r>
        <w:t>traumatic</w:t>
      </w:r>
      <w:r>
        <w:rPr>
          <w:spacing w:val="-3"/>
        </w:rPr>
        <w:t xml:space="preserve"> </w:t>
      </w:r>
      <w:r>
        <w:t>emotional</w:t>
      </w:r>
      <w:r>
        <w:rPr>
          <w:spacing w:val="-6"/>
        </w:rPr>
        <w:t xml:space="preserve"> </w:t>
      </w:r>
      <w:r>
        <w:t>effects</w:t>
      </w:r>
      <w:r>
        <w:rPr>
          <w:spacing w:val="-4"/>
        </w:rPr>
        <w:t xml:space="preserve"> </w:t>
      </w:r>
      <w:r>
        <w:t>of</w:t>
      </w:r>
      <w:r>
        <w:rPr>
          <w:spacing w:val="-4"/>
        </w:rPr>
        <w:t xml:space="preserve"> </w:t>
      </w:r>
      <w:r>
        <w:t>their</w:t>
      </w:r>
      <w:r>
        <w:rPr>
          <w:spacing w:val="-6"/>
        </w:rPr>
        <w:t xml:space="preserve"> </w:t>
      </w:r>
      <w:r>
        <w:t>loss</w:t>
      </w:r>
      <w:r>
        <w:rPr>
          <w:spacing w:val="-4"/>
        </w:rPr>
        <w:t xml:space="preserve"> </w:t>
      </w:r>
      <w:r>
        <w:t>of family and culture during their war and migration experiences.</w:t>
      </w:r>
      <w:r>
        <w:rPr>
          <w:spacing w:val="40"/>
        </w:rPr>
        <w:t xml:space="preserve"> </w:t>
      </w:r>
      <w:r>
        <w:t>Cambodian ritual and curing experts were major resources as well.</w:t>
      </w:r>
    </w:p>
    <w:p w14:paraId="43BE0B57" w14:textId="77777777" w:rsidR="00D3704C" w:rsidRDefault="00D3704C">
      <w:pPr>
        <w:pStyle w:val="BodyText"/>
      </w:pPr>
    </w:p>
    <w:p w14:paraId="6CC5D9FA" w14:textId="77777777" w:rsidR="00D3704C" w:rsidRDefault="00000000">
      <w:pPr>
        <w:ind w:left="1080"/>
        <w:jc w:val="both"/>
        <w:rPr>
          <w:b/>
        </w:rPr>
      </w:pPr>
      <w:r>
        <w:t>Co-Winner:</w:t>
      </w:r>
      <w:r>
        <w:rPr>
          <w:spacing w:val="-4"/>
        </w:rPr>
        <w:t xml:space="preserve"> </w:t>
      </w:r>
      <w:r>
        <w:rPr>
          <w:b/>
        </w:rPr>
        <w:t>Stanley</w:t>
      </w:r>
      <w:r>
        <w:rPr>
          <w:b/>
          <w:spacing w:val="-4"/>
        </w:rPr>
        <w:t xml:space="preserve"> </w:t>
      </w:r>
      <w:r>
        <w:rPr>
          <w:b/>
        </w:rPr>
        <w:t>E.</w:t>
      </w:r>
      <w:r>
        <w:rPr>
          <w:b/>
          <w:spacing w:val="-4"/>
        </w:rPr>
        <w:t xml:space="preserve"> </w:t>
      </w:r>
      <w:r>
        <w:rPr>
          <w:b/>
          <w:spacing w:val="-2"/>
        </w:rPr>
        <w:t>Hyland</w:t>
      </w:r>
    </w:p>
    <w:p w14:paraId="7D482FB2" w14:textId="77777777" w:rsidR="00D3704C" w:rsidRDefault="00D3704C">
      <w:pPr>
        <w:pStyle w:val="BodyText"/>
        <w:rPr>
          <w:b/>
        </w:rPr>
      </w:pPr>
    </w:p>
    <w:p w14:paraId="555AC4D0" w14:textId="77777777" w:rsidR="00D3704C" w:rsidRDefault="00000000">
      <w:pPr>
        <w:pStyle w:val="BodyText"/>
        <w:ind w:left="1080"/>
        <w:jc w:val="both"/>
      </w:pPr>
      <w:r>
        <w:t xml:space="preserve">Client: Center for Voluntary Action Research, Memphis State University, Memphis, </w:t>
      </w:r>
      <w:r>
        <w:rPr>
          <w:spacing w:val="-2"/>
        </w:rPr>
        <w:t>Tennessee</w:t>
      </w:r>
    </w:p>
    <w:p w14:paraId="163D30DD" w14:textId="77777777" w:rsidR="00D3704C" w:rsidRDefault="00D3704C">
      <w:pPr>
        <w:pStyle w:val="BodyText"/>
        <w:spacing w:before="1"/>
      </w:pPr>
    </w:p>
    <w:p w14:paraId="448844D5" w14:textId="77777777" w:rsidR="00D3704C" w:rsidRDefault="00000000">
      <w:pPr>
        <w:pStyle w:val="Heading7"/>
        <w:ind w:right="2"/>
      </w:pPr>
      <w:r>
        <w:t>Improving Weatherization Services for Low Income Communities</w:t>
      </w:r>
    </w:p>
    <w:p w14:paraId="3AC58236" w14:textId="77777777" w:rsidR="00D3704C" w:rsidRDefault="00000000">
      <w:pPr>
        <w:pStyle w:val="BodyText"/>
        <w:spacing w:before="257"/>
        <w:ind w:left="1080"/>
        <w:jc w:val="both"/>
      </w:pPr>
      <w:r>
        <w:t>In response to public criticism of increasing utility bills, Memphis Light, Gas, and Water (MLG &amp;W), like many utility companies,</w:t>
      </w:r>
      <w:r>
        <w:rPr>
          <w:spacing w:val="40"/>
        </w:rPr>
        <w:t xml:space="preserve"> </w:t>
      </w:r>
      <w:r>
        <w:t>began to implement energy conservation programs in 1977.</w:t>
      </w:r>
      <w:r>
        <w:rPr>
          <w:spacing w:val="40"/>
        </w:rPr>
        <w:t xml:space="preserve"> </w:t>
      </w:r>
      <w:r>
        <w:t>However, it did not successfully communicate its programs to its low-income customers—the population segment most in need of utility assistance.</w:t>
      </w:r>
      <w:r>
        <w:rPr>
          <w:spacing w:val="40"/>
        </w:rPr>
        <w:t xml:space="preserve"> </w:t>
      </w:r>
      <w:r>
        <w:t>The goal of the Center for Voluntary Action Research weatherization project was to redesign</w:t>
      </w:r>
      <w:r>
        <w:rPr>
          <w:spacing w:val="23"/>
        </w:rPr>
        <w:t xml:space="preserve"> </w:t>
      </w:r>
      <w:r>
        <w:t>the</w:t>
      </w:r>
      <w:r>
        <w:rPr>
          <w:spacing w:val="25"/>
        </w:rPr>
        <w:t xml:space="preserve"> </w:t>
      </w:r>
      <w:r>
        <w:t>delivery</w:t>
      </w:r>
      <w:r>
        <w:rPr>
          <w:spacing w:val="23"/>
        </w:rPr>
        <w:t xml:space="preserve"> </w:t>
      </w:r>
      <w:r>
        <w:t>of</w:t>
      </w:r>
      <w:r>
        <w:rPr>
          <w:spacing w:val="22"/>
        </w:rPr>
        <w:t xml:space="preserve"> </w:t>
      </w:r>
      <w:r>
        <w:t>an</w:t>
      </w:r>
      <w:r>
        <w:rPr>
          <w:spacing w:val="24"/>
        </w:rPr>
        <w:t xml:space="preserve"> </w:t>
      </w:r>
      <w:r>
        <w:t>existing</w:t>
      </w:r>
      <w:r>
        <w:rPr>
          <w:spacing w:val="27"/>
        </w:rPr>
        <w:t xml:space="preserve"> </w:t>
      </w:r>
      <w:r>
        <w:rPr>
          <w:spacing w:val="-2"/>
        </w:rPr>
        <w:t>program</w:t>
      </w:r>
    </w:p>
    <w:p w14:paraId="46211B7F" w14:textId="77777777" w:rsidR="00D3704C" w:rsidRDefault="00000000">
      <w:pPr>
        <w:pStyle w:val="BodyText"/>
        <w:spacing w:before="101"/>
        <w:ind w:left="677" w:right="1074"/>
        <w:jc w:val="both"/>
      </w:pPr>
      <w:r>
        <w:br w:type="column"/>
      </w:r>
      <w:r>
        <w:t>to more effectively meet the needs of low-income Memphis communities.</w:t>
      </w:r>
    </w:p>
    <w:p w14:paraId="7F28B4B8" w14:textId="77777777" w:rsidR="00D3704C" w:rsidRDefault="00000000">
      <w:pPr>
        <w:spacing w:before="255"/>
        <w:ind w:left="2" w:right="403"/>
        <w:jc w:val="center"/>
        <w:rPr>
          <w:rFonts w:ascii="Wingdings" w:hAnsi="Wingdings"/>
          <w:sz w:val="40"/>
        </w:rPr>
      </w:pPr>
      <w:r>
        <w:rPr>
          <w:rFonts w:ascii="Wingdings" w:hAnsi="Wingdings"/>
          <w:spacing w:val="-10"/>
          <w:sz w:val="40"/>
        </w:rPr>
        <w:t></w:t>
      </w:r>
    </w:p>
    <w:p w14:paraId="57A9F206" w14:textId="77777777" w:rsidR="00D3704C" w:rsidRDefault="00000000">
      <w:pPr>
        <w:spacing w:before="261"/>
        <w:ind w:left="677" w:right="1073"/>
        <w:jc w:val="both"/>
        <w:rPr>
          <w:b/>
        </w:rPr>
      </w:pPr>
      <w:r>
        <w:t xml:space="preserve">Honorable Mention: </w:t>
      </w:r>
      <w:r>
        <w:rPr>
          <w:b/>
        </w:rPr>
        <w:t>Virginia Lee Barnes-</w:t>
      </w:r>
      <w:r>
        <w:rPr>
          <w:b/>
          <w:spacing w:val="-4"/>
        </w:rPr>
        <w:t>Dean</w:t>
      </w:r>
    </w:p>
    <w:p w14:paraId="2DB6C1B3" w14:textId="77777777" w:rsidR="00D3704C" w:rsidRDefault="00D3704C">
      <w:pPr>
        <w:pStyle w:val="BodyText"/>
        <w:rPr>
          <w:b/>
        </w:rPr>
      </w:pPr>
    </w:p>
    <w:p w14:paraId="5731AA9F" w14:textId="77777777" w:rsidR="00D3704C" w:rsidRDefault="00000000">
      <w:pPr>
        <w:pStyle w:val="BodyText"/>
        <w:ind w:left="677"/>
        <w:jc w:val="both"/>
      </w:pPr>
      <w:r>
        <w:t>Client:</w:t>
      </w:r>
      <w:r>
        <w:rPr>
          <w:spacing w:val="-9"/>
        </w:rPr>
        <w:t xml:space="preserve"> </w:t>
      </w:r>
      <w:r>
        <w:t>International</w:t>
      </w:r>
      <w:r>
        <w:rPr>
          <w:spacing w:val="-7"/>
        </w:rPr>
        <w:t xml:space="preserve"> </w:t>
      </w:r>
      <w:r>
        <w:t>Rescue</w:t>
      </w:r>
      <w:r>
        <w:rPr>
          <w:spacing w:val="-7"/>
        </w:rPr>
        <w:t xml:space="preserve"> </w:t>
      </w:r>
      <w:r>
        <w:rPr>
          <w:spacing w:val="-2"/>
        </w:rPr>
        <w:t>Committee</w:t>
      </w:r>
    </w:p>
    <w:p w14:paraId="276B7140" w14:textId="77777777" w:rsidR="00D3704C" w:rsidRDefault="00D3704C">
      <w:pPr>
        <w:pStyle w:val="BodyText"/>
      </w:pPr>
    </w:p>
    <w:p w14:paraId="5FE475C5" w14:textId="77777777" w:rsidR="00D3704C" w:rsidRDefault="00000000">
      <w:pPr>
        <w:pStyle w:val="Heading7"/>
        <w:ind w:left="677" w:right="1074"/>
      </w:pPr>
      <w:r>
        <w:t>Diagnosis of Scurvy in Lower Gedo, Somali, Refugee Camps in 1982</w:t>
      </w:r>
    </w:p>
    <w:p w14:paraId="5A86F862" w14:textId="77777777" w:rsidR="00D3704C" w:rsidRDefault="00000000">
      <w:pPr>
        <w:pStyle w:val="BodyText"/>
        <w:spacing w:before="257"/>
        <w:ind w:left="677" w:right="1072"/>
        <w:jc w:val="both"/>
      </w:pPr>
      <w:r>
        <w:t>The International Rescue Committee (IRC) is</w:t>
      </w:r>
      <w:r>
        <w:rPr>
          <w:spacing w:val="40"/>
        </w:rPr>
        <w:t xml:space="preserve"> </w:t>
      </w:r>
      <w:r>
        <w:t>a small, non-profit refugee assistance organization formed in 1933. Barnes-Dean was hired to go to Somalia and see what the IRC could contribute to the healthcare of refugee camp inhabitants. Her project concerned the diet of the refugees and its relative adequacy in protein, calories, and vitamins</w:t>
      </w:r>
      <w:r>
        <w:rPr>
          <w:spacing w:val="-3"/>
        </w:rPr>
        <w:t xml:space="preserve"> </w:t>
      </w:r>
      <w:r>
        <w:t>A</w:t>
      </w:r>
      <w:r>
        <w:rPr>
          <w:spacing w:val="-2"/>
        </w:rPr>
        <w:t xml:space="preserve"> </w:t>
      </w:r>
      <w:r>
        <w:t>and</w:t>
      </w:r>
      <w:r>
        <w:rPr>
          <w:spacing w:val="-4"/>
        </w:rPr>
        <w:t xml:space="preserve"> </w:t>
      </w:r>
      <w:r>
        <w:t>C.</w:t>
      </w:r>
      <w:r>
        <w:rPr>
          <w:spacing w:val="40"/>
        </w:rPr>
        <w:t xml:space="preserve"> </w:t>
      </w:r>
      <w:r>
        <w:t>Because</w:t>
      </w:r>
      <w:r>
        <w:rPr>
          <w:spacing w:val="-2"/>
        </w:rPr>
        <w:t xml:space="preserve"> </w:t>
      </w:r>
      <w:r>
        <w:t>the</w:t>
      </w:r>
      <w:r>
        <w:rPr>
          <w:spacing w:val="-3"/>
        </w:rPr>
        <w:t xml:space="preserve"> </w:t>
      </w:r>
      <w:r>
        <w:t>only</w:t>
      </w:r>
      <w:r>
        <w:rPr>
          <w:spacing w:val="-3"/>
        </w:rPr>
        <w:t xml:space="preserve"> </w:t>
      </w:r>
      <w:r>
        <w:t>vitamin</w:t>
      </w:r>
      <w:r>
        <w:rPr>
          <w:spacing w:val="-4"/>
        </w:rPr>
        <w:t xml:space="preserve"> </w:t>
      </w:r>
      <w:r>
        <w:t>C-containing part of the diet was dates/raisins, all of which were stolen before food</w:t>
      </w:r>
      <w:r>
        <w:rPr>
          <w:spacing w:val="80"/>
        </w:rPr>
        <w:t xml:space="preserve"> </w:t>
      </w:r>
      <w:r>
        <w:t>deliveries reached the camp, IRC staff administered vitamin C.</w:t>
      </w:r>
      <w:r>
        <w:rPr>
          <w:spacing w:val="40"/>
        </w:rPr>
        <w:t xml:space="preserve"> </w:t>
      </w:r>
      <w:r>
        <w:t>However, when they explained they had conducted a trial of administering Vitamin C with aspirin added for the relief of pain, Barnes-Dean made the successful diagnosis of scurvy, noting that while aspirin would relieve the pain of afflicted individuals, as an anti-coagulant it would also counteract the beneficial nutritional effects of vitamin C. Four patients were flown to the capital of Mogadishu,</w:t>
      </w:r>
      <w:r>
        <w:rPr>
          <w:spacing w:val="40"/>
        </w:rPr>
        <w:t xml:space="preserve"> </w:t>
      </w:r>
      <w:r>
        <w:t xml:space="preserve">where their long bones were x-rayed and signs of scurvy and other syndromes were </w:t>
      </w:r>
      <w:r>
        <w:rPr>
          <w:spacing w:val="-2"/>
        </w:rPr>
        <w:t>detected.</w:t>
      </w:r>
    </w:p>
    <w:p w14:paraId="06F39E13" w14:textId="77777777" w:rsidR="00D3704C" w:rsidRDefault="00D3704C">
      <w:pPr>
        <w:pStyle w:val="BodyText"/>
        <w:spacing w:before="1"/>
      </w:pPr>
    </w:p>
    <w:p w14:paraId="4B03E38B" w14:textId="77777777" w:rsidR="00D3704C" w:rsidRDefault="00000000">
      <w:pPr>
        <w:spacing w:before="1"/>
        <w:ind w:left="2" w:right="403"/>
        <w:jc w:val="center"/>
        <w:rPr>
          <w:rFonts w:ascii="Wingdings" w:hAnsi="Wingdings"/>
          <w:sz w:val="40"/>
        </w:rPr>
      </w:pPr>
      <w:r>
        <w:rPr>
          <w:rFonts w:ascii="Wingdings" w:hAnsi="Wingdings"/>
          <w:spacing w:val="-10"/>
          <w:sz w:val="40"/>
        </w:rPr>
        <w:t></w:t>
      </w:r>
    </w:p>
    <w:p w14:paraId="6F3D1E84" w14:textId="77777777" w:rsidR="00D3704C" w:rsidRDefault="00D3704C">
      <w:pPr>
        <w:jc w:val="center"/>
        <w:rPr>
          <w:rFonts w:ascii="Wingdings" w:hAnsi="Wingdings"/>
          <w:sz w:val="40"/>
        </w:rPr>
        <w:sectPr w:rsidR="00D3704C">
          <w:type w:val="continuous"/>
          <w:pgSz w:w="12240" w:h="15840"/>
          <w:pgMar w:top="780" w:right="360" w:bottom="280" w:left="360" w:header="0" w:footer="778" w:gutter="0"/>
          <w:cols w:num="2" w:space="720" w:equalWidth="0">
            <w:col w:w="5404" w:space="40"/>
            <w:col w:w="6076"/>
          </w:cols>
        </w:sectPr>
      </w:pPr>
    </w:p>
    <w:p w14:paraId="16C891AF" w14:textId="77777777" w:rsidR="00D3704C" w:rsidRDefault="00000000">
      <w:pPr>
        <w:pStyle w:val="BodyText"/>
        <w:rPr>
          <w:rFonts w:ascii="Wingdings" w:hAnsi="Wingdings"/>
          <w:sz w:val="20"/>
        </w:rPr>
      </w:pPr>
      <w:r>
        <w:rPr>
          <w:rFonts w:ascii="Wingdings" w:hAnsi="Wingdings"/>
          <w:noProof/>
          <w:sz w:val="20"/>
        </w:rPr>
        <mc:AlternateContent>
          <mc:Choice Requires="wpg">
            <w:drawing>
              <wp:anchor distT="0" distB="0" distL="0" distR="0" simplePos="0" relativeHeight="486272512" behindDoc="1" locked="0" layoutInCell="1" allowOverlap="1" wp14:anchorId="68099FF9" wp14:editId="544B0C51">
                <wp:simplePos x="0" y="0"/>
                <wp:positionH relativeFrom="page">
                  <wp:posOffset>350520</wp:posOffset>
                </wp:positionH>
                <wp:positionV relativeFrom="page">
                  <wp:posOffset>350520</wp:posOffset>
                </wp:positionV>
                <wp:extent cx="7118984" cy="940498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127" name="Graphic 127"/>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128" name="Graphic 128"/>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130" name="Graphic 130"/>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132" name="Graphic 132"/>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133" name="Graphic 133"/>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1FDC231A" id="Group 126" o:spid="_x0000_s1026" style="position:absolute;margin-left:27.6pt;margin-top:27.6pt;width:560.55pt;height:740.55pt;z-index:-17043968;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">
                <v:shape id="Graphic 127"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128"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" path="m46024,l,,,9267444r46024,l46024,xe" fillcolor="black" stroked="f">
                  <v:path arrowok="t"/>
                </v:shape>
                <v:shape id="Graphic 129"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130"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" path="m6981190,l,,,45720r6981190,l6981190,xe" fillcolor="black" stroked="f">
                  <v:path arrowok="t"/>
                </v:shape>
                <v:shape id="Graphic 131"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" path="m6981190,18288l,18288,,45720r6981190,l6981190,18288xem6981190,l,,,9144r6981190,l6981190,xe" fillcolor="#933634" stroked="f">
                  <v:path arrowok="t"/>
                </v:shape>
                <v:shape id="Graphic 132"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" path="m91744,l45720,r,45720l,45720,,91440r45720,l91744,91440r,-45720l91744,xe" fillcolor="black" stroked="f">
                  <v:path arrowok="t"/>
                </v:shape>
                <v:shape id="Graphic 133"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" path="m9144,l,,,9144r9144,l9144,xem45720,l18288,r,18288l,18288,,45720r18288,l45720,45720r,-27432l45720,xe" fillcolor="#933634" stroked="f">
                  <v:path arrowok="t"/>
                </v:shape>
                <w10:wrap anchorx="page" anchory="page"/>
              </v:group>
            </w:pict>
          </mc:Fallback>
        </mc:AlternateContent>
      </w:r>
    </w:p>
    <w:p w14:paraId="2789B76C" w14:textId="77777777" w:rsidR="00D3704C" w:rsidRDefault="00D3704C">
      <w:pPr>
        <w:pStyle w:val="BodyText"/>
        <w:rPr>
          <w:rFonts w:ascii="Wingdings" w:hAnsi="Wingdings"/>
          <w:sz w:val="20"/>
        </w:rPr>
      </w:pPr>
    </w:p>
    <w:p w14:paraId="694E83B2" w14:textId="77777777" w:rsidR="00D3704C" w:rsidRDefault="00D3704C">
      <w:pPr>
        <w:pStyle w:val="BodyText"/>
        <w:rPr>
          <w:rFonts w:ascii="Wingdings" w:hAnsi="Wingdings"/>
          <w:sz w:val="20"/>
        </w:rPr>
      </w:pPr>
    </w:p>
    <w:p w14:paraId="041F3F3A" w14:textId="77777777" w:rsidR="00D3704C" w:rsidRDefault="00D3704C">
      <w:pPr>
        <w:pStyle w:val="BodyText"/>
        <w:spacing w:before="19" w:after="1"/>
        <w:rPr>
          <w:rFonts w:ascii="Wingdings" w:hAnsi="Wingdings"/>
          <w:sz w:val="20"/>
        </w:rPr>
      </w:pPr>
    </w:p>
    <w:p w14:paraId="3DC93557" w14:textId="77777777" w:rsidR="00D3704C" w:rsidRDefault="00000000">
      <w:pPr>
        <w:spacing w:line="20" w:lineRule="exact"/>
        <w:ind w:left="1051"/>
        <w:rPr>
          <w:rFonts w:ascii="Wingdings" w:hAnsi="Wingdings"/>
          <w:sz w:val="2"/>
        </w:rPr>
      </w:pPr>
      <w:r>
        <w:rPr>
          <w:rFonts w:ascii="Wingdings" w:hAnsi="Wingdings"/>
          <w:noProof/>
          <w:sz w:val="2"/>
        </w:rPr>
        <mc:AlternateContent>
          <mc:Choice Requires="wpg">
            <w:drawing>
              <wp:inline distT="0" distB="0" distL="0" distR="0" wp14:anchorId="5E2458BD" wp14:editId="336D3848">
                <wp:extent cx="5981065" cy="6350"/>
                <wp:effectExtent l="0" t="0" r="0"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135" name="Graphic 135"/>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4CFA5049" id="Group 134"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">
                <v:shape id="Graphic 135"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" path="m5981065,l,,,6095r5981065,l5981065,xe" fillcolor="#d9d9d9" stroked="f">
                  <v:path arrowok="t"/>
                </v:shape>
                <w10:anchorlock/>
              </v:group>
            </w:pict>
          </mc:Fallback>
        </mc:AlternateContent>
      </w:r>
    </w:p>
    <w:p w14:paraId="6B1016F5" w14:textId="77777777" w:rsidR="00D3704C" w:rsidRDefault="00D3704C">
      <w:pPr>
        <w:spacing w:line="20" w:lineRule="exact"/>
        <w:rPr>
          <w:rFonts w:ascii="Wingdings" w:hAnsi="Wingdings"/>
          <w:sz w:val="2"/>
        </w:rPr>
        <w:sectPr w:rsidR="00D3704C">
          <w:type w:val="continuous"/>
          <w:pgSz w:w="12240" w:h="15840"/>
          <w:pgMar w:top="780" w:right="360" w:bottom="280" w:left="360" w:header="0" w:footer="778" w:gutter="0"/>
          <w:cols w:space="720"/>
        </w:sectPr>
      </w:pPr>
    </w:p>
    <w:p w14:paraId="634D925D" w14:textId="77777777" w:rsidR="00D3704C" w:rsidRDefault="00000000">
      <w:pPr>
        <w:spacing w:before="80"/>
        <w:ind w:left="1080"/>
        <w:jc w:val="both"/>
        <w:rPr>
          <w:b/>
        </w:rPr>
      </w:pPr>
      <w:r>
        <w:lastRenderedPageBreak/>
        <w:t xml:space="preserve">Honorable Mention: </w:t>
      </w:r>
      <w:r>
        <w:rPr>
          <w:b/>
        </w:rPr>
        <w:t xml:space="preserve">Olivia Cadaval, Leslie Prosterman, Nancy Riker, and Brett </w:t>
      </w:r>
      <w:r>
        <w:rPr>
          <w:b/>
          <w:spacing w:val="-2"/>
        </w:rPr>
        <w:t>Williams</w:t>
      </w:r>
    </w:p>
    <w:p w14:paraId="31F4E037" w14:textId="77777777" w:rsidR="00D3704C" w:rsidRDefault="00D3704C">
      <w:pPr>
        <w:pStyle w:val="BodyText"/>
        <w:rPr>
          <w:b/>
        </w:rPr>
      </w:pPr>
    </w:p>
    <w:p w14:paraId="1A4A5D13" w14:textId="77777777" w:rsidR="00D3704C" w:rsidRDefault="00000000">
      <w:pPr>
        <w:pStyle w:val="BodyText"/>
        <w:ind w:left="1080"/>
        <w:jc w:val="both"/>
      </w:pPr>
      <w:r>
        <w:t>Client: Mount Pleasant Advisory Neighborhood Commission, Washington, D.C.</w:t>
      </w:r>
    </w:p>
    <w:p w14:paraId="31E15322" w14:textId="77777777" w:rsidR="00D3704C" w:rsidRDefault="00000000">
      <w:pPr>
        <w:pStyle w:val="Heading7"/>
        <w:spacing w:before="257"/>
      </w:pPr>
      <w:r>
        <w:t>Mount Pleasant Traditional Arts</w:t>
      </w:r>
      <w:r>
        <w:rPr>
          <w:spacing w:val="40"/>
        </w:rPr>
        <w:t xml:space="preserve"> </w:t>
      </w:r>
      <w:r>
        <w:rPr>
          <w:spacing w:val="-2"/>
        </w:rPr>
        <w:t>Workshops</w:t>
      </w:r>
    </w:p>
    <w:p w14:paraId="2C3EFFCB" w14:textId="77777777" w:rsidR="00D3704C" w:rsidRDefault="00D3704C">
      <w:pPr>
        <w:pStyle w:val="BodyText"/>
        <w:spacing w:before="1"/>
        <w:rPr>
          <w:b/>
          <w:i/>
        </w:rPr>
      </w:pPr>
    </w:p>
    <w:p w14:paraId="07E7CA51" w14:textId="77777777" w:rsidR="00D3704C" w:rsidRDefault="00000000">
      <w:pPr>
        <w:pStyle w:val="BodyText"/>
        <w:spacing w:before="1"/>
        <w:ind w:left="1080"/>
        <w:jc w:val="both"/>
      </w:pPr>
      <w:r>
        <w:t>Washington’s Mount Pleasant neighborhood possessed rich possibilities for becoming a model of racial, economic and cultural integration. Yet, gentrification and the influx of</w:t>
      </w:r>
      <w:r>
        <w:rPr>
          <w:spacing w:val="-2"/>
        </w:rPr>
        <w:t xml:space="preserve"> </w:t>
      </w:r>
      <w:r>
        <w:t>refugees</w:t>
      </w:r>
      <w:r>
        <w:rPr>
          <w:spacing w:val="-4"/>
        </w:rPr>
        <w:t xml:space="preserve"> </w:t>
      </w:r>
      <w:r>
        <w:t>contributed</w:t>
      </w:r>
      <w:r>
        <w:rPr>
          <w:spacing w:val="-2"/>
        </w:rPr>
        <w:t xml:space="preserve"> </w:t>
      </w:r>
      <w:r>
        <w:t>to</w:t>
      </w:r>
      <w:r>
        <w:rPr>
          <w:spacing w:val="-4"/>
        </w:rPr>
        <w:t xml:space="preserve"> </w:t>
      </w:r>
      <w:r>
        <w:t>increasing</w:t>
      </w:r>
      <w:r>
        <w:rPr>
          <w:spacing w:val="-4"/>
        </w:rPr>
        <w:t xml:space="preserve"> </w:t>
      </w:r>
      <w:r>
        <w:t>tensions in the area. The design of the Mount Pleasant Traditional Arts Workshops included process along with product as part of its mandate.</w:t>
      </w:r>
      <w:r>
        <w:rPr>
          <w:spacing w:val="40"/>
        </w:rPr>
        <w:t xml:space="preserve"> </w:t>
      </w:r>
      <w:r>
        <w:t>At the outset, a community organizer, an anthropologist, and two folklorists leafleted and telephoned people in the neighborhood and invited interested parties to participate</w:t>
      </w:r>
      <w:r>
        <w:rPr>
          <w:spacing w:val="80"/>
        </w:rPr>
        <w:t xml:space="preserve"> </w:t>
      </w:r>
      <w:r>
        <w:t>in</w:t>
      </w:r>
      <w:r>
        <w:rPr>
          <w:spacing w:val="-3"/>
        </w:rPr>
        <w:t xml:space="preserve"> </w:t>
      </w:r>
      <w:r>
        <w:t>the</w:t>
      </w:r>
      <w:r>
        <w:rPr>
          <w:spacing w:val="-3"/>
        </w:rPr>
        <w:t xml:space="preserve"> </w:t>
      </w:r>
      <w:r>
        <w:t>planning</w:t>
      </w:r>
      <w:r>
        <w:rPr>
          <w:spacing w:val="-3"/>
        </w:rPr>
        <w:t xml:space="preserve"> </w:t>
      </w:r>
      <w:r>
        <w:t>of</w:t>
      </w:r>
      <w:r>
        <w:rPr>
          <w:spacing w:val="-4"/>
        </w:rPr>
        <w:t xml:space="preserve"> </w:t>
      </w:r>
      <w:r>
        <w:t>the</w:t>
      </w:r>
      <w:r>
        <w:rPr>
          <w:spacing w:val="-4"/>
        </w:rPr>
        <w:t xml:space="preserve"> </w:t>
      </w:r>
      <w:r>
        <w:t>events.</w:t>
      </w:r>
      <w:r>
        <w:rPr>
          <w:spacing w:val="40"/>
        </w:rPr>
        <w:t xml:space="preserve"> </w:t>
      </w:r>
      <w:r>
        <w:t>Over</w:t>
      </w:r>
      <w:r>
        <w:rPr>
          <w:spacing w:val="-3"/>
        </w:rPr>
        <w:t xml:space="preserve"> </w:t>
      </w:r>
      <w:r>
        <w:t>a</w:t>
      </w:r>
      <w:r>
        <w:rPr>
          <w:spacing w:val="-3"/>
        </w:rPr>
        <w:t xml:space="preserve"> </w:t>
      </w:r>
      <w:r>
        <w:t>period</w:t>
      </w:r>
      <w:r>
        <w:rPr>
          <w:spacing w:val="-3"/>
        </w:rPr>
        <w:t xml:space="preserve"> </w:t>
      </w:r>
      <w:r>
        <w:t>of four months, community members became active</w:t>
      </w:r>
      <w:r>
        <w:rPr>
          <w:spacing w:val="-6"/>
        </w:rPr>
        <w:t xml:space="preserve"> </w:t>
      </w:r>
      <w:r>
        <w:t>organizers</w:t>
      </w:r>
      <w:r>
        <w:rPr>
          <w:spacing w:val="-3"/>
        </w:rPr>
        <w:t xml:space="preserve"> </w:t>
      </w:r>
      <w:r>
        <w:t>and</w:t>
      </w:r>
      <w:r>
        <w:rPr>
          <w:spacing w:val="-4"/>
        </w:rPr>
        <w:t xml:space="preserve"> </w:t>
      </w:r>
      <w:r>
        <w:t>designers</w:t>
      </w:r>
      <w:r>
        <w:rPr>
          <w:spacing w:val="-2"/>
        </w:rPr>
        <w:t xml:space="preserve"> </w:t>
      </w:r>
      <w:r>
        <w:t>of</w:t>
      </w:r>
      <w:r>
        <w:rPr>
          <w:spacing w:val="-3"/>
        </w:rPr>
        <w:t xml:space="preserve"> </w:t>
      </w:r>
      <w:r>
        <w:t>the</w:t>
      </w:r>
      <w:r>
        <w:rPr>
          <w:spacing w:val="-3"/>
        </w:rPr>
        <w:t xml:space="preserve"> </w:t>
      </w:r>
      <w:r>
        <w:rPr>
          <w:spacing w:val="-2"/>
        </w:rPr>
        <w:t>project.</w:t>
      </w:r>
    </w:p>
    <w:p w14:paraId="62494869" w14:textId="77777777" w:rsidR="00D3704C" w:rsidRDefault="00000000">
      <w:pPr>
        <w:spacing w:before="256"/>
        <w:ind w:left="1074"/>
        <w:jc w:val="center"/>
        <w:rPr>
          <w:rFonts w:ascii="Wingdings" w:hAnsi="Wingdings"/>
          <w:sz w:val="40"/>
        </w:rPr>
      </w:pPr>
      <w:r>
        <w:rPr>
          <w:rFonts w:ascii="Wingdings" w:hAnsi="Wingdings"/>
          <w:spacing w:val="-10"/>
          <w:sz w:val="40"/>
        </w:rPr>
        <w:t></w:t>
      </w:r>
    </w:p>
    <w:p w14:paraId="306BCCD2" w14:textId="77777777" w:rsidR="00D3704C" w:rsidRDefault="00000000">
      <w:pPr>
        <w:spacing w:before="261"/>
        <w:ind w:left="1080"/>
        <w:jc w:val="both"/>
        <w:rPr>
          <w:b/>
        </w:rPr>
      </w:pPr>
      <w:r>
        <w:t>Honorable</w:t>
      </w:r>
      <w:r>
        <w:rPr>
          <w:spacing w:val="-6"/>
        </w:rPr>
        <w:t xml:space="preserve"> </w:t>
      </w:r>
      <w:r>
        <w:t>Mention:</w:t>
      </w:r>
      <w:r>
        <w:rPr>
          <w:spacing w:val="-8"/>
        </w:rPr>
        <w:t xml:space="preserve"> </w:t>
      </w:r>
      <w:r>
        <w:rPr>
          <w:b/>
        </w:rPr>
        <w:t>Anthony</w:t>
      </w:r>
      <w:r>
        <w:rPr>
          <w:b/>
          <w:spacing w:val="-5"/>
        </w:rPr>
        <w:t xml:space="preserve"> </w:t>
      </w:r>
      <w:r>
        <w:rPr>
          <w:b/>
          <w:spacing w:val="-2"/>
        </w:rPr>
        <w:t>DiBella</w:t>
      </w:r>
    </w:p>
    <w:p w14:paraId="329D649D" w14:textId="77777777" w:rsidR="00D3704C" w:rsidRDefault="00D3704C">
      <w:pPr>
        <w:pStyle w:val="BodyText"/>
        <w:rPr>
          <w:b/>
        </w:rPr>
      </w:pPr>
    </w:p>
    <w:p w14:paraId="5B29AA15" w14:textId="77777777" w:rsidR="00D3704C" w:rsidRDefault="00000000">
      <w:pPr>
        <w:pStyle w:val="BodyText"/>
        <w:ind w:left="1080"/>
        <w:jc w:val="both"/>
      </w:pPr>
      <w:r>
        <w:t>Client:</w:t>
      </w:r>
      <w:r>
        <w:rPr>
          <w:spacing w:val="-7"/>
        </w:rPr>
        <w:t xml:space="preserve"> </w:t>
      </w:r>
      <w:r>
        <w:t>Foster</w:t>
      </w:r>
      <w:r>
        <w:rPr>
          <w:spacing w:val="-6"/>
        </w:rPr>
        <w:t xml:space="preserve"> </w:t>
      </w:r>
      <w:r>
        <w:t>Parents</w:t>
      </w:r>
      <w:r>
        <w:rPr>
          <w:spacing w:val="-4"/>
        </w:rPr>
        <w:t xml:space="preserve"> </w:t>
      </w:r>
      <w:r>
        <w:t>Plan</w:t>
      </w:r>
      <w:r>
        <w:rPr>
          <w:spacing w:val="-6"/>
        </w:rPr>
        <w:t xml:space="preserve"> </w:t>
      </w:r>
      <w:r>
        <w:rPr>
          <w:spacing w:val="-2"/>
        </w:rPr>
        <w:t>International</w:t>
      </w:r>
    </w:p>
    <w:p w14:paraId="686ED9AB" w14:textId="77777777" w:rsidR="00D3704C" w:rsidRDefault="00000000">
      <w:pPr>
        <w:pStyle w:val="Heading7"/>
        <w:spacing w:before="255"/>
        <w:ind w:right="1"/>
      </w:pPr>
      <w:r>
        <w:t>Establishing an Effective, Expanding Research Department for a Major International Development Organization</w:t>
      </w:r>
    </w:p>
    <w:p w14:paraId="7FA1607D" w14:textId="77777777" w:rsidR="00D3704C" w:rsidRDefault="00D3704C">
      <w:pPr>
        <w:pStyle w:val="BodyText"/>
        <w:spacing w:before="1"/>
        <w:rPr>
          <w:b/>
          <w:i/>
        </w:rPr>
      </w:pPr>
    </w:p>
    <w:p w14:paraId="6CFFA6C6" w14:textId="77777777" w:rsidR="00D3704C" w:rsidRDefault="00000000">
      <w:pPr>
        <w:pStyle w:val="BodyText"/>
        <w:ind w:left="1080" w:right="1"/>
        <w:jc w:val="both"/>
      </w:pPr>
      <w:r>
        <w:t>In 1979, Foster Parents Plan International (PLAN) had 28 programs in 19 countries, but the organization lacked any means of</w:t>
      </w:r>
      <w:r>
        <w:rPr>
          <w:spacing w:val="40"/>
        </w:rPr>
        <w:t xml:space="preserve"> </w:t>
      </w:r>
      <w:r>
        <w:t>knowing how effective its programs were or the most efficient way to deliver services.</w:t>
      </w:r>
      <w:r>
        <w:rPr>
          <w:spacing w:val="40"/>
        </w:rPr>
        <w:t xml:space="preserve"> </w:t>
      </w:r>
      <w:r>
        <w:t>Di Bella’s project was to establish a system to monitor and evaluate programs on a worldwide basis. The challenge was to create an independent yet responsive research bureau that would allow International Headquarters to monitor projects and</w:t>
      </w:r>
      <w:r>
        <w:rPr>
          <w:spacing w:val="40"/>
        </w:rPr>
        <w:t xml:space="preserve"> </w:t>
      </w:r>
      <w:r>
        <w:t>develop</w:t>
      </w:r>
      <w:r>
        <w:rPr>
          <w:spacing w:val="-1"/>
        </w:rPr>
        <w:t xml:space="preserve"> </w:t>
      </w:r>
      <w:r>
        <w:t>higher</w:t>
      </w:r>
      <w:r>
        <w:rPr>
          <w:spacing w:val="-1"/>
        </w:rPr>
        <w:t xml:space="preserve"> </w:t>
      </w:r>
      <w:r>
        <w:t>quality</w:t>
      </w:r>
      <w:r>
        <w:rPr>
          <w:spacing w:val="-2"/>
        </w:rPr>
        <w:t xml:space="preserve"> </w:t>
      </w:r>
      <w:r>
        <w:t>programs with greater impact</w:t>
      </w:r>
      <w:r>
        <w:rPr>
          <w:spacing w:val="71"/>
          <w:w w:val="150"/>
        </w:rPr>
        <w:t xml:space="preserve"> </w:t>
      </w:r>
      <w:r>
        <w:t>while</w:t>
      </w:r>
      <w:r>
        <w:rPr>
          <w:spacing w:val="74"/>
          <w:w w:val="150"/>
        </w:rPr>
        <w:t xml:space="preserve"> </w:t>
      </w:r>
      <w:r>
        <w:t>also</w:t>
      </w:r>
      <w:r>
        <w:rPr>
          <w:spacing w:val="68"/>
          <w:w w:val="150"/>
        </w:rPr>
        <w:t xml:space="preserve"> </w:t>
      </w:r>
      <w:r>
        <w:t>meeting</w:t>
      </w:r>
      <w:r>
        <w:rPr>
          <w:spacing w:val="72"/>
          <w:w w:val="150"/>
        </w:rPr>
        <w:t xml:space="preserve"> </w:t>
      </w:r>
      <w:r>
        <w:t>daily</w:t>
      </w:r>
      <w:r>
        <w:rPr>
          <w:spacing w:val="70"/>
          <w:w w:val="150"/>
        </w:rPr>
        <w:t xml:space="preserve"> </w:t>
      </w:r>
      <w:r>
        <w:rPr>
          <w:spacing w:val="-2"/>
        </w:rPr>
        <w:t>requests</w:t>
      </w:r>
    </w:p>
    <w:p w14:paraId="26ADF470" w14:textId="77777777" w:rsidR="00D3704C" w:rsidRDefault="00000000">
      <w:pPr>
        <w:pStyle w:val="BodyText"/>
        <w:spacing w:before="80"/>
        <w:ind w:left="677" w:right="1072"/>
        <w:jc w:val="both"/>
      </w:pPr>
      <w:r>
        <w:br w:type="column"/>
      </w:r>
      <w:r>
        <w:t>from field staff for consultation on various research and program design tasks, such as conducting baseline studies and identifying cultural barriers to development.</w:t>
      </w:r>
    </w:p>
    <w:p w14:paraId="7A8745ED" w14:textId="77777777" w:rsidR="00D3704C" w:rsidRDefault="00000000">
      <w:pPr>
        <w:spacing w:before="255"/>
        <w:ind w:left="2" w:right="403"/>
        <w:jc w:val="center"/>
        <w:rPr>
          <w:rFonts w:ascii="Wingdings" w:hAnsi="Wingdings"/>
          <w:sz w:val="40"/>
        </w:rPr>
      </w:pPr>
      <w:r>
        <w:rPr>
          <w:rFonts w:ascii="Wingdings" w:hAnsi="Wingdings"/>
          <w:spacing w:val="-10"/>
          <w:sz w:val="40"/>
        </w:rPr>
        <w:t></w:t>
      </w:r>
    </w:p>
    <w:p w14:paraId="32927BC0" w14:textId="77777777" w:rsidR="00D3704C" w:rsidRDefault="00000000">
      <w:pPr>
        <w:spacing w:before="261"/>
        <w:ind w:left="677" w:right="1073"/>
        <w:jc w:val="both"/>
        <w:rPr>
          <w:b/>
        </w:rPr>
      </w:pPr>
      <w:r>
        <w:t xml:space="preserve">Honorable Mention: </w:t>
      </w:r>
      <w:r>
        <w:rPr>
          <w:b/>
        </w:rPr>
        <w:t xml:space="preserve">LTG Associates: Neil Tashima, Cathleen Crain, and Fred </w:t>
      </w:r>
      <w:r>
        <w:rPr>
          <w:b/>
          <w:spacing w:val="-2"/>
        </w:rPr>
        <w:t>Gretenhart</w:t>
      </w:r>
    </w:p>
    <w:p w14:paraId="38A248E5" w14:textId="77777777" w:rsidR="00D3704C" w:rsidRDefault="00D3704C">
      <w:pPr>
        <w:pStyle w:val="BodyText"/>
        <w:spacing w:before="1"/>
        <w:rPr>
          <w:b/>
        </w:rPr>
      </w:pPr>
    </w:p>
    <w:p w14:paraId="44D3525B" w14:textId="77777777" w:rsidR="00D3704C" w:rsidRDefault="00000000">
      <w:pPr>
        <w:pStyle w:val="BodyText"/>
        <w:ind w:left="677" w:right="1075"/>
        <w:jc w:val="both"/>
      </w:pPr>
      <w:r>
        <w:t xml:space="preserve">Client: Lao Family Community of Fresno, </w:t>
      </w:r>
      <w:r>
        <w:rPr>
          <w:spacing w:val="-2"/>
        </w:rPr>
        <w:t>California</w:t>
      </w:r>
    </w:p>
    <w:p w14:paraId="7A0B4CBD" w14:textId="77777777" w:rsidR="00D3704C" w:rsidRDefault="00000000">
      <w:pPr>
        <w:pStyle w:val="Heading7"/>
        <w:spacing w:before="257"/>
        <w:ind w:left="677" w:right="1076"/>
      </w:pPr>
      <w:r>
        <w:t>Development of a Southeast Asian Refugee Mutual Assistance Association: Bridging Cultures and Producing Results</w:t>
      </w:r>
    </w:p>
    <w:p w14:paraId="1E8BED24" w14:textId="77777777" w:rsidR="00D3704C" w:rsidRDefault="00D3704C">
      <w:pPr>
        <w:pStyle w:val="BodyText"/>
        <w:rPr>
          <w:b/>
          <w:i/>
        </w:rPr>
      </w:pPr>
    </w:p>
    <w:p w14:paraId="791548EE" w14:textId="77777777" w:rsidR="00D3704C" w:rsidRDefault="00000000">
      <w:pPr>
        <w:pStyle w:val="BodyText"/>
        <w:ind w:left="677" w:right="1073"/>
        <w:jc w:val="both"/>
      </w:pPr>
      <w:r>
        <w:t>Lao Family Community (LFC) of Fresno requested LTG Associates to provide</w:t>
      </w:r>
      <w:r>
        <w:rPr>
          <w:spacing w:val="40"/>
        </w:rPr>
        <w:t xml:space="preserve"> </w:t>
      </w:r>
      <w:r>
        <w:t>technical assistance in assessment, organizational development, fund-raising,</w:t>
      </w:r>
      <w:r>
        <w:rPr>
          <w:spacing w:val="40"/>
        </w:rPr>
        <w:t xml:space="preserve"> </w:t>
      </w:r>
      <w:r>
        <w:t>and short- and long-term planning.</w:t>
      </w:r>
      <w:r>
        <w:rPr>
          <w:spacing w:val="40"/>
        </w:rPr>
        <w:t xml:space="preserve"> </w:t>
      </w:r>
      <w:r>
        <w:t>The</w:t>
      </w:r>
      <w:r>
        <w:rPr>
          <w:spacing w:val="40"/>
        </w:rPr>
        <w:t xml:space="preserve"> </w:t>
      </w:r>
      <w:r>
        <w:t>stated purpose of the collaboration was to ensure that LFC would develop into a competitive service provider, be able to provide appropriate services to the community, and could eventually become independent of governmental monies in</w:t>
      </w:r>
      <w:r>
        <w:rPr>
          <w:spacing w:val="40"/>
        </w:rPr>
        <w:t xml:space="preserve"> </w:t>
      </w:r>
      <w:r>
        <w:t>order to ensure its survival.</w:t>
      </w:r>
    </w:p>
    <w:p w14:paraId="409BBDE9" w14:textId="77777777" w:rsidR="00D3704C" w:rsidRDefault="00000000">
      <w:pPr>
        <w:spacing w:before="257"/>
        <w:ind w:left="2" w:right="403"/>
        <w:jc w:val="center"/>
        <w:rPr>
          <w:rFonts w:ascii="Wingdings" w:hAnsi="Wingdings"/>
          <w:sz w:val="40"/>
        </w:rPr>
      </w:pPr>
      <w:r>
        <w:rPr>
          <w:rFonts w:ascii="Wingdings" w:hAnsi="Wingdings"/>
          <w:spacing w:val="-10"/>
          <w:sz w:val="40"/>
        </w:rPr>
        <w:t></w:t>
      </w:r>
    </w:p>
    <w:p w14:paraId="31D15967" w14:textId="77777777" w:rsidR="00D3704C" w:rsidRDefault="00000000">
      <w:pPr>
        <w:spacing w:before="259"/>
        <w:ind w:left="677"/>
        <w:jc w:val="both"/>
        <w:rPr>
          <w:b/>
        </w:rPr>
      </w:pPr>
      <w:r>
        <w:t>Honorable</w:t>
      </w:r>
      <w:r>
        <w:rPr>
          <w:spacing w:val="-8"/>
        </w:rPr>
        <w:t xml:space="preserve"> </w:t>
      </w:r>
      <w:r>
        <w:t>Mention:</w:t>
      </w:r>
      <w:r>
        <w:rPr>
          <w:spacing w:val="-8"/>
        </w:rPr>
        <w:t xml:space="preserve"> </w:t>
      </w:r>
      <w:r>
        <w:rPr>
          <w:b/>
        </w:rPr>
        <w:t>Patricia</w:t>
      </w:r>
      <w:r>
        <w:rPr>
          <w:b/>
          <w:spacing w:val="-8"/>
        </w:rPr>
        <w:t xml:space="preserve"> </w:t>
      </w:r>
      <w:r>
        <w:rPr>
          <w:b/>
          <w:spacing w:val="-2"/>
        </w:rPr>
        <w:t>Mariella</w:t>
      </w:r>
    </w:p>
    <w:p w14:paraId="475FA261" w14:textId="77777777" w:rsidR="00D3704C" w:rsidRDefault="00D3704C">
      <w:pPr>
        <w:pStyle w:val="BodyText"/>
        <w:rPr>
          <w:b/>
        </w:rPr>
      </w:pPr>
    </w:p>
    <w:p w14:paraId="3AE53489" w14:textId="77777777" w:rsidR="00D3704C" w:rsidRDefault="00000000">
      <w:pPr>
        <w:pStyle w:val="BodyText"/>
        <w:ind w:left="677" w:right="1076"/>
        <w:jc w:val="both"/>
      </w:pPr>
      <w:r>
        <w:t xml:space="preserve">Client: Fort McDowell Indian Community in </w:t>
      </w:r>
      <w:r>
        <w:rPr>
          <w:spacing w:val="-2"/>
        </w:rPr>
        <w:t>Arizona</w:t>
      </w:r>
    </w:p>
    <w:p w14:paraId="061D48AF" w14:textId="77777777" w:rsidR="00D3704C" w:rsidRDefault="00D3704C">
      <w:pPr>
        <w:pStyle w:val="BodyText"/>
        <w:spacing w:before="1"/>
      </w:pPr>
    </w:p>
    <w:p w14:paraId="2C7A1E0B" w14:textId="77777777" w:rsidR="00D3704C" w:rsidRDefault="00000000">
      <w:pPr>
        <w:pStyle w:val="Heading7"/>
        <w:spacing w:before="1"/>
        <w:ind w:left="677"/>
      </w:pPr>
      <w:r>
        <w:t>Orme</w:t>
      </w:r>
      <w:r>
        <w:rPr>
          <w:spacing w:val="-4"/>
        </w:rPr>
        <w:t xml:space="preserve"> </w:t>
      </w:r>
      <w:r>
        <w:t>Dam</w:t>
      </w:r>
      <w:r>
        <w:rPr>
          <w:spacing w:val="-3"/>
        </w:rPr>
        <w:t xml:space="preserve"> </w:t>
      </w:r>
      <w:r>
        <w:t>Social</w:t>
      </w:r>
      <w:r>
        <w:rPr>
          <w:spacing w:val="-4"/>
        </w:rPr>
        <w:t xml:space="preserve"> </w:t>
      </w:r>
      <w:r>
        <w:rPr>
          <w:spacing w:val="-2"/>
        </w:rPr>
        <w:t>Impacts</w:t>
      </w:r>
    </w:p>
    <w:p w14:paraId="63DF55E0" w14:textId="77777777" w:rsidR="00D3704C" w:rsidRDefault="00D3704C">
      <w:pPr>
        <w:pStyle w:val="BodyText"/>
        <w:rPr>
          <w:b/>
          <w:i/>
        </w:rPr>
      </w:pPr>
    </w:p>
    <w:p w14:paraId="09EE4FF7" w14:textId="77777777" w:rsidR="00D3704C" w:rsidRDefault="00000000">
      <w:pPr>
        <w:pStyle w:val="BodyText"/>
        <w:ind w:left="677" w:right="1076"/>
        <w:jc w:val="both"/>
      </w:pPr>
      <w:r>
        <w:t>The Fort McDowell tribal council hired Mariella as a consultant to monitor the social impact assessment portion of the Orme Dam and Alternatives Control Study of the Central Arizona Water Control Study (CAWCS).</w:t>
      </w:r>
      <w:r>
        <w:rPr>
          <w:spacing w:val="40"/>
        </w:rPr>
        <w:t xml:space="preserve"> </w:t>
      </w:r>
      <w:r>
        <w:t>The proposed</w:t>
      </w:r>
      <w:r>
        <w:rPr>
          <w:spacing w:val="-5"/>
        </w:rPr>
        <w:t xml:space="preserve"> </w:t>
      </w:r>
      <w:r>
        <w:t>Orme</w:t>
      </w:r>
      <w:r>
        <w:rPr>
          <w:spacing w:val="-5"/>
        </w:rPr>
        <w:t xml:space="preserve"> </w:t>
      </w:r>
      <w:r>
        <w:t>Dam</w:t>
      </w:r>
      <w:r>
        <w:rPr>
          <w:spacing w:val="-4"/>
        </w:rPr>
        <w:t xml:space="preserve"> </w:t>
      </w:r>
      <w:r>
        <w:t>to</w:t>
      </w:r>
      <w:r>
        <w:rPr>
          <w:spacing w:val="-5"/>
        </w:rPr>
        <w:t xml:space="preserve"> </w:t>
      </w:r>
      <w:r>
        <w:t>be</w:t>
      </w:r>
      <w:r>
        <w:rPr>
          <w:spacing w:val="-5"/>
        </w:rPr>
        <w:t xml:space="preserve"> </w:t>
      </w:r>
      <w:r>
        <w:t>built</w:t>
      </w:r>
      <w:r>
        <w:rPr>
          <w:spacing w:val="-5"/>
        </w:rPr>
        <w:t xml:space="preserve"> </w:t>
      </w:r>
      <w:r>
        <w:t>by</w:t>
      </w:r>
      <w:r>
        <w:rPr>
          <w:spacing w:val="-6"/>
        </w:rPr>
        <w:t xml:space="preserve"> </w:t>
      </w:r>
      <w:r>
        <w:t>the</w:t>
      </w:r>
      <w:r>
        <w:rPr>
          <w:spacing w:val="-5"/>
        </w:rPr>
        <w:t xml:space="preserve"> </w:t>
      </w:r>
      <w:r>
        <w:t>Bureau of Reclamation would have flooded most of the</w:t>
      </w:r>
      <w:r>
        <w:rPr>
          <w:spacing w:val="-2"/>
        </w:rPr>
        <w:t xml:space="preserve"> </w:t>
      </w:r>
      <w:r>
        <w:t>reservation</w:t>
      </w:r>
      <w:r>
        <w:rPr>
          <w:spacing w:val="-1"/>
        </w:rPr>
        <w:t xml:space="preserve"> </w:t>
      </w:r>
      <w:r>
        <w:t xml:space="preserve">and required the relocation </w:t>
      </w:r>
      <w:r>
        <w:rPr>
          <w:spacing w:val="-5"/>
        </w:rPr>
        <w:t>of</w:t>
      </w:r>
    </w:p>
    <w:p w14:paraId="167E6530" w14:textId="77777777" w:rsidR="00D3704C" w:rsidRDefault="00D3704C">
      <w:pPr>
        <w:pStyle w:val="BodyText"/>
        <w:jc w:val="both"/>
        <w:sectPr w:rsidR="00D3704C">
          <w:pgSz w:w="12240" w:h="15840"/>
          <w:pgMar w:top="1360" w:right="360" w:bottom="960" w:left="360" w:header="0" w:footer="778" w:gutter="0"/>
          <w:cols w:num="2" w:space="720" w:equalWidth="0">
            <w:col w:w="5404" w:space="40"/>
            <w:col w:w="6076"/>
          </w:cols>
        </w:sectPr>
      </w:pPr>
    </w:p>
    <w:p w14:paraId="09FCAD98" w14:textId="77777777" w:rsidR="00D3704C" w:rsidRDefault="00000000">
      <w:pPr>
        <w:pStyle w:val="BodyText"/>
        <w:rPr>
          <w:sz w:val="20"/>
        </w:rPr>
      </w:pPr>
      <w:r>
        <w:rPr>
          <w:noProof/>
          <w:sz w:val="20"/>
        </w:rPr>
        <mc:AlternateContent>
          <mc:Choice Requires="wpg">
            <w:drawing>
              <wp:anchor distT="0" distB="0" distL="0" distR="0" simplePos="0" relativeHeight="486273536" behindDoc="1" locked="0" layoutInCell="1" allowOverlap="1" wp14:anchorId="0014F209" wp14:editId="3E95E882">
                <wp:simplePos x="0" y="0"/>
                <wp:positionH relativeFrom="page">
                  <wp:posOffset>350520</wp:posOffset>
                </wp:positionH>
                <wp:positionV relativeFrom="page">
                  <wp:posOffset>350520</wp:posOffset>
                </wp:positionV>
                <wp:extent cx="7118984" cy="940498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137" name="Graphic 137"/>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138" name="Graphic 138"/>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140" name="Graphic 140"/>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141" name="Graphic 141"/>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142" name="Graphic 142"/>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143" name="Graphic 143"/>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1C870CB5" id="Group 136" o:spid="_x0000_s1026" style="position:absolute;margin-left:27.6pt;margin-top:27.6pt;width:560.55pt;height:740.55pt;z-index:-17042944;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">
                <v:shape id="Graphic 137"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138"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" path="m46024,l,,,9267444r46024,l46024,xe" fillcolor="black" stroked="f">
                  <v:path arrowok="t"/>
                </v:shape>
                <v:shape id="Graphic 139"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140"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" path="m6981190,l,,,45720r6981190,l6981190,xe" fillcolor="black" stroked="f">
                  <v:path arrowok="t"/>
                </v:shape>
                <v:shape id="Graphic 141"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" path="m6981190,18288l,18288,,45720r6981190,l6981190,18288xem6981190,l,,,9144r6981190,l6981190,xe" fillcolor="#933634" stroked="f">
                  <v:path arrowok="t"/>
                </v:shape>
                <v:shape id="Graphic 142"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" path="m91744,l45720,r,45720l,45720,,91440r45720,l91744,91440r,-45720l91744,xe" fillcolor="black" stroked="f">
                  <v:path arrowok="t"/>
                </v:shape>
                <v:shape id="Graphic 143"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" path="m9144,l,,,9144r9144,l9144,xem45720,l18288,r,18288l,18288,,45720r18288,l45720,45720r,-27432l45720,xe" fillcolor="#933634" stroked="f">
                  <v:path arrowok="t"/>
                </v:shape>
                <w10:wrap anchorx="page" anchory="page"/>
              </v:group>
            </w:pict>
          </mc:Fallback>
        </mc:AlternateContent>
      </w:r>
    </w:p>
    <w:p w14:paraId="3D9C5AD0" w14:textId="77777777" w:rsidR="00D3704C" w:rsidRDefault="00D3704C">
      <w:pPr>
        <w:pStyle w:val="BodyText"/>
        <w:spacing w:before="101"/>
        <w:rPr>
          <w:sz w:val="20"/>
        </w:rPr>
      </w:pPr>
    </w:p>
    <w:p w14:paraId="3254B90D" w14:textId="77777777" w:rsidR="00D3704C" w:rsidRDefault="00000000">
      <w:pPr>
        <w:spacing w:line="20" w:lineRule="exact"/>
        <w:ind w:left="1051"/>
        <w:rPr>
          <w:sz w:val="2"/>
        </w:rPr>
      </w:pPr>
      <w:r>
        <w:rPr>
          <w:noProof/>
          <w:sz w:val="2"/>
        </w:rPr>
        <mc:AlternateContent>
          <mc:Choice Requires="wpg">
            <w:drawing>
              <wp:inline distT="0" distB="0" distL="0" distR="0" wp14:anchorId="1805A7A2" wp14:editId="2BFCC240">
                <wp:extent cx="5981065" cy="6350"/>
                <wp:effectExtent l="0" t="0" r="0" b="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145" name="Graphic 145"/>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4CFEDCA2" id="Group 144"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">
                <v:shape id="Graphic 145"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" path="m5981065,l,,,6095r5981065,l5981065,xe" fillcolor="#d9d9d9" stroked="f">
                  <v:path arrowok="t"/>
                </v:shape>
                <w10:anchorlock/>
              </v:group>
            </w:pict>
          </mc:Fallback>
        </mc:AlternateContent>
      </w:r>
    </w:p>
    <w:p w14:paraId="774BF93E"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38A5B157" w14:textId="77777777" w:rsidR="00D3704C" w:rsidRDefault="00000000">
      <w:pPr>
        <w:pStyle w:val="BodyText"/>
        <w:spacing w:before="80"/>
        <w:ind w:left="1080"/>
        <w:jc w:val="both"/>
      </w:pPr>
      <w:r>
        <w:lastRenderedPageBreak/>
        <w:t>the community members.</w:t>
      </w:r>
      <w:r>
        <w:rPr>
          <w:spacing w:val="40"/>
        </w:rPr>
        <w:t xml:space="preserve"> </w:t>
      </w:r>
      <w:r>
        <w:t>The tribe opposed the dam.</w:t>
      </w:r>
      <w:r>
        <w:rPr>
          <w:spacing w:val="40"/>
        </w:rPr>
        <w:t xml:space="preserve"> </w:t>
      </w:r>
      <w:r>
        <w:t xml:space="preserve">Mariella’s project ensured that the social impact assessment portion of the CAWCS was thorough and accurate, and it assisted the tribe in effectively presenting the reasons for its opposition to the proposed dam to the non-Indian public and key </w:t>
      </w:r>
      <w:r>
        <w:rPr>
          <w:spacing w:val="-2"/>
        </w:rPr>
        <w:t>decision-makers.</w:t>
      </w:r>
    </w:p>
    <w:p w14:paraId="47912D26" w14:textId="77777777" w:rsidR="00D3704C" w:rsidRDefault="00000000">
      <w:pPr>
        <w:spacing w:before="256"/>
        <w:ind w:left="1074"/>
        <w:jc w:val="center"/>
        <w:rPr>
          <w:rFonts w:ascii="Wingdings" w:hAnsi="Wingdings"/>
          <w:sz w:val="40"/>
        </w:rPr>
      </w:pPr>
      <w:r>
        <w:rPr>
          <w:rFonts w:ascii="Wingdings" w:hAnsi="Wingdings"/>
          <w:spacing w:val="-10"/>
          <w:sz w:val="40"/>
        </w:rPr>
        <w:t></w:t>
      </w:r>
    </w:p>
    <w:p w14:paraId="277DDCC7" w14:textId="77777777" w:rsidR="00D3704C" w:rsidRDefault="00000000">
      <w:pPr>
        <w:spacing w:before="261"/>
        <w:ind w:left="1080"/>
        <w:jc w:val="both"/>
        <w:rPr>
          <w:b/>
        </w:rPr>
      </w:pPr>
      <w:r>
        <w:t>Honorable</w:t>
      </w:r>
      <w:r>
        <w:rPr>
          <w:spacing w:val="-6"/>
        </w:rPr>
        <w:t xml:space="preserve"> </w:t>
      </w:r>
      <w:r>
        <w:t>Mention:</w:t>
      </w:r>
      <w:r>
        <w:rPr>
          <w:spacing w:val="-7"/>
        </w:rPr>
        <w:t xml:space="preserve"> </w:t>
      </w:r>
      <w:r>
        <w:rPr>
          <w:b/>
        </w:rPr>
        <w:t>Corinne</w:t>
      </w:r>
      <w:r>
        <w:rPr>
          <w:b/>
          <w:spacing w:val="-6"/>
        </w:rPr>
        <w:t xml:space="preserve"> </w:t>
      </w:r>
      <w:r>
        <w:rPr>
          <w:b/>
        </w:rPr>
        <w:t>Shear</w:t>
      </w:r>
      <w:r>
        <w:rPr>
          <w:b/>
          <w:spacing w:val="-7"/>
        </w:rPr>
        <w:t xml:space="preserve"> </w:t>
      </w:r>
      <w:r>
        <w:rPr>
          <w:b/>
          <w:spacing w:val="-4"/>
        </w:rPr>
        <w:t>Wood</w:t>
      </w:r>
    </w:p>
    <w:p w14:paraId="228B8D32" w14:textId="77777777" w:rsidR="00D3704C" w:rsidRDefault="00D3704C">
      <w:pPr>
        <w:pStyle w:val="BodyText"/>
        <w:rPr>
          <w:b/>
        </w:rPr>
      </w:pPr>
    </w:p>
    <w:p w14:paraId="5EB474E7" w14:textId="77777777" w:rsidR="00D3704C" w:rsidRDefault="00000000">
      <w:pPr>
        <w:pStyle w:val="BodyText"/>
        <w:ind w:left="1080"/>
        <w:jc w:val="both"/>
      </w:pPr>
      <w:r>
        <w:t>Clients: Centre for Maori Studies and Research, University of Waikato, New</w:t>
      </w:r>
      <w:r>
        <w:rPr>
          <w:spacing w:val="40"/>
        </w:rPr>
        <w:t xml:space="preserve"> </w:t>
      </w:r>
      <w:r>
        <w:t>Zealand, and a Community of Maori People</w:t>
      </w:r>
    </w:p>
    <w:p w14:paraId="4BF5B588" w14:textId="77777777" w:rsidR="00D3704C" w:rsidRDefault="00000000">
      <w:pPr>
        <w:pStyle w:val="Heading7"/>
        <w:spacing w:before="256"/>
      </w:pPr>
      <w:r>
        <w:t xml:space="preserve">Introduction of Health Self-Help in a Maori </w:t>
      </w:r>
      <w:r>
        <w:rPr>
          <w:spacing w:val="-2"/>
        </w:rPr>
        <w:t>Population</w:t>
      </w:r>
    </w:p>
    <w:p w14:paraId="2C4206A9" w14:textId="77777777" w:rsidR="00D3704C" w:rsidRDefault="00D3704C">
      <w:pPr>
        <w:pStyle w:val="BodyText"/>
        <w:spacing w:before="1"/>
        <w:rPr>
          <w:b/>
          <w:i/>
        </w:rPr>
      </w:pPr>
    </w:p>
    <w:p w14:paraId="7C065C94" w14:textId="77777777" w:rsidR="00D3704C" w:rsidRDefault="00000000">
      <w:pPr>
        <w:pStyle w:val="BodyText"/>
        <w:spacing w:before="1"/>
        <w:ind w:left="1080"/>
        <w:jc w:val="both"/>
      </w:pPr>
      <w:r>
        <w:t>The goals of the project were several: 1) to alleviate a situation in which Maori people were suffering decreased life expectancy as well as unnecessary morbidity due to inadequate utilization of existing medical facilities; 2) to reinstill in the indigenous population a sense of its own work; and 3) to propose a facility acceptable to the Maori people and likely to receive some support from established government agencies.</w:t>
      </w:r>
    </w:p>
    <w:p w14:paraId="1B1A9C25" w14:textId="77777777" w:rsidR="00D3704C" w:rsidRDefault="00000000">
      <w:pPr>
        <w:spacing w:before="256"/>
        <w:ind w:left="1074"/>
        <w:jc w:val="center"/>
        <w:rPr>
          <w:rFonts w:ascii="Wingdings" w:hAnsi="Wingdings"/>
          <w:sz w:val="40"/>
        </w:rPr>
      </w:pPr>
      <w:r>
        <w:rPr>
          <w:rFonts w:ascii="Wingdings" w:hAnsi="Wingdings"/>
          <w:spacing w:val="-10"/>
          <w:sz w:val="40"/>
        </w:rPr>
        <w:t></w:t>
      </w:r>
    </w:p>
    <w:p w14:paraId="66E4ED03" w14:textId="77777777" w:rsidR="00D3704C" w:rsidRDefault="00000000">
      <w:pPr>
        <w:pStyle w:val="BodyText"/>
        <w:spacing w:before="92"/>
        <w:rPr>
          <w:rFonts w:ascii="Wingdings" w:hAnsi="Wingdings"/>
        </w:rPr>
      </w:pPr>
      <w:r>
        <w:br w:type="column"/>
      </w:r>
    </w:p>
    <w:p w14:paraId="7765876B" w14:textId="77777777" w:rsidR="00D3704C" w:rsidRDefault="00000000">
      <w:pPr>
        <w:ind w:left="677" w:right="1073"/>
        <w:jc w:val="both"/>
        <w:rPr>
          <w:b/>
        </w:rPr>
      </w:pPr>
      <w:r>
        <w:t xml:space="preserve">Honorable Mention: </w:t>
      </w:r>
      <w:r>
        <w:rPr>
          <w:b/>
        </w:rPr>
        <w:t>Grace Zilverberg and Anita Courtney</w:t>
      </w:r>
    </w:p>
    <w:p w14:paraId="0D091354" w14:textId="77777777" w:rsidR="00D3704C" w:rsidRDefault="00D3704C">
      <w:pPr>
        <w:pStyle w:val="BodyText"/>
        <w:spacing w:before="2"/>
        <w:rPr>
          <w:b/>
        </w:rPr>
      </w:pPr>
    </w:p>
    <w:p w14:paraId="30372FF2" w14:textId="77777777" w:rsidR="00D3704C" w:rsidRDefault="00000000">
      <w:pPr>
        <w:pStyle w:val="BodyText"/>
        <w:ind w:left="677" w:right="1074"/>
        <w:jc w:val="both"/>
      </w:pPr>
      <w:r>
        <w:t>Clients: Lexington-Fayette Urban County</w:t>
      </w:r>
      <w:r>
        <w:rPr>
          <w:spacing w:val="40"/>
        </w:rPr>
        <w:t xml:space="preserve"> </w:t>
      </w:r>
      <w:r>
        <w:t>Vice-Mayor Pam Miller, the Fayette County Health Department, and the Kentucky State Department of Agriculture</w:t>
      </w:r>
    </w:p>
    <w:p w14:paraId="503713C1" w14:textId="77777777" w:rsidR="00D3704C" w:rsidRDefault="00000000">
      <w:pPr>
        <w:pStyle w:val="Heading7"/>
        <w:spacing w:before="257"/>
        <w:ind w:left="677" w:right="1075"/>
      </w:pPr>
      <w:r>
        <w:t>The Status and Potential of the Fruit and Vegetable Market in the Kentucky</w:t>
      </w:r>
      <w:r>
        <w:rPr>
          <w:spacing w:val="40"/>
        </w:rPr>
        <w:t xml:space="preserve"> </w:t>
      </w:r>
      <w:r>
        <w:t>Bluegrass Region</w:t>
      </w:r>
    </w:p>
    <w:p w14:paraId="6BFDBFD5" w14:textId="77777777" w:rsidR="00D3704C" w:rsidRDefault="00D3704C">
      <w:pPr>
        <w:pStyle w:val="BodyText"/>
        <w:spacing w:before="1"/>
        <w:rPr>
          <w:b/>
          <w:i/>
        </w:rPr>
      </w:pPr>
    </w:p>
    <w:p w14:paraId="00B53DBA" w14:textId="77777777" w:rsidR="00D3704C" w:rsidRDefault="00000000">
      <w:pPr>
        <w:pStyle w:val="BodyText"/>
        <w:ind w:left="677" w:right="1072"/>
        <w:jc w:val="both"/>
      </w:pPr>
      <w:r>
        <w:t>With the loss of price supports threatened by the Reagan Administration and increased competition from Third World producers of tobacco, farmers in Kentucky were searching for an alternative to that crop.</w:t>
      </w:r>
      <w:r>
        <w:rPr>
          <w:spacing w:val="40"/>
        </w:rPr>
        <w:t xml:space="preserve"> </w:t>
      </w:r>
      <w:r>
        <w:t>While the state’s climate is favorable for most crops, its hilly</w:t>
      </w:r>
      <w:r>
        <w:rPr>
          <w:spacing w:val="-1"/>
        </w:rPr>
        <w:t xml:space="preserve"> </w:t>
      </w:r>
      <w:r>
        <w:t>topography</w:t>
      </w:r>
      <w:r>
        <w:rPr>
          <w:spacing w:val="-1"/>
        </w:rPr>
        <w:t xml:space="preserve"> </w:t>
      </w:r>
      <w:r>
        <w:t>limits the</w:t>
      </w:r>
      <w:r>
        <w:rPr>
          <w:spacing w:val="-1"/>
        </w:rPr>
        <w:t xml:space="preserve"> </w:t>
      </w:r>
      <w:r>
        <w:t>economies of</w:t>
      </w:r>
      <w:r>
        <w:rPr>
          <w:spacing w:val="-1"/>
        </w:rPr>
        <w:t xml:space="preserve"> </w:t>
      </w:r>
      <w:r>
        <w:t>scale necessary for some. Additionally, the market infrastructure for fruits and vegetables in Kentucky is severely underdeveloped. The purpose of this project was to assess interest in and the potential for developing a market for fruits and vegetables in the Kentucky Bluegrass Region.</w:t>
      </w:r>
    </w:p>
    <w:p w14:paraId="440DB90D" w14:textId="77777777" w:rsidR="00D3704C" w:rsidRDefault="00D3704C">
      <w:pPr>
        <w:pStyle w:val="BodyText"/>
      </w:pPr>
    </w:p>
    <w:p w14:paraId="5D80EF34" w14:textId="77777777" w:rsidR="00D3704C" w:rsidRDefault="00000000">
      <w:pPr>
        <w:pStyle w:val="BodyText"/>
        <w:ind w:left="677" w:right="1073"/>
        <w:jc w:val="both"/>
      </w:pPr>
      <w:r>
        <w:t>Praxis Award Directors: Robert Wulff, Shirley Fiske, and Charles Cheney</w:t>
      </w:r>
    </w:p>
    <w:p w14:paraId="36658E22" w14:textId="77777777" w:rsidR="00D3704C" w:rsidRDefault="00000000">
      <w:pPr>
        <w:pStyle w:val="BodyText"/>
        <w:spacing w:before="257"/>
        <w:ind w:left="677" w:right="1076"/>
        <w:jc w:val="both"/>
      </w:pPr>
      <w:r>
        <w:t>Jurors: Carol Stack, Gwen Stern, Hazel Weidman, and John van Willigen</w:t>
      </w:r>
    </w:p>
    <w:p w14:paraId="710A8BEF" w14:textId="77777777" w:rsidR="00D3704C" w:rsidRDefault="00D3704C">
      <w:pPr>
        <w:pStyle w:val="BodyText"/>
        <w:jc w:val="both"/>
        <w:sectPr w:rsidR="00D3704C">
          <w:pgSz w:w="12240" w:h="15840"/>
          <w:pgMar w:top="1360" w:right="360" w:bottom="960" w:left="360" w:header="0" w:footer="778" w:gutter="0"/>
          <w:cols w:num="2" w:space="720" w:equalWidth="0">
            <w:col w:w="5404" w:space="40"/>
            <w:col w:w="6076"/>
          </w:cols>
        </w:sectPr>
      </w:pPr>
    </w:p>
    <w:p w14:paraId="3CA74B02" w14:textId="77777777" w:rsidR="00D3704C" w:rsidRDefault="00000000">
      <w:pPr>
        <w:pStyle w:val="BodyText"/>
        <w:rPr>
          <w:sz w:val="20"/>
        </w:rPr>
      </w:pPr>
      <w:r>
        <w:rPr>
          <w:noProof/>
          <w:sz w:val="20"/>
        </w:rPr>
        <mc:AlternateContent>
          <mc:Choice Requires="wpg">
            <w:drawing>
              <wp:anchor distT="0" distB="0" distL="0" distR="0" simplePos="0" relativeHeight="486274560" behindDoc="1" locked="0" layoutInCell="1" allowOverlap="1" wp14:anchorId="1AB4E745" wp14:editId="291909A0">
                <wp:simplePos x="0" y="0"/>
                <wp:positionH relativeFrom="page">
                  <wp:posOffset>350520</wp:posOffset>
                </wp:positionH>
                <wp:positionV relativeFrom="page">
                  <wp:posOffset>350520</wp:posOffset>
                </wp:positionV>
                <wp:extent cx="7118984" cy="940498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147" name="Graphic 147"/>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148" name="Graphic 148"/>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149" name="Graphic 149"/>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150" name="Graphic 150"/>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152" name="Graphic 152"/>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6C957FC8" id="Group 146" o:spid="_x0000_s1026" style="position:absolute;margin-left:27.6pt;margin-top:27.6pt;width:560.55pt;height:740.55pt;z-index:-17041920;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">
                <v:shape id="Graphic 147"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148"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" path="m46024,l,,,9267444r46024,l46024,xe" fillcolor="black" stroked="f">
                  <v:path arrowok="t"/>
                </v:shape>
                <v:shape id="Graphic 149"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150"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" path="m6981190,l,,,45720r6981190,l6981190,xe" fillcolor="black" stroked="f">
                  <v:path arrowok="t"/>
                </v:shape>
                <v:shape id="Graphic 151"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" path="m6981190,18288l,18288,,45720r6981190,l6981190,18288xem6981190,l,,,9144r6981190,l6981190,xe" fillcolor="#933634" stroked="f">
                  <v:path arrowok="t"/>
                </v:shape>
                <v:shape id="Graphic 152"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" path="m91744,l45720,r,45720l,45720,,91440r45720,l91744,91440r,-45720l91744,xe" fillcolor="black" stroked="f">
                  <v:path arrowok="t"/>
                </v:shape>
                <v:shape id="Graphic 153"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" path="m9144,l,,,9144r9144,l9144,xem45720,l18288,r,18288l,18288,,45720r18288,l45720,45720r,-27432l45720,xe" fillcolor="#933634" stroked="f">
                  <v:path arrowok="t"/>
                </v:shape>
                <w10:wrap anchorx="page" anchory="page"/>
              </v:group>
            </w:pict>
          </mc:Fallback>
        </mc:AlternateContent>
      </w:r>
    </w:p>
    <w:p w14:paraId="78F556E0" w14:textId="77777777" w:rsidR="00D3704C" w:rsidRDefault="00D3704C">
      <w:pPr>
        <w:pStyle w:val="BodyText"/>
        <w:rPr>
          <w:sz w:val="20"/>
        </w:rPr>
      </w:pPr>
    </w:p>
    <w:p w14:paraId="7712D6B1" w14:textId="77777777" w:rsidR="00D3704C" w:rsidRDefault="00D3704C">
      <w:pPr>
        <w:pStyle w:val="BodyText"/>
        <w:rPr>
          <w:sz w:val="20"/>
        </w:rPr>
      </w:pPr>
    </w:p>
    <w:p w14:paraId="28C3464E" w14:textId="77777777" w:rsidR="00D3704C" w:rsidRDefault="00D3704C">
      <w:pPr>
        <w:pStyle w:val="BodyText"/>
        <w:rPr>
          <w:sz w:val="20"/>
        </w:rPr>
      </w:pPr>
    </w:p>
    <w:p w14:paraId="666CD781" w14:textId="77777777" w:rsidR="00D3704C" w:rsidRDefault="00D3704C">
      <w:pPr>
        <w:pStyle w:val="BodyText"/>
        <w:rPr>
          <w:sz w:val="20"/>
        </w:rPr>
      </w:pPr>
    </w:p>
    <w:p w14:paraId="78946067" w14:textId="77777777" w:rsidR="00D3704C" w:rsidRDefault="00D3704C">
      <w:pPr>
        <w:pStyle w:val="BodyText"/>
        <w:rPr>
          <w:sz w:val="20"/>
        </w:rPr>
      </w:pPr>
    </w:p>
    <w:p w14:paraId="6F4348E0" w14:textId="77777777" w:rsidR="00D3704C" w:rsidRDefault="00D3704C">
      <w:pPr>
        <w:pStyle w:val="BodyText"/>
        <w:rPr>
          <w:sz w:val="20"/>
        </w:rPr>
      </w:pPr>
    </w:p>
    <w:p w14:paraId="034FA427" w14:textId="77777777" w:rsidR="00D3704C" w:rsidRDefault="00D3704C">
      <w:pPr>
        <w:pStyle w:val="BodyText"/>
        <w:rPr>
          <w:sz w:val="20"/>
        </w:rPr>
      </w:pPr>
    </w:p>
    <w:p w14:paraId="21591980" w14:textId="77777777" w:rsidR="00D3704C" w:rsidRDefault="00D3704C">
      <w:pPr>
        <w:pStyle w:val="BodyText"/>
        <w:rPr>
          <w:sz w:val="20"/>
        </w:rPr>
      </w:pPr>
    </w:p>
    <w:p w14:paraId="72341938" w14:textId="77777777" w:rsidR="00D3704C" w:rsidRDefault="00D3704C">
      <w:pPr>
        <w:pStyle w:val="BodyText"/>
        <w:rPr>
          <w:sz w:val="20"/>
        </w:rPr>
      </w:pPr>
    </w:p>
    <w:p w14:paraId="53B86264" w14:textId="77777777" w:rsidR="00D3704C" w:rsidRDefault="00D3704C">
      <w:pPr>
        <w:pStyle w:val="BodyText"/>
        <w:rPr>
          <w:sz w:val="20"/>
        </w:rPr>
      </w:pPr>
    </w:p>
    <w:p w14:paraId="63A389A4" w14:textId="77777777" w:rsidR="00D3704C" w:rsidRDefault="00D3704C">
      <w:pPr>
        <w:pStyle w:val="BodyText"/>
        <w:rPr>
          <w:sz w:val="20"/>
        </w:rPr>
      </w:pPr>
    </w:p>
    <w:p w14:paraId="13E44753" w14:textId="77777777" w:rsidR="00D3704C" w:rsidRDefault="00D3704C">
      <w:pPr>
        <w:pStyle w:val="BodyText"/>
        <w:rPr>
          <w:sz w:val="20"/>
        </w:rPr>
      </w:pPr>
    </w:p>
    <w:p w14:paraId="37910076" w14:textId="77777777" w:rsidR="00D3704C" w:rsidRDefault="00D3704C">
      <w:pPr>
        <w:pStyle w:val="BodyText"/>
        <w:rPr>
          <w:sz w:val="20"/>
        </w:rPr>
      </w:pPr>
    </w:p>
    <w:p w14:paraId="50CB8961" w14:textId="77777777" w:rsidR="00D3704C" w:rsidRDefault="00D3704C">
      <w:pPr>
        <w:pStyle w:val="BodyText"/>
        <w:rPr>
          <w:sz w:val="20"/>
        </w:rPr>
      </w:pPr>
    </w:p>
    <w:p w14:paraId="2B623843" w14:textId="77777777" w:rsidR="00D3704C" w:rsidRDefault="00D3704C">
      <w:pPr>
        <w:pStyle w:val="BodyText"/>
        <w:rPr>
          <w:sz w:val="20"/>
        </w:rPr>
      </w:pPr>
    </w:p>
    <w:p w14:paraId="72153D00" w14:textId="77777777" w:rsidR="00D3704C" w:rsidRDefault="00D3704C">
      <w:pPr>
        <w:pStyle w:val="BodyText"/>
        <w:rPr>
          <w:sz w:val="20"/>
        </w:rPr>
      </w:pPr>
    </w:p>
    <w:p w14:paraId="33D220F6" w14:textId="77777777" w:rsidR="00D3704C" w:rsidRDefault="00D3704C">
      <w:pPr>
        <w:pStyle w:val="BodyText"/>
        <w:rPr>
          <w:sz w:val="20"/>
        </w:rPr>
      </w:pPr>
    </w:p>
    <w:p w14:paraId="1F474FDE" w14:textId="77777777" w:rsidR="00D3704C" w:rsidRDefault="00D3704C">
      <w:pPr>
        <w:pStyle w:val="BodyText"/>
        <w:rPr>
          <w:sz w:val="20"/>
        </w:rPr>
      </w:pPr>
    </w:p>
    <w:p w14:paraId="0DCFAA9A" w14:textId="77777777" w:rsidR="00D3704C" w:rsidRDefault="00D3704C">
      <w:pPr>
        <w:pStyle w:val="BodyText"/>
        <w:spacing w:before="80"/>
        <w:rPr>
          <w:sz w:val="20"/>
        </w:rPr>
      </w:pPr>
    </w:p>
    <w:p w14:paraId="72D09D33" w14:textId="77777777" w:rsidR="00D3704C" w:rsidRDefault="00000000">
      <w:pPr>
        <w:spacing w:line="20" w:lineRule="exact"/>
        <w:ind w:left="1051"/>
        <w:rPr>
          <w:sz w:val="2"/>
        </w:rPr>
      </w:pPr>
      <w:r>
        <w:rPr>
          <w:noProof/>
          <w:sz w:val="2"/>
        </w:rPr>
        <mc:AlternateContent>
          <mc:Choice Requires="wpg">
            <w:drawing>
              <wp:inline distT="0" distB="0" distL="0" distR="0" wp14:anchorId="40930482" wp14:editId="6320D0B5">
                <wp:extent cx="5981065" cy="6350"/>
                <wp:effectExtent l="0" t="0" r="0" b="0"/>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155" name="Graphic 155"/>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618164F8" id="Group 154"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">
                <v:shape id="Graphic 155"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" path="m5981065,l,,,6095r5981065,l5981065,xe" fillcolor="#d9d9d9" stroked="f">
                  <v:path arrowok="t"/>
                </v:shape>
                <w10:anchorlock/>
              </v:group>
            </w:pict>
          </mc:Fallback>
        </mc:AlternateContent>
      </w:r>
    </w:p>
    <w:p w14:paraId="482BA3C4"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4D3661F5" w14:textId="77777777" w:rsidR="00D3704C" w:rsidRDefault="00000000">
      <w:pPr>
        <w:pStyle w:val="Heading3"/>
      </w:pPr>
      <w:r>
        <w:rPr>
          <w:noProof/>
        </w:rPr>
        <w:lastRenderedPageBreak/>
        <mc:AlternateContent>
          <mc:Choice Requires="wps">
            <w:drawing>
              <wp:anchor distT="0" distB="0" distL="0" distR="0" simplePos="0" relativeHeight="487606272" behindDoc="1" locked="0" layoutInCell="1" allowOverlap="1" wp14:anchorId="7CF395A7" wp14:editId="27C12912">
                <wp:simplePos x="0" y="0"/>
                <wp:positionH relativeFrom="page">
                  <wp:posOffset>896416</wp:posOffset>
                </wp:positionH>
                <wp:positionV relativeFrom="paragraph">
                  <wp:posOffset>272034</wp:posOffset>
                </wp:positionV>
                <wp:extent cx="5981065" cy="9525"/>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DCC3ED" id="Graphic 156" o:spid="_x0000_s1026" style="position:absolute;margin-left:70.6pt;margin-top:21.4pt;width:470.95pt;height:.75pt;z-index:-1571020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bookmarkStart w:id="3" w:name="_TOC_250013"/>
      <w:bookmarkEnd w:id="3"/>
      <w:r>
        <w:rPr>
          <w:color w:val="933634"/>
          <w:spacing w:val="-4"/>
        </w:rPr>
        <w:t>1987</w:t>
      </w:r>
    </w:p>
    <w:p w14:paraId="3A58BFFB" w14:textId="77777777" w:rsidR="00D3704C" w:rsidRDefault="00D3704C">
      <w:pPr>
        <w:pStyle w:val="BodyText"/>
        <w:spacing w:before="5"/>
        <w:rPr>
          <w:b/>
          <w:sz w:val="13"/>
        </w:rPr>
      </w:pPr>
    </w:p>
    <w:p w14:paraId="79C9E110" w14:textId="77777777" w:rsidR="00D3704C" w:rsidRDefault="00D3704C">
      <w:pPr>
        <w:pStyle w:val="BodyText"/>
        <w:rPr>
          <w:b/>
          <w:sz w:val="13"/>
        </w:rPr>
        <w:sectPr w:rsidR="00D3704C">
          <w:pgSz w:w="12240" w:h="15840"/>
          <w:pgMar w:top="1360" w:right="360" w:bottom="960" w:left="360" w:header="0" w:footer="778" w:gutter="0"/>
          <w:cols w:space="720"/>
        </w:sectPr>
      </w:pPr>
    </w:p>
    <w:p w14:paraId="50CC1DB2" w14:textId="77777777" w:rsidR="00D3704C" w:rsidRDefault="00000000">
      <w:pPr>
        <w:spacing w:before="101"/>
        <w:ind w:left="1080"/>
        <w:jc w:val="both"/>
        <w:rPr>
          <w:b/>
        </w:rPr>
      </w:pPr>
      <w:r>
        <w:t>Winner:</w:t>
      </w:r>
      <w:r>
        <w:rPr>
          <w:spacing w:val="-5"/>
        </w:rPr>
        <w:t xml:space="preserve"> </w:t>
      </w:r>
      <w:r>
        <w:rPr>
          <w:b/>
        </w:rPr>
        <w:t>Robert</w:t>
      </w:r>
      <w:r>
        <w:rPr>
          <w:b/>
          <w:spacing w:val="-2"/>
        </w:rPr>
        <w:t xml:space="preserve"> </w:t>
      </w:r>
      <w:r>
        <w:rPr>
          <w:b/>
        </w:rPr>
        <w:t>E.</w:t>
      </w:r>
      <w:r>
        <w:rPr>
          <w:b/>
          <w:spacing w:val="-4"/>
        </w:rPr>
        <w:t xml:space="preserve"> </w:t>
      </w:r>
      <w:r>
        <w:rPr>
          <w:b/>
          <w:spacing w:val="-2"/>
        </w:rPr>
        <w:t>Rhoades</w:t>
      </w:r>
    </w:p>
    <w:p w14:paraId="419C0B4F" w14:textId="77777777" w:rsidR="00D3704C" w:rsidRDefault="00D3704C">
      <w:pPr>
        <w:pStyle w:val="BodyText"/>
        <w:rPr>
          <w:b/>
        </w:rPr>
      </w:pPr>
    </w:p>
    <w:p w14:paraId="1A6AA0C8" w14:textId="77777777" w:rsidR="00D3704C" w:rsidRDefault="00000000">
      <w:pPr>
        <w:pStyle w:val="BodyText"/>
        <w:ind w:left="1080" w:right="1"/>
        <w:jc w:val="both"/>
      </w:pPr>
      <w:r>
        <w:t>Client: International Potato Center, Lima,</w:t>
      </w:r>
      <w:r>
        <w:rPr>
          <w:spacing w:val="80"/>
        </w:rPr>
        <w:t xml:space="preserve"> </w:t>
      </w:r>
      <w:r>
        <w:rPr>
          <w:spacing w:val="-4"/>
        </w:rPr>
        <w:t>Peru</w:t>
      </w:r>
    </w:p>
    <w:p w14:paraId="07A6CC49" w14:textId="77777777" w:rsidR="00D3704C" w:rsidRDefault="00000000">
      <w:pPr>
        <w:pStyle w:val="Heading7"/>
        <w:spacing w:before="257"/>
        <w:ind w:right="1"/>
      </w:pPr>
      <w:r>
        <w:t>Agricultural Anthropology at the International Potato Center</w:t>
      </w:r>
    </w:p>
    <w:p w14:paraId="24F7C5C4" w14:textId="77777777" w:rsidR="00D3704C" w:rsidRDefault="00D3704C">
      <w:pPr>
        <w:pStyle w:val="BodyText"/>
        <w:spacing w:before="2"/>
        <w:rPr>
          <w:b/>
          <w:i/>
        </w:rPr>
      </w:pPr>
    </w:p>
    <w:p w14:paraId="506AC15A" w14:textId="77777777" w:rsidR="00D3704C" w:rsidRDefault="00000000">
      <w:pPr>
        <w:pStyle w:val="BodyText"/>
        <w:ind w:left="1080"/>
        <w:jc w:val="both"/>
      </w:pPr>
      <w:r>
        <w:t>Rhoades developed a farming systems research model through an alternative approach to solving farm-level technological problems that begins and ends with the farmer. Early in the process, tests involving new plants, animals and technologies are researcher managed with the cooperation of the farmers. Later, the experimental program is managed by the farmers. The on-farm experiment stage improves the researchers’ understanding of the farming system and increases the integration of the farmer into the research process. The testing phase emphasizes the evaluation of technical improvements in an area under farmer control, and it is geared toward fine-tuning the technology in response to farmer needs, constraints, and management practices.</w:t>
      </w:r>
    </w:p>
    <w:p w14:paraId="2A8868AC" w14:textId="77777777" w:rsidR="00D3704C" w:rsidRDefault="00000000">
      <w:pPr>
        <w:spacing w:before="255"/>
        <w:ind w:left="1073"/>
        <w:jc w:val="center"/>
        <w:rPr>
          <w:rFonts w:ascii="Wingdings" w:hAnsi="Wingdings"/>
          <w:sz w:val="32"/>
        </w:rPr>
      </w:pPr>
      <w:r>
        <w:rPr>
          <w:rFonts w:ascii="Wingdings" w:hAnsi="Wingdings"/>
          <w:spacing w:val="-10"/>
          <w:sz w:val="32"/>
        </w:rPr>
        <w:t></w:t>
      </w:r>
    </w:p>
    <w:p w14:paraId="4E245331" w14:textId="77777777" w:rsidR="00D3704C" w:rsidRDefault="00000000">
      <w:pPr>
        <w:spacing w:before="261"/>
        <w:ind w:left="1080"/>
        <w:jc w:val="both"/>
        <w:rPr>
          <w:b/>
        </w:rPr>
      </w:pPr>
      <w:r>
        <w:t>Honorable</w:t>
      </w:r>
      <w:r>
        <w:rPr>
          <w:spacing w:val="-4"/>
        </w:rPr>
        <w:t xml:space="preserve"> </w:t>
      </w:r>
      <w:r>
        <w:t>Mention:</w:t>
      </w:r>
      <w:r>
        <w:rPr>
          <w:spacing w:val="-6"/>
        </w:rPr>
        <w:t xml:space="preserve"> </w:t>
      </w:r>
      <w:r>
        <w:rPr>
          <w:b/>
        </w:rPr>
        <w:t>Joan</w:t>
      </w:r>
      <w:r>
        <w:rPr>
          <w:b/>
          <w:spacing w:val="-6"/>
        </w:rPr>
        <w:t xml:space="preserve"> </w:t>
      </w:r>
      <w:r>
        <w:rPr>
          <w:b/>
        </w:rPr>
        <w:t>M.</w:t>
      </w:r>
      <w:r>
        <w:rPr>
          <w:b/>
          <w:spacing w:val="-4"/>
        </w:rPr>
        <w:t xml:space="preserve"> </w:t>
      </w:r>
      <w:r>
        <w:rPr>
          <w:b/>
          <w:spacing w:val="-2"/>
        </w:rPr>
        <w:t>Campbell</w:t>
      </w:r>
    </w:p>
    <w:p w14:paraId="62986E4B" w14:textId="77777777" w:rsidR="00D3704C" w:rsidRDefault="00D3704C">
      <w:pPr>
        <w:pStyle w:val="BodyText"/>
        <w:rPr>
          <w:b/>
        </w:rPr>
      </w:pPr>
    </w:p>
    <w:p w14:paraId="0CCC17E1" w14:textId="77777777" w:rsidR="00D3704C" w:rsidRDefault="00000000">
      <w:pPr>
        <w:pStyle w:val="BodyText"/>
        <w:spacing w:before="1"/>
        <w:ind w:left="1080"/>
        <w:jc w:val="both"/>
      </w:pPr>
      <w:r>
        <w:t>Project</w:t>
      </w:r>
      <w:r>
        <w:rPr>
          <w:spacing w:val="-5"/>
        </w:rPr>
        <w:t xml:space="preserve"> </w:t>
      </w:r>
      <w:r>
        <w:t>client,</w:t>
      </w:r>
      <w:r>
        <w:rPr>
          <w:spacing w:val="-4"/>
        </w:rPr>
        <w:t xml:space="preserve"> </w:t>
      </w:r>
      <w:r>
        <w:t>title,</w:t>
      </w:r>
      <w:r>
        <w:rPr>
          <w:spacing w:val="-4"/>
        </w:rPr>
        <w:t xml:space="preserve"> </w:t>
      </w:r>
      <w:r>
        <w:t>and</w:t>
      </w:r>
      <w:r>
        <w:rPr>
          <w:spacing w:val="-5"/>
        </w:rPr>
        <w:t xml:space="preserve"> </w:t>
      </w:r>
      <w:r>
        <w:t>abstract</w:t>
      </w:r>
      <w:r>
        <w:rPr>
          <w:spacing w:val="-5"/>
        </w:rPr>
        <w:t xml:space="preserve"> </w:t>
      </w:r>
      <w:r>
        <w:t>not</w:t>
      </w:r>
      <w:r>
        <w:rPr>
          <w:spacing w:val="-3"/>
        </w:rPr>
        <w:t xml:space="preserve"> </w:t>
      </w:r>
      <w:r>
        <w:rPr>
          <w:spacing w:val="-2"/>
        </w:rPr>
        <w:t>recorded.</w:t>
      </w:r>
    </w:p>
    <w:p w14:paraId="0CBCC40B" w14:textId="77777777" w:rsidR="00D3704C" w:rsidRDefault="00000000">
      <w:pPr>
        <w:spacing w:before="256"/>
        <w:ind w:left="1073"/>
        <w:jc w:val="center"/>
        <w:rPr>
          <w:rFonts w:ascii="Wingdings" w:hAnsi="Wingdings"/>
          <w:sz w:val="32"/>
        </w:rPr>
      </w:pPr>
      <w:r>
        <w:rPr>
          <w:rFonts w:ascii="Wingdings" w:hAnsi="Wingdings"/>
          <w:spacing w:val="-10"/>
          <w:sz w:val="32"/>
        </w:rPr>
        <w:t></w:t>
      </w:r>
    </w:p>
    <w:p w14:paraId="40B9A167" w14:textId="77777777" w:rsidR="00D3704C" w:rsidRDefault="00000000">
      <w:pPr>
        <w:spacing w:before="259"/>
        <w:ind w:left="1080"/>
        <w:jc w:val="both"/>
        <w:rPr>
          <w:b/>
        </w:rPr>
      </w:pPr>
      <w:r>
        <w:t>Honorable Mention</w:t>
      </w:r>
      <w:r>
        <w:rPr>
          <w:b/>
        </w:rPr>
        <w:t>: Peter C. Hainer, Camilo Garcia, David Ward, and Catherine Hines</w:t>
      </w:r>
    </w:p>
    <w:p w14:paraId="2C71CA3B" w14:textId="77777777" w:rsidR="00D3704C" w:rsidRDefault="00D3704C">
      <w:pPr>
        <w:pStyle w:val="BodyText"/>
        <w:spacing w:before="1"/>
        <w:rPr>
          <w:b/>
        </w:rPr>
      </w:pPr>
    </w:p>
    <w:p w14:paraId="2467FCCC" w14:textId="77777777" w:rsidR="00D3704C" w:rsidRDefault="00000000">
      <w:pPr>
        <w:pStyle w:val="BodyText"/>
        <w:ind w:left="1080"/>
        <w:jc w:val="both"/>
      </w:pPr>
      <w:r>
        <w:t>Client:</w:t>
      </w:r>
      <w:r>
        <w:rPr>
          <w:spacing w:val="-4"/>
        </w:rPr>
        <w:t xml:space="preserve"> </w:t>
      </w:r>
      <w:r>
        <w:t>United</w:t>
      </w:r>
      <w:r>
        <w:rPr>
          <w:spacing w:val="-6"/>
        </w:rPr>
        <w:t xml:space="preserve"> </w:t>
      </w:r>
      <w:r>
        <w:t>States</w:t>
      </w:r>
      <w:r>
        <w:rPr>
          <w:spacing w:val="-2"/>
        </w:rPr>
        <w:t xml:space="preserve"> </w:t>
      </w:r>
      <w:r>
        <w:t>Bureau</w:t>
      </w:r>
      <w:r>
        <w:rPr>
          <w:spacing w:val="-3"/>
        </w:rPr>
        <w:t xml:space="preserve"> </w:t>
      </w:r>
      <w:r>
        <w:t>of</w:t>
      </w:r>
      <w:r>
        <w:rPr>
          <w:spacing w:val="-3"/>
        </w:rPr>
        <w:t xml:space="preserve"> </w:t>
      </w:r>
      <w:r>
        <w:t>the</w:t>
      </w:r>
      <w:r>
        <w:rPr>
          <w:spacing w:val="-2"/>
        </w:rPr>
        <w:t xml:space="preserve"> Census</w:t>
      </w:r>
    </w:p>
    <w:p w14:paraId="4459DCE6" w14:textId="77777777" w:rsidR="00D3704C" w:rsidRDefault="00D3704C">
      <w:pPr>
        <w:pStyle w:val="BodyText"/>
      </w:pPr>
    </w:p>
    <w:p w14:paraId="467C45A3" w14:textId="77777777" w:rsidR="00D3704C" w:rsidRDefault="00000000">
      <w:pPr>
        <w:pStyle w:val="Heading7"/>
        <w:ind w:right="3"/>
      </w:pPr>
      <w:r>
        <w:t>Using Ethnographic Research to Design Advertising Strategies for the 1990 Census</w:t>
      </w:r>
    </w:p>
    <w:p w14:paraId="28884F24" w14:textId="77777777" w:rsidR="00D3704C" w:rsidRDefault="00000000">
      <w:pPr>
        <w:pStyle w:val="BodyText"/>
        <w:spacing w:before="258"/>
        <w:ind w:left="1080" w:right="1"/>
        <w:jc w:val="both"/>
      </w:pPr>
      <w:r>
        <w:t>In 1987, the U.S. Bureau of the Census, working with the advertising agency Ogilvy &amp; Mather, sought to develop a national promotional</w:t>
      </w:r>
      <w:r>
        <w:rPr>
          <w:spacing w:val="71"/>
          <w:w w:val="150"/>
        </w:rPr>
        <w:t xml:space="preserve">  </w:t>
      </w:r>
      <w:r>
        <w:t>campaign</w:t>
      </w:r>
      <w:r>
        <w:rPr>
          <w:spacing w:val="71"/>
          <w:w w:val="150"/>
        </w:rPr>
        <w:t xml:space="preserve">  </w:t>
      </w:r>
      <w:r>
        <w:t>for</w:t>
      </w:r>
      <w:r>
        <w:rPr>
          <w:spacing w:val="71"/>
          <w:w w:val="150"/>
        </w:rPr>
        <w:t xml:space="preserve">  </w:t>
      </w:r>
      <w:r>
        <w:t>the</w:t>
      </w:r>
      <w:r>
        <w:rPr>
          <w:spacing w:val="72"/>
          <w:w w:val="150"/>
        </w:rPr>
        <w:t xml:space="preserve">  </w:t>
      </w:r>
      <w:r>
        <w:rPr>
          <w:spacing w:val="-4"/>
        </w:rPr>
        <w:t>1990</w:t>
      </w:r>
    </w:p>
    <w:p w14:paraId="1050D227" w14:textId="77777777" w:rsidR="00D3704C" w:rsidRDefault="00000000">
      <w:pPr>
        <w:pStyle w:val="BodyText"/>
        <w:spacing w:before="101"/>
        <w:ind w:left="676" w:right="1072"/>
        <w:jc w:val="both"/>
      </w:pPr>
      <w:r>
        <w:br w:type="column"/>
      </w:r>
      <w:r>
        <w:t>Decennial Census that would increase minority participation in the ten-year count. Catherine Hines directed this effort from the Census Bureau’s Center for Survey Methods Research and collaborated with Ogilvy &amp; Mather’s David Ward, and together they enlisted the aid of two ethnographers, Camilo Garcia (UCLA) and Peter Hainer (Curry College), to help them understand how to design advertising strategies for minority communities. Garcia conducted interviews and</w:t>
      </w:r>
      <w:r>
        <w:rPr>
          <w:spacing w:val="-1"/>
        </w:rPr>
        <w:t xml:space="preserve"> </w:t>
      </w:r>
      <w:r>
        <w:t>observational</w:t>
      </w:r>
      <w:r>
        <w:rPr>
          <w:spacing w:val="-3"/>
        </w:rPr>
        <w:t xml:space="preserve"> </w:t>
      </w:r>
      <w:r>
        <w:t>studies</w:t>
      </w:r>
      <w:r>
        <w:rPr>
          <w:spacing w:val="-1"/>
        </w:rPr>
        <w:t xml:space="preserve"> </w:t>
      </w:r>
      <w:r>
        <w:t>among</w:t>
      </w:r>
      <w:r>
        <w:rPr>
          <w:spacing w:val="-2"/>
        </w:rPr>
        <w:t xml:space="preserve"> </w:t>
      </w:r>
      <w:r>
        <w:t>Hispanics</w:t>
      </w:r>
      <w:r>
        <w:rPr>
          <w:spacing w:val="-2"/>
        </w:rPr>
        <w:t xml:space="preserve"> </w:t>
      </w:r>
      <w:r>
        <w:t>in Los Angeles and eastern Washington State assessing barriers to Census credibility and offering</w:t>
      </w:r>
      <w:r>
        <w:rPr>
          <w:spacing w:val="-6"/>
        </w:rPr>
        <w:t xml:space="preserve"> </w:t>
      </w:r>
      <w:r>
        <w:t>suggestions</w:t>
      </w:r>
      <w:r>
        <w:rPr>
          <w:spacing w:val="-4"/>
        </w:rPr>
        <w:t xml:space="preserve"> </w:t>
      </w:r>
      <w:r>
        <w:t>for</w:t>
      </w:r>
      <w:r>
        <w:rPr>
          <w:spacing w:val="-5"/>
        </w:rPr>
        <w:t xml:space="preserve"> </w:t>
      </w:r>
      <w:r>
        <w:t>the</w:t>
      </w:r>
      <w:r>
        <w:rPr>
          <w:spacing w:val="-4"/>
        </w:rPr>
        <w:t xml:space="preserve"> </w:t>
      </w:r>
      <w:r>
        <w:t>kinds</w:t>
      </w:r>
      <w:r>
        <w:rPr>
          <w:spacing w:val="-4"/>
        </w:rPr>
        <w:t xml:space="preserve"> </w:t>
      </w:r>
      <w:r>
        <w:t>of</w:t>
      </w:r>
      <w:r>
        <w:rPr>
          <w:spacing w:val="-6"/>
        </w:rPr>
        <w:t xml:space="preserve"> </w:t>
      </w:r>
      <w:r>
        <w:t>messages that</w:t>
      </w:r>
      <w:r>
        <w:rPr>
          <w:spacing w:val="-3"/>
        </w:rPr>
        <w:t xml:space="preserve"> </w:t>
      </w:r>
      <w:r>
        <w:t>might</w:t>
      </w:r>
      <w:r>
        <w:rPr>
          <w:spacing w:val="-3"/>
        </w:rPr>
        <w:t xml:space="preserve"> </w:t>
      </w:r>
      <w:r>
        <w:t>overcome</w:t>
      </w:r>
      <w:r>
        <w:rPr>
          <w:spacing w:val="-4"/>
        </w:rPr>
        <w:t xml:space="preserve"> </w:t>
      </w:r>
      <w:r>
        <w:t>them.</w:t>
      </w:r>
      <w:r>
        <w:rPr>
          <w:spacing w:val="-3"/>
        </w:rPr>
        <w:t xml:space="preserve"> </w:t>
      </w:r>
      <w:r>
        <w:t>Hainer</w:t>
      </w:r>
      <w:r>
        <w:rPr>
          <w:spacing w:val="-6"/>
        </w:rPr>
        <w:t xml:space="preserve"> </w:t>
      </w:r>
      <w:r>
        <w:t>carried</w:t>
      </w:r>
      <w:r>
        <w:rPr>
          <w:spacing w:val="-4"/>
        </w:rPr>
        <w:t xml:space="preserve"> </w:t>
      </w:r>
      <w:r>
        <w:t>out parallel fieldwork and interviews with low-income</w:t>
      </w:r>
      <w:r>
        <w:rPr>
          <w:spacing w:val="-3"/>
        </w:rPr>
        <w:t xml:space="preserve"> </w:t>
      </w:r>
      <w:r>
        <w:t>Black</w:t>
      </w:r>
      <w:r>
        <w:rPr>
          <w:spacing w:val="-2"/>
        </w:rPr>
        <w:t xml:space="preserve"> </w:t>
      </w:r>
      <w:r>
        <w:t>families</w:t>
      </w:r>
      <w:r>
        <w:rPr>
          <w:spacing w:val="-2"/>
        </w:rPr>
        <w:t xml:space="preserve"> </w:t>
      </w:r>
      <w:r>
        <w:t>in</w:t>
      </w:r>
      <w:r>
        <w:rPr>
          <w:spacing w:val="-4"/>
        </w:rPr>
        <w:t xml:space="preserve"> </w:t>
      </w:r>
      <w:r>
        <w:t>Boston</w:t>
      </w:r>
      <w:r>
        <w:rPr>
          <w:spacing w:val="-4"/>
        </w:rPr>
        <w:t xml:space="preserve"> </w:t>
      </w:r>
      <w:r>
        <w:t>and</w:t>
      </w:r>
      <w:r>
        <w:rPr>
          <w:spacing w:val="-2"/>
        </w:rPr>
        <w:t xml:space="preserve"> </w:t>
      </w:r>
      <w:r>
        <w:t>prepared a report stressing the real risks that respondents could run by reporting actual behavior and the factors that might influence their decisions on whether to report or suppress the counting of certain family members. Because Garcia and Hainer worked with informants who knew and trusted them, the ethnographers were able to provide Ogilvy &amp; Mather with useful findings that informed their promotional plan with regard to (1)</w:t>
      </w:r>
      <w:r>
        <w:rPr>
          <w:spacing w:val="-1"/>
        </w:rPr>
        <w:t xml:space="preserve"> </w:t>
      </w:r>
      <w:r>
        <w:t>negative perceptions of advertising</w:t>
      </w:r>
      <w:r>
        <w:rPr>
          <w:spacing w:val="-1"/>
        </w:rPr>
        <w:t xml:space="preserve"> </w:t>
      </w:r>
      <w:r>
        <w:t>and Census Bureau behaviors that could impede accurate</w:t>
      </w:r>
      <w:r>
        <w:rPr>
          <w:spacing w:val="51"/>
        </w:rPr>
        <w:t xml:space="preserve"> </w:t>
      </w:r>
      <w:r>
        <w:t>counting</w:t>
      </w:r>
      <w:r>
        <w:rPr>
          <w:spacing w:val="50"/>
        </w:rPr>
        <w:t xml:space="preserve"> </w:t>
      </w:r>
      <w:r>
        <w:t>in</w:t>
      </w:r>
      <w:r>
        <w:rPr>
          <w:spacing w:val="51"/>
        </w:rPr>
        <w:t xml:space="preserve"> </w:t>
      </w:r>
      <w:r>
        <w:t>minority</w:t>
      </w:r>
      <w:r>
        <w:rPr>
          <w:spacing w:val="50"/>
        </w:rPr>
        <w:t xml:space="preserve"> </w:t>
      </w:r>
      <w:r>
        <w:rPr>
          <w:spacing w:val="-2"/>
        </w:rPr>
        <w:t>communities,</w:t>
      </w:r>
    </w:p>
    <w:p w14:paraId="079ACCE2" w14:textId="77777777" w:rsidR="00D3704C" w:rsidRDefault="00000000">
      <w:pPr>
        <w:pStyle w:val="BodyText"/>
        <w:spacing w:before="1"/>
        <w:ind w:left="676" w:right="1072"/>
        <w:jc w:val="both"/>
      </w:pPr>
      <w:r>
        <w:t>(2) minority community beliefs, attitudes and behaviors that bore on relative willingness to participate, and (3) campaign-associated images, language or persons likely to elicit cooperation.</w:t>
      </w:r>
      <w:r>
        <w:rPr>
          <w:spacing w:val="-4"/>
        </w:rPr>
        <w:t xml:space="preserve"> </w:t>
      </w:r>
      <w:r>
        <w:t>The</w:t>
      </w:r>
      <w:r>
        <w:rPr>
          <w:spacing w:val="-4"/>
        </w:rPr>
        <w:t xml:space="preserve"> </w:t>
      </w:r>
      <w:r>
        <w:t>richness</w:t>
      </w:r>
      <w:r>
        <w:rPr>
          <w:spacing w:val="-6"/>
        </w:rPr>
        <w:t xml:space="preserve"> </w:t>
      </w:r>
      <w:r>
        <w:t>of</w:t>
      </w:r>
      <w:r>
        <w:rPr>
          <w:spacing w:val="-4"/>
        </w:rPr>
        <w:t xml:space="preserve"> </w:t>
      </w:r>
      <w:r>
        <w:t>the</w:t>
      </w:r>
      <w:r>
        <w:rPr>
          <w:spacing w:val="-4"/>
        </w:rPr>
        <w:t xml:space="preserve"> </w:t>
      </w:r>
      <w:r>
        <w:t>ethnographic data gave the Ogilvy &amp; Mather staff a sense of working directly with real people and issues, and the project was able to effectively demonstrate the value of ethnography to the Census Bureau.</w:t>
      </w:r>
    </w:p>
    <w:p w14:paraId="58B29BBE" w14:textId="77777777" w:rsidR="00D3704C" w:rsidRDefault="00000000">
      <w:pPr>
        <w:spacing w:before="256"/>
        <w:ind w:right="404"/>
        <w:jc w:val="center"/>
        <w:rPr>
          <w:rFonts w:ascii="Wingdings" w:hAnsi="Wingdings"/>
          <w:sz w:val="32"/>
        </w:rPr>
      </w:pPr>
      <w:r>
        <w:rPr>
          <w:rFonts w:ascii="Wingdings" w:hAnsi="Wingdings"/>
          <w:spacing w:val="-10"/>
          <w:sz w:val="32"/>
        </w:rPr>
        <w:t></w:t>
      </w:r>
    </w:p>
    <w:p w14:paraId="570DB737" w14:textId="77777777" w:rsidR="00D3704C" w:rsidRDefault="00D3704C">
      <w:pPr>
        <w:jc w:val="center"/>
        <w:rPr>
          <w:rFonts w:ascii="Wingdings" w:hAnsi="Wingdings"/>
          <w:sz w:val="32"/>
        </w:rPr>
        <w:sectPr w:rsidR="00D3704C">
          <w:type w:val="continuous"/>
          <w:pgSz w:w="12240" w:h="15840"/>
          <w:pgMar w:top="780" w:right="360" w:bottom="280" w:left="360" w:header="0" w:footer="778" w:gutter="0"/>
          <w:cols w:num="2" w:space="720" w:equalWidth="0">
            <w:col w:w="5405" w:space="40"/>
            <w:col w:w="6075"/>
          </w:cols>
        </w:sectPr>
      </w:pPr>
    </w:p>
    <w:p w14:paraId="443AA819" w14:textId="77777777" w:rsidR="00D3704C" w:rsidRDefault="00000000">
      <w:pPr>
        <w:pStyle w:val="BodyText"/>
        <w:rPr>
          <w:rFonts w:ascii="Wingdings" w:hAnsi="Wingdings"/>
          <w:sz w:val="20"/>
        </w:rPr>
      </w:pPr>
      <w:r>
        <w:rPr>
          <w:rFonts w:ascii="Wingdings" w:hAnsi="Wingdings"/>
          <w:noProof/>
          <w:sz w:val="20"/>
        </w:rPr>
        <mc:AlternateContent>
          <mc:Choice Requires="wpg">
            <w:drawing>
              <wp:anchor distT="0" distB="0" distL="0" distR="0" simplePos="0" relativeHeight="486276096" behindDoc="1" locked="0" layoutInCell="1" allowOverlap="1" wp14:anchorId="385165B1" wp14:editId="25B6FC16">
                <wp:simplePos x="0" y="0"/>
                <wp:positionH relativeFrom="page">
                  <wp:posOffset>350520</wp:posOffset>
                </wp:positionH>
                <wp:positionV relativeFrom="page">
                  <wp:posOffset>350520</wp:posOffset>
                </wp:positionV>
                <wp:extent cx="7118984" cy="940498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158" name="Graphic 158"/>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159" name="Graphic 159"/>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161" name="Graphic 161"/>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163" name="Graphic 163"/>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1E533B06" id="Group 157" o:spid="_x0000_s1026" style="position:absolute;margin-left:27.6pt;margin-top:27.6pt;width:560.55pt;height:740.55pt;z-index:-17040384;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">
                <v:shape id="Graphic 158"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159"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" path="m46024,l,,,9267444r46024,l46024,xe" fillcolor="black" stroked="f">
                  <v:path arrowok="t"/>
                </v:shape>
                <v:shape id="Graphic 160"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161"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" path="m6981190,l,,,45720r6981190,l6981190,xe" fillcolor="black" stroked="f">
                  <v:path arrowok="t"/>
                </v:shape>
                <v:shape id="Graphic 162"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" path="m6981190,18288l,18288,,45720r6981190,l6981190,18288xem6981190,l,,,9144r6981190,l6981190,xe" fillcolor="#933634" stroked="f">
                  <v:path arrowok="t"/>
                </v:shape>
                <v:shape id="Graphic 163"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" path="m91744,l45720,r,45720l,45720,,91440r45720,l91744,91440r,-45720l91744,xe" fillcolor="black" stroked="f">
                  <v:path arrowok="t"/>
                </v:shape>
                <v:shape id="Graphic 164"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" path="m9144,l,,,9144r9144,l9144,xem45720,l18288,r,18288l,18288,,45720r18288,l45720,45720r,-27432l45720,xe" fillcolor="#933634" stroked="f">
                  <v:path arrowok="t"/>
                </v:shape>
                <w10:wrap anchorx="page" anchory="page"/>
              </v:group>
            </w:pict>
          </mc:Fallback>
        </mc:AlternateContent>
      </w:r>
    </w:p>
    <w:p w14:paraId="194FAF3C" w14:textId="77777777" w:rsidR="00D3704C" w:rsidRDefault="00D3704C">
      <w:pPr>
        <w:pStyle w:val="BodyText"/>
        <w:spacing w:before="10"/>
        <w:rPr>
          <w:rFonts w:ascii="Wingdings" w:hAnsi="Wingdings"/>
          <w:sz w:val="20"/>
        </w:rPr>
      </w:pPr>
    </w:p>
    <w:p w14:paraId="210256B5" w14:textId="77777777" w:rsidR="00D3704C" w:rsidRDefault="00000000">
      <w:pPr>
        <w:spacing w:line="20" w:lineRule="exact"/>
        <w:ind w:left="1051"/>
        <w:rPr>
          <w:rFonts w:ascii="Wingdings" w:hAnsi="Wingdings"/>
          <w:sz w:val="2"/>
        </w:rPr>
      </w:pPr>
      <w:r>
        <w:rPr>
          <w:rFonts w:ascii="Wingdings" w:hAnsi="Wingdings"/>
          <w:noProof/>
          <w:sz w:val="2"/>
        </w:rPr>
        <mc:AlternateContent>
          <mc:Choice Requires="wpg">
            <w:drawing>
              <wp:inline distT="0" distB="0" distL="0" distR="0" wp14:anchorId="77F1A816" wp14:editId="0CCA5ADE">
                <wp:extent cx="5981065" cy="6350"/>
                <wp:effectExtent l="0" t="0" r="0" b="0"/>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166" name="Graphic 166"/>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431F1D45" id="Group 165"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">
                <v:shape id="Graphic 166"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" path="m5981065,l,,,6095r5981065,l5981065,xe" fillcolor="#d9d9d9" stroked="f">
                  <v:path arrowok="t"/>
                </v:shape>
                <w10:anchorlock/>
              </v:group>
            </w:pict>
          </mc:Fallback>
        </mc:AlternateContent>
      </w:r>
    </w:p>
    <w:p w14:paraId="71C52349" w14:textId="77777777" w:rsidR="00D3704C" w:rsidRDefault="00D3704C">
      <w:pPr>
        <w:spacing w:line="20" w:lineRule="exact"/>
        <w:rPr>
          <w:rFonts w:ascii="Wingdings" w:hAnsi="Wingdings"/>
          <w:sz w:val="2"/>
        </w:rPr>
        <w:sectPr w:rsidR="00D3704C">
          <w:type w:val="continuous"/>
          <w:pgSz w:w="12240" w:h="15840"/>
          <w:pgMar w:top="780" w:right="360" w:bottom="280" w:left="360" w:header="0" w:footer="778" w:gutter="0"/>
          <w:cols w:space="720"/>
        </w:sectPr>
      </w:pPr>
    </w:p>
    <w:p w14:paraId="32E796F0" w14:textId="77777777" w:rsidR="00D3704C" w:rsidRDefault="00000000">
      <w:pPr>
        <w:spacing w:before="80"/>
        <w:ind w:left="1080"/>
        <w:jc w:val="both"/>
        <w:rPr>
          <w:b/>
        </w:rPr>
      </w:pPr>
      <w:r>
        <w:lastRenderedPageBreak/>
        <w:t>Honorable</w:t>
      </w:r>
      <w:r>
        <w:rPr>
          <w:spacing w:val="-5"/>
        </w:rPr>
        <w:t xml:space="preserve"> </w:t>
      </w:r>
      <w:r>
        <w:t>Mention:</w:t>
      </w:r>
      <w:r>
        <w:rPr>
          <w:spacing w:val="-7"/>
        </w:rPr>
        <w:t xml:space="preserve"> </w:t>
      </w:r>
      <w:r>
        <w:rPr>
          <w:b/>
        </w:rPr>
        <w:t>Robert</w:t>
      </w:r>
      <w:r>
        <w:rPr>
          <w:b/>
          <w:spacing w:val="-5"/>
        </w:rPr>
        <w:t xml:space="preserve"> </w:t>
      </w:r>
      <w:r>
        <w:rPr>
          <w:b/>
        </w:rPr>
        <w:t>D.</w:t>
      </w:r>
      <w:r>
        <w:rPr>
          <w:b/>
          <w:spacing w:val="-5"/>
        </w:rPr>
        <w:t xml:space="preserve"> </w:t>
      </w:r>
      <w:r>
        <w:rPr>
          <w:b/>
          <w:spacing w:val="-4"/>
        </w:rPr>
        <w:t>Hicks</w:t>
      </w:r>
    </w:p>
    <w:p w14:paraId="799652EB" w14:textId="77777777" w:rsidR="00D3704C" w:rsidRDefault="00D3704C">
      <w:pPr>
        <w:pStyle w:val="BodyText"/>
        <w:rPr>
          <w:b/>
        </w:rPr>
      </w:pPr>
    </w:p>
    <w:p w14:paraId="16F80A7E" w14:textId="77777777" w:rsidR="00D3704C" w:rsidRDefault="00000000">
      <w:pPr>
        <w:pStyle w:val="BodyText"/>
        <w:ind w:left="1080" w:right="2"/>
        <w:jc w:val="both"/>
      </w:pPr>
      <w:r>
        <w:t>Client: Virginia Department of Criminal</w:t>
      </w:r>
      <w:r>
        <w:rPr>
          <w:spacing w:val="40"/>
        </w:rPr>
        <w:t xml:space="preserve"> </w:t>
      </w:r>
      <w:r>
        <w:t>Justice Services</w:t>
      </w:r>
    </w:p>
    <w:p w14:paraId="44B746D6" w14:textId="77777777" w:rsidR="00D3704C" w:rsidRDefault="00000000">
      <w:pPr>
        <w:pStyle w:val="Heading7"/>
        <w:spacing w:before="257"/>
        <w:ind w:right="1"/>
      </w:pPr>
      <w:r>
        <w:t xml:space="preserve">Time Crime: Protecting the Past for Future </w:t>
      </w:r>
      <w:r>
        <w:rPr>
          <w:spacing w:val="-2"/>
        </w:rPr>
        <w:t>Generations</w:t>
      </w:r>
    </w:p>
    <w:p w14:paraId="46254906" w14:textId="77777777" w:rsidR="00D3704C" w:rsidRDefault="00D3704C">
      <w:pPr>
        <w:pStyle w:val="BodyText"/>
        <w:spacing w:before="1"/>
        <w:rPr>
          <w:b/>
          <w:i/>
        </w:rPr>
      </w:pPr>
    </w:p>
    <w:p w14:paraId="1F6F3762" w14:textId="77777777" w:rsidR="00D3704C" w:rsidRDefault="00000000">
      <w:pPr>
        <w:pStyle w:val="BodyText"/>
        <w:ind w:left="1080"/>
        <w:jc w:val="both"/>
      </w:pPr>
      <w:r>
        <w:t>The investigation of looting poses serious challenges for law enforcement officers. In Virginia, without an archeologist’s assistance, an officer would find it very difficult to process a crime scene or present a case for prosecution, since an archeologist is needed to describe what has been disturbed, vandalized, or recovered, as well as to make a value assessment of on-site damage or of recovered looted artifacts. Therefore, the Virginia Department of Historic Resources and the Virginia Department of Criminal Justice services produced a model policy on the theft of historical resources, and Hicks implemented</w:t>
      </w:r>
      <w:r>
        <w:rPr>
          <w:spacing w:val="-1"/>
        </w:rPr>
        <w:t xml:space="preserve"> </w:t>
      </w:r>
      <w:r>
        <w:t>a</w:t>
      </w:r>
      <w:r>
        <w:rPr>
          <w:spacing w:val="-1"/>
        </w:rPr>
        <w:t xml:space="preserve"> </w:t>
      </w:r>
      <w:r>
        <w:t>training</w:t>
      </w:r>
      <w:r>
        <w:rPr>
          <w:spacing w:val="-1"/>
        </w:rPr>
        <w:t xml:space="preserve"> </w:t>
      </w:r>
      <w:r>
        <w:t>program</w:t>
      </w:r>
      <w:r>
        <w:rPr>
          <w:spacing w:val="-2"/>
        </w:rPr>
        <w:t xml:space="preserve"> </w:t>
      </w:r>
      <w:r>
        <w:t>called</w:t>
      </w:r>
      <w:r>
        <w:rPr>
          <w:spacing w:val="-1"/>
        </w:rPr>
        <w:t xml:space="preserve"> </w:t>
      </w:r>
      <w:r>
        <w:t>“Time Crime” that acquainted law enforcement officers with the looting problem, reviewed applicable state and federal laws, and</w:t>
      </w:r>
      <w:r>
        <w:rPr>
          <w:spacing w:val="40"/>
        </w:rPr>
        <w:t xml:space="preserve"> </w:t>
      </w:r>
      <w:r>
        <w:t>outlined an investigative protocol modeled closely on federal procedures honed through prosecutions.</w:t>
      </w:r>
      <w:r>
        <w:rPr>
          <w:spacing w:val="-1"/>
        </w:rPr>
        <w:t xml:space="preserve"> </w:t>
      </w:r>
      <w:r>
        <w:t>As a</w:t>
      </w:r>
      <w:r>
        <w:rPr>
          <w:spacing w:val="-4"/>
        </w:rPr>
        <w:t xml:space="preserve"> </w:t>
      </w:r>
      <w:r>
        <w:t>result</w:t>
      </w:r>
      <w:r>
        <w:rPr>
          <w:spacing w:val="-6"/>
        </w:rPr>
        <w:t xml:space="preserve"> </w:t>
      </w:r>
      <w:r>
        <w:t>of</w:t>
      </w:r>
      <w:r>
        <w:rPr>
          <w:spacing w:val="-1"/>
        </w:rPr>
        <w:t xml:space="preserve"> </w:t>
      </w:r>
      <w:r>
        <w:t>the</w:t>
      </w:r>
      <w:r>
        <w:rPr>
          <w:spacing w:val="-1"/>
        </w:rPr>
        <w:t xml:space="preserve"> </w:t>
      </w:r>
      <w:r>
        <w:t>training,</w:t>
      </w:r>
      <w:r>
        <w:rPr>
          <w:spacing w:val="-3"/>
        </w:rPr>
        <w:t xml:space="preserve"> </w:t>
      </w:r>
      <w:r>
        <w:t>many investigations occurred, and increasing numbers of consultations between officers and archeologists took place. Virginia’s example demonstrates that, despite differences between state and federal laws, investigative methods developed through cases in other states can be adapted to local circumstances, and anti-looting laws that go uninforced owing</w:t>
      </w:r>
      <w:r>
        <w:rPr>
          <w:spacing w:val="-2"/>
        </w:rPr>
        <w:t xml:space="preserve"> </w:t>
      </w:r>
      <w:r>
        <w:t>to lack</w:t>
      </w:r>
      <w:r>
        <w:rPr>
          <w:spacing w:val="-1"/>
        </w:rPr>
        <w:t xml:space="preserve"> </w:t>
      </w:r>
      <w:r>
        <w:t>of knowledge</w:t>
      </w:r>
      <w:r>
        <w:rPr>
          <w:spacing w:val="-3"/>
        </w:rPr>
        <w:t xml:space="preserve"> </w:t>
      </w:r>
      <w:r>
        <w:t>can</w:t>
      </w:r>
      <w:r>
        <w:rPr>
          <w:spacing w:val="-1"/>
        </w:rPr>
        <w:t xml:space="preserve"> </w:t>
      </w:r>
      <w:r>
        <w:t>be revived if local law enforcement officers are provided the proper investigative tools and encouraged to use them.</w:t>
      </w:r>
    </w:p>
    <w:p w14:paraId="08AC7A07" w14:textId="77777777" w:rsidR="00D3704C" w:rsidRDefault="00D3704C">
      <w:pPr>
        <w:pStyle w:val="BodyText"/>
      </w:pPr>
    </w:p>
    <w:p w14:paraId="5BD226B3" w14:textId="77777777" w:rsidR="00D3704C" w:rsidRDefault="00000000">
      <w:pPr>
        <w:spacing w:before="1"/>
        <w:ind w:left="1073"/>
        <w:jc w:val="center"/>
        <w:rPr>
          <w:rFonts w:ascii="Wingdings" w:hAnsi="Wingdings"/>
          <w:sz w:val="32"/>
        </w:rPr>
      </w:pPr>
      <w:r>
        <w:rPr>
          <w:rFonts w:ascii="Wingdings" w:hAnsi="Wingdings"/>
          <w:spacing w:val="-10"/>
          <w:sz w:val="32"/>
        </w:rPr>
        <w:t></w:t>
      </w:r>
    </w:p>
    <w:p w14:paraId="282377CC" w14:textId="77777777" w:rsidR="00D3704C" w:rsidRDefault="00000000">
      <w:pPr>
        <w:spacing w:before="80"/>
        <w:ind w:left="676"/>
        <w:jc w:val="both"/>
        <w:rPr>
          <w:b/>
        </w:rPr>
      </w:pPr>
      <w:r>
        <w:br w:type="column"/>
      </w:r>
      <w:r>
        <w:t>Honorable</w:t>
      </w:r>
      <w:r>
        <w:rPr>
          <w:spacing w:val="-8"/>
        </w:rPr>
        <w:t xml:space="preserve"> </w:t>
      </w:r>
      <w:r>
        <w:t>Mention</w:t>
      </w:r>
      <w:r>
        <w:rPr>
          <w:b/>
        </w:rPr>
        <w:t>:</w:t>
      </w:r>
      <w:r>
        <w:rPr>
          <w:b/>
          <w:spacing w:val="-7"/>
        </w:rPr>
        <w:t xml:space="preserve"> </w:t>
      </w:r>
      <w:r>
        <w:rPr>
          <w:b/>
        </w:rPr>
        <w:t>Madelyn</w:t>
      </w:r>
      <w:r>
        <w:rPr>
          <w:b/>
          <w:spacing w:val="-5"/>
        </w:rPr>
        <w:t xml:space="preserve"> </w:t>
      </w:r>
      <w:r>
        <w:rPr>
          <w:b/>
        </w:rPr>
        <w:t>Anne</w:t>
      </w:r>
      <w:r>
        <w:rPr>
          <w:b/>
          <w:spacing w:val="-5"/>
        </w:rPr>
        <w:t xml:space="preserve"> </w:t>
      </w:r>
      <w:r>
        <w:rPr>
          <w:b/>
          <w:spacing w:val="-4"/>
        </w:rPr>
        <w:t>Iris</w:t>
      </w:r>
    </w:p>
    <w:p w14:paraId="73B78D9F" w14:textId="77777777" w:rsidR="00D3704C" w:rsidRDefault="00D3704C">
      <w:pPr>
        <w:pStyle w:val="BodyText"/>
        <w:rPr>
          <w:b/>
        </w:rPr>
      </w:pPr>
    </w:p>
    <w:p w14:paraId="63C0F5A9" w14:textId="77777777" w:rsidR="00D3704C" w:rsidRDefault="00000000">
      <w:pPr>
        <w:pStyle w:val="BodyText"/>
        <w:ind w:left="676" w:right="1074"/>
        <w:jc w:val="both"/>
      </w:pPr>
      <w:r>
        <w:t xml:space="preserve">Client: Metropolitan Chicago Coalition on </w:t>
      </w:r>
      <w:r>
        <w:rPr>
          <w:spacing w:val="-2"/>
        </w:rPr>
        <w:t>Aging</w:t>
      </w:r>
    </w:p>
    <w:p w14:paraId="7C9D399F" w14:textId="77777777" w:rsidR="00D3704C" w:rsidRDefault="00000000">
      <w:pPr>
        <w:pStyle w:val="Heading7"/>
        <w:spacing w:before="257"/>
        <w:ind w:left="676" w:right="1078"/>
      </w:pPr>
      <w:r>
        <w:t>Research and Policy Contributions in the Study and Treatment of Elderly Abuse</w:t>
      </w:r>
    </w:p>
    <w:p w14:paraId="36B871D0" w14:textId="77777777" w:rsidR="00D3704C" w:rsidRDefault="00D3704C">
      <w:pPr>
        <w:pStyle w:val="BodyText"/>
        <w:spacing w:before="1"/>
        <w:rPr>
          <w:b/>
          <w:i/>
        </w:rPr>
      </w:pPr>
    </w:p>
    <w:p w14:paraId="5CF30583" w14:textId="77777777" w:rsidR="00D3704C" w:rsidRDefault="00000000">
      <w:pPr>
        <w:pStyle w:val="BodyText"/>
        <w:ind w:left="676" w:right="1074"/>
        <w:jc w:val="both"/>
      </w:pPr>
      <w:r>
        <w:t>Iris carried out a two-year ethnographic</w:t>
      </w:r>
      <w:r>
        <w:rPr>
          <w:spacing w:val="40"/>
        </w:rPr>
        <w:t xml:space="preserve"> </w:t>
      </w:r>
      <w:r>
        <w:t>study of the implementation of a project concerning the identification and treatment</w:t>
      </w:r>
      <w:r>
        <w:rPr>
          <w:spacing w:val="40"/>
        </w:rPr>
        <w:t xml:space="preserve"> </w:t>
      </w:r>
      <w:r>
        <w:t>of elder abuse in north suburban Cook</w:t>
      </w:r>
      <w:r>
        <w:rPr>
          <w:spacing w:val="40"/>
        </w:rPr>
        <w:t xml:space="preserve"> </w:t>
      </w:r>
      <w:r>
        <w:t>County. She then disseminated the research findings through presentations to the Illinois Department on Aging and via a range of publications and presentations to</w:t>
      </w:r>
      <w:r>
        <w:rPr>
          <w:spacing w:val="40"/>
        </w:rPr>
        <w:t xml:space="preserve"> </w:t>
      </w:r>
      <w:r>
        <w:t>professional groups at national, state and</w:t>
      </w:r>
      <w:r>
        <w:rPr>
          <w:spacing w:val="40"/>
        </w:rPr>
        <w:t xml:space="preserve"> </w:t>
      </w:r>
      <w:r>
        <w:t>local conferences. Several book chapters based on the study were published.</w:t>
      </w:r>
    </w:p>
    <w:p w14:paraId="72276155" w14:textId="77777777" w:rsidR="00D3704C" w:rsidRDefault="00000000">
      <w:pPr>
        <w:spacing w:before="256"/>
        <w:ind w:left="1" w:right="403"/>
        <w:jc w:val="center"/>
        <w:rPr>
          <w:rFonts w:ascii="Wingdings" w:hAnsi="Wingdings"/>
          <w:sz w:val="32"/>
        </w:rPr>
      </w:pPr>
      <w:r>
        <w:rPr>
          <w:rFonts w:ascii="Wingdings" w:hAnsi="Wingdings"/>
          <w:spacing w:val="-10"/>
          <w:sz w:val="32"/>
        </w:rPr>
        <w:t></w:t>
      </w:r>
    </w:p>
    <w:p w14:paraId="6BCDE58C" w14:textId="77777777" w:rsidR="00D3704C" w:rsidRDefault="00000000">
      <w:pPr>
        <w:spacing w:before="261"/>
        <w:ind w:left="676"/>
        <w:jc w:val="both"/>
        <w:rPr>
          <w:b/>
        </w:rPr>
      </w:pPr>
      <w:r>
        <w:t>Honorable</w:t>
      </w:r>
      <w:r>
        <w:rPr>
          <w:spacing w:val="-5"/>
        </w:rPr>
        <w:t xml:space="preserve"> </w:t>
      </w:r>
      <w:r>
        <w:t>Mention:</w:t>
      </w:r>
      <w:r>
        <w:rPr>
          <w:spacing w:val="-5"/>
        </w:rPr>
        <w:t xml:space="preserve"> </w:t>
      </w:r>
      <w:r>
        <w:rPr>
          <w:b/>
        </w:rPr>
        <w:t>Linda</w:t>
      </w:r>
      <w:r>
        <w:rPr>
          <w:b/>
          <w:spacing w:val="-5"/>
        </w:rPr>
        <w:t xml:space="preserve"> </w:t>
      </w:r>
      <w:r>
        <w:rPr>
          <w:b/>
        </w:rPr>
        <w:t>L.</w:t>
      </w:r>
      <w:r>
        <w:rPr>
          <w:b/>
          <w:spacing w:val="-5"/>
        </w:rPr>
        <w:t xml:space="preserve"> </w:t>
      </w:r>
      <w:r>
        <w:rPr>
          <w:b/>
          <w:spacing w:val="-2"/>
        </w:rPr>
        <w:t>Lampl</w:t>
      </w:r>
    </w:p>
    <w:p w14:paraId="54EC2CCF" w14:textId="77777777" w:rsidR="00D3704C" w:rsidRDefault="00D3704C">
      <w:pPr>
        <w:pStyle w:val="BodyText"/>
        <w:rPr>
          <w:b/>
        </w:rPr>
      </w:pPr>
    </w:p>
    <w:p w14:paraId="037FF245" w14:textId="77777777" w:rsidR="00D3704C" w:rsidRDefault="00000000">
      <w:pPr>
        <w:pStyle w:val="BodyText"/>
        <w:ind w:left="676" w:right="1077"/>
        <w:jc w:val="both"/>
      </w:pPr>
      <w:r>
        <w:t>Client: Gulf &amp; South Atlantic Fisheries Foundation, Tampa, Florida</w:t>
      </w:r>
    </w:p>
    <w:p w14:paraId="5E7DF836" w14:textId="77777777" w:rsidR="00D3704C" w:rsidRDefault="00000000">
      <w:pPr>
        <w:pStyle w:val="Heading7"/>
        <w:spacing w:before="257"/>
        <w:ind w:left="676" w:right="1079"/>
      </w:pPr>
      <w:r>
        <w:t>Fishing, Economics and Politics in the Gulf Waters of Florida</w:t>
      </w:r>
    </w:p>
    <w:p w14:paraId="21A823D5" w14:textId="77777777" w:rsidR="00D3704C" w:rsidRDefault="00D3704C">
      <w:pPr>
        <w:pStyle w:val="BodyText"/>
        <w:spacing w:before="2"/>
        <w:rPr>
          <w:b/>
          <w:i/>
        </w:rPr>
      </w:pPr>
    </w:p>
    <w:p w14:paraId="4A7371A7" w14:textId="77777777" w:rsidR="00D3704C" w:rsidRDefault="00000000">
      <w:pPr>
        <w:pStyle w:val="BodyText"/>
        <w:ind w:left="676" w:right="1072"/>
        <w:jc w:val="both"/>
      </w:pPr>
      <w:r>
        <w:t>In the wake of the mid-1980s culinary craze for New Orleans-style blackened redfish, public alarm was generated by media accounts of commercial fishermen dangerously depleting the Gulf of Mexico’s previously</w:t>
      </w:r>
      <w:r>
        <w:rPr>
          <w:spacing w:val="-2"/>
        </w:rPr>
        <w:t xml:space="preserve"> </w:t>
      </w:r>
      <w:r>
        <w:t>abundant</w:t>
      </w:r>
      <w:r>
        <w:rPr>
          <w:spacing w:val="-2"/>
        </w:rPr>
        <w:t xml:space="preserve"> </w:t>
      </w:r>
      <w:r>
        <w:t>supply</w:t>
      </w:r>
      <w:r>
        <w:rPr>
          <w:spacing w:val="-2"/>
        </w:rPr>
        <w:t xml:space="preserve"> </w:t>
      </w:r>
      <w:r>
        <w:t>of</w:t>
      </w:r>
      <w:r>
        <w:rPr>
          <w:spacing w:val="-1"/>
        </w:rPr>
        <w:t xml:space="preserve"> </w:t>
      </w:r>
      <w:r>
        <w:t>that</w:t>
      </w:r>
      <w:r>
        <w:rPr>
          <w:spacing w:val="-3"/>
        </w:rPr>
        <w:t xml:space="preserve"> </w:t>
      </w:r>
      <w:r>
        <w:t>species by overfishing with dragnets, and sports columnists claimed that commercial fishermen were taking all of the redfish and thereby threatening Florida’s recreational fishing industry and its important contribution to the state’s economy. With a background of ethnography among the commercial fishing families of Florida’s Pine Island, Lampl undertook participant-observation and government document research into the controversy in 1986, and</w:t>
      </w:r>
      <w:r>
        <w:rPr>
          <w:spacing w:val="40"/>
        </w:rPr>
        <w:t xml:space="preserve"> </w:t>
      </w:r>
      <w:r>
        <w:t>the following year, in the face of marked recreational</w:t>
      </w:r>
      <w:r>
        <w:rPr>
          <w:spacing w:val="69"/>
          <w:w w:val="150"/>
        </w:rPr>
        <w:t xml:space="preserve"> </w:t>
      </w:r>
      <w:r>
        <w:t>fishing</w:t>
      </w:r>
      <w:r>
        <w:rPr>
          <w:spacing w:val="70"/>
          <w:w w:val="150"/>
        </w:rPr>
        <w:t xml:space="preserve"> </w:t>
      </w:r>
      <w:r>
        <w:t>industry</w:t>
      </w:r>
      <w:r>
        <w:rPr>
          <w:spacing w:val="70"/>
          <w:w w:val="150"/>
        </w:rPr>
        <w:t xml:space="preserve"> </w:t>
      </w:r>
      <w:r>
        <w:t>hostility,</w:t>
      </w:r>
      <w:r>
        <w:rPr>
          <w:spacing w:val="70"/>
          <w:w w:val="150"/>
        </w:rPr>
        <w:t xml:space="preserve"> </w:t>
      </w:r>
      <w:r>
        <w:rPr>
          <w:spacing w:val="-5"/>
        </w:rPr>
        <w:t>she</w:t>
      </w:r>
    </w:p>
    <w:p w14:paraId="49DBF440" w14:textId="77777777" w:rsidR="00D3704C" w:rsidRDefault="00D3704C">
      <w:pPr>
        <w:pStyle w:val="BodyText"/>
        <w:jc w:val="both"/>
        <w:sectPr w:rsidR="00D3704C">
          <w:pgSz w:w="12240" w:h="15840"/>
          <w:pgMar w:top="1360" w:right="360" w:bottom="960" w:left="360" w:header="0" w:footer="778" w:gutter="0"/>
          <w:cols w:num="2" w:space="720" w:equalWidth="0">
            <w:col w:w="5405" w:space="40"/>
            <w:col w:w="6075"/>
          </w:cols>
        </w:sectPr>
      </w:pPr>
    </w:p>
    <w:p w14:paraId="16361A43" w14:textId="77777777" w:rsidR="00D3704C" w:rsidRDefault="00000000">
      <w:pPr>
        <w:pStyle w:val="BodyText"/>
        <w:rPr>
          <w:sz w:val="20"/>
        </w:rPr>
      </w:pPr>
      <w:r>
        <w:rPr>
          <w:noProof/>
          <w:sz w:val="20"/>
        </w:rPr>
        <mc:AlternateContent>
          <mc:Choice Requires="wpg">
            <w:drawing>
              <wp:anchor distT="0" distB="0" distL="0" distR="0" simplePos="0" relativeHeight="486277120" behindDoc="1" locked="0" layoutInCell="1" allowOverlap="1" wp14:anchorId="4A0CA853" wp14:editId="62A26266">
                <wp:simplePos x="0" y="0"/>
                <wp:positionH relativeFrom="page">
                  <wp:posOffset>350520</wp:posOffset>
                </wp:positionH>
                <wp:positionV relativeFrom="page">
                  <wp:posOffset>350520</wp:posOffset>
                </wp:positionV>
                <wp:extent cx="7118984" cy="940498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168" name="Graphic 168"/>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169" name="Graphic 169"/>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171" name="Graphic 171"/>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172" name="Graphic 172"/>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173" name="Graphic 173"/>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6D0DB70D" id="Group 167" o:spid="_x0000_s1026" style="position:absolute;margin-left:27.6pt;margin-top:27.6pt;width:560.55pt;height:740.55pt;z-index:-17039360;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">
                <v:shape id="Graphic 168"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169"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" path="m46024,l,,,9267444r46024,l46024,xe" fillcolor="black" stroked="f">
                  <v:path arrowok="t"/>
                </v:shape>
                <v:shape id="Graphic 170"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171"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" path="m6981190,l,,,45720r6981190,l6981190,xe" fillcolor="black" stroked="f">
                  <v:path arrowok="t"/>
                </v:shape>
                <v:shape id="Graphic 172"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" path="m6981190,18288l,18288,,45720r6981190,l6981190,18288xem6981190,l,,,9144r6981190,l6981190,xe" fillcolor="#933634" stroked="f">
                  <v:path arrowok="t"/>
                </v:shape>
                <v:shape id="Graphic 173"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" path="m91744,l45720,r,45720l,45720,,91440r45720,l91744,91440r,-45720l91744,xe" fillcolor="black" stroked="f">
                  <v:path arrowok="t"/>
                </v:shape>
                <v:shape id="Graphic 174"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" path="m9144,l,,,9144r9144,l9144,xem45720,l18288,r,18288l,18288,,45720r18288,l45720,45720r,-27432l45720,xe" fillcolor="#933634" stroked="f">
                  <v:path arrowok="t"/>
                </v:shape>
                <w10:wrap anchorx="page" anchory="page"/>
              </v:group>
            </w:pict>
          </mc:Fallback>
        </mc:AlternateContent>
      </w:r>
    </w:p>
    <w:p w14:paraId="349A3C1B" w14:textId="77777777" w:rsidR="00D3704C" w:rsidRDefault="00D3704C">
      <w:pPr>
        <w:pStyle w:val="BodyText"/>
        <w:spacing w:before="187" w:after="1"/>
        <w:rPr>
          <w:sz w:val="20"/>
        </w:rPr>
      </w:pPr>
    </w:p>
    <w:p w14:paraId="1C00A164" w14:textId="77777777" w:rsidR="00D3704C" w:rsidRDefault="00000000">
      <w:pPr>
        <w:spacing w:line="20" w:lineRule="exact"/>
        <w:ind w:left="1051"/>
        <w:rPr>
          <w:sz w:val="2"/>
        </w:rPr>
      </w:pPr>
      <w:r>
        <w:rPr>
          <w:noProof/>
          <w:sz w:val="2"/>
        </w:rPr>
        <mc:AlternateContent>
          <mc:Choice Requires="wpg">
            <w:drawing>
              <wp:inline distT="0" distB="0" distL="0" distR="0" wp14:anchorId="0AA5D2A0" wp14:editId="168E095D">
                <wp:extent cx="5981065" cy="6350"/>
                <wp:effectExtent l="0" t="0" r="0" b="0"/>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176" name="Graphic 176"/>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41E76B59" id="Group 175"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tPCmo3ECAADzBQAADgAAAAAAAAAAAAAA&#10;AAAuAgAAZHJzL2Uyb0RvYy54bWxQSwECLQAUAAYACAAAACEApjAfzNsAAAADAQAADwAAAAAAAAAA&#10;AAAAAADLBAAAZHJzL2Rvd25yZXYueG1sUEsFBgAAAAAEAAQA8wAAANMFAAAAAA==&#10;">
                <v:shape id="Graphic 176"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" path="m5981065,l,,,6095r5981065,l5981065,xe" fillcolor="#d9d9d9" stroked="f">
                  <v:path arrowok="t"/>
                </v:shape>
                <w10:anchorlock/>
              </v:group>
            </w:pict>
          </mc:Fallback>
        </mc:AlternateContent>
      </w:r>
    </w:p>
    <w:p w14:paraId="5F3C3B0A"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24B1D3F0" w14:textId="77777777" w:rsidR="00D3704C" w:rsidRDefault="00000000">
      <w:pPr>
        <w:pStyle w:val="BodyText"/>
        <w:spacing w:before="80"/>
        <w:ind w:left="1080"/>
        <w:jc w:val="both"/>
      </w:pPr>
      <w:r>
        <w:lastRenderedPageBreak/>
        <w:t>dissemination information via television and print media, as well as through testimony to the Governor’s cabinet, that countered the inaccurate rapacious portrayals of</w:t>
      </w:r>
      <w:r>
        <w:rPr>
          <w:spacing w:val="40"/>
        </w:rPr>
        <w:t xml:space="preserve"> </w:t>
      </w:r>
      <w:r>
        <w:t>commercial fishermen and noted that the records</w:t>
      </w:r>
      <w:r>
        <w:rPr>
          <w:spacing w:val="-4"/>
        </w:rPr>
        <w:t xml:space="preserve"> </w:t>
      </w:r>
      <w:r>
        <w:t>revealed</w:t>
      </w:r>
      <w:r>
        <w:rPr>
          <w:spacing w:val="-5"/>
        </w:rPr>
        <w:t xml:space="preserve"> </w:t>
      </w:r>
      <w:r>
        <w:t>that</w:t>
      </w:r>
      <w:r>
        <w:rPr>
          <w:spacing w:val="-7"/>
        </w:rPr>
        <w:t xml:space="preserve"> </w:t>
      </w:r>
      <w:r>
        <w:t>in</w:t>
      </w:r>
      <w:r>
        <w:rPr>
          <w:spacing w:val="-5"/>
        </w:rPr>
        <w:t xml:space="preserve"> </w:t>
      </w:r>
      <w:r>
        <w:t>fact</w:t>
      </w:r>
      <w:r>
        <w:rPr>
          <w:spacing w:val="-5"/>
        </w:rPr>
        <w:t xml:space="preserve"> </w:t>
      </w:r>
      <w:r>
        <w:t>they</w:t>
      </w:r>
      <w:r>
        <w:rPr>
          <w:spacing w:val="-5"/>
        </w:rPr>
        <w:t xml:space="preserve"> </w:t>
      </w:r>
      <w:r>
        <w:t>took</w:t>
      </w:r>
      <w:r>
        <w:rPr>
          <w:spacing w:val="-4"/>
        </w:rPr>
        <w:t xml:space="preserve"> </w:t>
      </w:r>
      <w:r>
        <w:t>only</w:t>
      </w:r>
      <w:r>
        <w:rPr>
          <w:spacing w:val="-5"/>
        </w:rPr>
        <w:t xml:space="preserve"> </w:t>
      </w:r>
      <w:r>
        <w:t>12 percent</w:t>
      </w:r>
      <w:r>
        <w:rPr>
          <w:spacing w:val="1"/>
        </w:rPr>
        <w:t xml:space="preserve"> </w:t>
      </w:r>
      <w:r>
        <w:t>of</w:t>
      </w:r>
      <w:r>
        <w:rPr>
          <w:spacing w:val="2"/>
        </w:rPr>
        <w:t xml:space="preserve"> </w:t>
      </w:r>
      <w:r>
        <w:t>the</w:t>
      </w:r>
      <w:r>
        <w:rPr>
          <w:spacing w:val="2"/>
        </w:rPr>
        <w:t xml:space="preserve"> </w:t>
      </w:r>
      <w:r>
        <w:t>annual</w:t>
      </w:r>
      <w:r>
        <w:rPr>
          <w:spacing w:val="4"/>
        </w:rPr>
        <w:t xml:space="preserve"> </w:t>
      </w:r>
      <w:r>
        <w:t>redfish</w:t>
      </w:r>
      <w:r>
        <w:rPr>
          <w:spacing w:val="3"/>
        </w:rPr>
        <w:t xml:space="preserve"> </w:t>
      </w:r>
      <w:r>
        <w:t>catch,</w:t>
      </w:r>
      <w:r>
        <w:rPr>
          <w:spacing w:val="3"/>
        </w:rPr>
        <w:t xml:space="preserve"> </w:t>
      </w:r>
      <w:r>
        <w:t>as</w:t>
      </w:r>
      <w:r>
        <w:rPr>
          <w:spacing w:val="4"/>
        </w:rPr>
        <w:t xml:space="preserve"> </w:t>
      </w:r>
      <w:r>
        <w:rPr>
          <w:spacing w:val="-2"/>
        </w:rPr>
        <w:t>against</w:t>
      </w:r>
    </w:p>
    <w:p w14:paraId="551C67D7" w14:textId="77777777" w:rsidR="00D3704C" w:rsidRDefault="00000000">
      <w:pPr>
        <w:pStyle w:val="BodyText"/>
        <w:ind w:left="1080"/>
        <w:jc w:val="both"/>
      </w:pPr>
      <w:r>
        <w:t>88 percent by recreational fishermen. Nonetheless, the economically-powerful recreational fishing industry prevailed in the Florida legislature, which banned net fishing in the state’s waters, thus dooming the livelihood and lifeway known to generations of Florida’s coastal fishing families.</w:t>
      </w:r>
    </w:p>
    <w:p w14:paraId="3DC89226" w14:textId="77777777" w:rsidR="00D3704C" w:rsidRDefault="00000000">
      <w:pPr>
        <w:spacing w:before="257"/>
        <w:ind w:left="1074" w:right="1"/>
        <w:jc w:val="center"/>
        <w:rPr>
          <w:rFonts w:ascii="Wingdings" w:hAnsi="Wingdings"/>
          <w:sz w:val="32"/>
        </w:rPr>
      </w:pPr>
      <w:r>
        <w:rPr>
          <w:rFonts w:ascii="Wingdings" w:hAnsi="Wingdings"/>
          <w:spacing w:val="-10"/>
          <w:sz w:val="32"/>
        </w:rPr>
        <w:t></w:t>
      </w:r>
    </w:p>
    <w:p w14:paraId="529B9CFC" w14:textId="77777777" w:rsidR="00D3704C" w:rsidRDefault="00000000">
      <w:pPr>
        <w:spacing w:before="80"/>
        <w:ind w:left="677" w:right="1073"/>
        <w:jc w:val="both"/>
        <w:rPr>
          <w:b/>
        </w:rPr>
      </w:pPr>
      <w:r>
        <w:br w:type="column"/>
      </w:r>
      <w:r>
        <w:t xml:space="preserve">Honorable Mention: </w:t>
      </w:r>
      <w:r>
        <w:rPr>
          <w:b/>
        </w:rPr>
        <w:t>Lynda L. Layne and Willett M. Kempton</w:t>
      </w:r>
    </w:p>
    <w:p w14:paraId="36E25FF1" w14:textId="77777777" w:rsidR="00D3704C" w:rsidRDefault="00000000">
      <w:pPr>
        <w:pStyle w:val="BodyText"/>
        <w:spacing w:before="257"/>
        <w:ind w:left="677" w:right="1077"/>
        <w:jc w:val="both"/>
      </w:pPr>
      <w:r>
        <w:t>New Jersey Gas and Electric Utilities and New Jersey Department of Commerce</w:t>
      </w:r>
    </w:p>
    <w:p w14:paraId="258765B6" w14:textId="77777777" w:rsidR="00D3704C" w:rsidRDefault="00D3704C">
      <w:pPr>
        <w:pStyle w:val="BodyText"/>
        <w:spacing w:before="1"/>
      </w:pPr>
    </w:p>
    <w:p w14:paraId="5655C3B1" w14:textId="77777777" w:rsidR="00D3704C" w:rsidRDefault="00000000">
      <w:pPr>
        <w:pStyle w:val="Heading7"/>
        <w:ind w:left="677" w:right="1076"/>
      </w:pPr>
      <w:r>
        <w:t xml:space="preserve">Ethnography of Consumer Energy </w:t>
      </w:r>
      <w:r>
        <w:rPr>
          <w:spacing w:val="-2"/>
        </w:rPr>
        <w:t>Information</w:t>
      </w:r>
    </w:p>
    <w:p w14:paraId="33414F91" w14:textId="77777777" w:rsidR="00D3704C" w:rsidRDefault="00000000">
      <w:pPr>
        <w:pStyle w:val="BodyText"/>
        <w:spacing w:before="257"/>
        <w:ind w:left="677" w:right="1073"/>
        <w:jc w:val="both"/>
      </w:pPr>
      <w:r>
        <w:t>Through the conduct of in-depth</w:t>
      </w:r>
      <w:r>
        <w:rPr>
          <w:spacing w:val="40"/>
        </w:rPr>
        <w:t xml:space="preserve"> </w:t>
      </w:r>
      <w:r>
        <w:t>ethnographic interviews, Layne and Kempton learned how New Jersey residential energy consumers measure and analyze their own energy consumption and energy costs, and they found that the consumers conducted more extensive data collection and analysis than previously documented in the energy literature. Layne and Kempton recommend a more efficient allocation of data collection</w:t>
      </w:r>
      <w:r>
        <w:rPr>
          <w:spacing w:val="40"/>
        </w:rPr>
        <w:t xml:space="preserve"> </w:t>
      </w:r>
      <w:r>
        <w:t xml:space="preserve">and analysis between consumers and energy </w:t>
      </w:r>
      <w:r>
        <w:rPr>
          <w:spacing w:val="-2"/>
        </w:rPr>
        <w:t>utilities.</w:t>
      </w:r>
    </w:p>
    <w:p w14:paraId="6B964796" w14:textId="77777777" w:rsidR="00D3704C" w:rsidRDefault="00D3704C">
      <w:pPr>
        <w:pStyle w:val="BodyText"/>
      </w:pPr>
    </w:p>
    <w:p w14:paraId="7F45447E" w14:textId="77777777" w:rsidR="00D3704C" w:rsidRDefault="00000000">
      <w:pPr>
        <w:pStyle w:val="BodyText"/>
        <w:spacing w:before="1"/>
        <w:ind w:left="677" w:right="1075"/>
        <w:jc w:val="both"/>
      </w:pPr>
      <w:r>
        <w:t>Praxis Award Committee: Cathleen Crai (Chair), Fred Gretenhart, John Mason, and Jessica Scheer</w:t>
      </w:r>
    </w:p>
    <w:p w14:paraId="1F61917B" w14:textId="77777777" w:rsidR="00D3704C" w:rsidRDefault="00D3704C">
      <w:pPr>
        <w:pStyle w:val="BodyText"/>
      </w:pPr>
    </w:p>
    <w:p w14:paraId="7D16F153" w14:textId="77777777" w:rsidR="00D3704C" w:rsidRDefault="00000000">
      <w:pPr>
        <w:pStyle w:val="BodyText"/>
        <w:ind w:left="677" w:right="1075"/>
        <w:jc w:val="both"/>
      </w:pPr>
      <w:r>
        <w:t>Jurors: Conrad Arensberg, Elliot Liebow, Priscilla Reining, and Susan Scrimshaw</w:t>
      </w:r>
    </w:p>
    <w:p w14:paraId="7434EE97" w14:textId="77777777" w:rsidR="00D3704C" w:rsidRDefault="00D3704C">
      <w:pPr>
        <w:pStyle w:val="BodyText"/>
        <w:jc w:val="both"/>
        <w:sectPr w:rsidR="00D3704C">
          <w:pgSz w:w="12240" w:h="15840"/>
          <w:pgMar w:top="1360" w:right="360" w:bottom="960" w:left="360" w:header="0" w:footer="778" w:gutter="0"/>
          <w:cols w:num="2" w:space="720" w:equalWidth="0">
            <w:col w:w="5404" w:space="40"/>
            <w:col w:w="6076"/>
          </w:cols>
        </w:sectPr>
      </w:pPr>
    </w:p>
    <w:p w14:paraId="2DB2175C" w14:textId="77777777" w:rsidR="00D3704C" w:rsidRDefault="00000000">
      <w:pPr>
        <w:pStyle w:val="BodyText"/>
        <w:rPr>
          <w:sz w:val="20"/>
        </w:rPr>
      </w:pPr>
      <w:r>
        <w:rPr>
          <w:noProof/>
          <w:sz w:val="20"/>
        </w:rPr>
        <mc:AlternateContent>
          <mc:Choice Requires="wpg">
            <w:drawing>
              <wp:anchor distT="0" distB="0" distL="0" distR="0" simplePos="0" relativeHeight="486278144" behindDoc="1" locked="0" layoutInCell="1" allowOverlap="1" wp14:anchorId="6209E1F7" wp14:editId="302EAEE0">
                <wp:simplePos x="0" y="0"/>
                <wp:positionH relativeFrom="page">
                  <wp:posOffset>350520</wp:posOffset>
                </wp:positionH>
                <wp:positionV relativeFrom="page">
                  <wp:posOffset>350520</wp:posOffset>
                </wp:positionV>
                <wp:extent cx="7118984" cy="9404985"/>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178" name="Graphic 178"/>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179" name="Graphic 179"/>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181" name="Graphic 181"/>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183" name="Graphic 183"/>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6352C3A2" id="Group 177" o:spid="_x0000_s1026" style="position:absolute;margin-left:27.6pt;margin-top:27.6pt;width:560.55pt;height:740.55pt;z-index:-17038336;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">
                <v:shape id="Graphic 178"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179"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" path="m46024,l,,,9267444r46024,l46024,xe" fillcolor="black" stroked="f">
                  <v:path arrowok="t"/>
                </v:shape>
                <v:shape id="Graphic 180"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181"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" path="m6981190,l,,,45720r6981190,l6981190,xe" fillcolor="black" stroked="f">
                  <v:path arrowok="t"/>
                </v:shape>
                <v:shape id="Graphic 182"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" path="m6981190,18288l,18288,,45720r6981190,l6981190,18288xem6981190,l,,,9144r6981190,l6981190,xe" fillcolor="#933634" stroked="f">
                  <v:path arrowok="t"/>
                </v:shape>
                <v:shape id="Graphic 183"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" path="m91744,l45720,r,45720l,45720,,91440r45720,l91744,91440r,-45720l91744,xe" fillcolor="black" stroked="f">
                  <v:path arrowok="t"/>
                </v:shape>
                <v:shape id="Graphic 184"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" path="m9144,l,,,9144r9144,l9144,xem45720,l18288,r,18288l,18288,,45720r18288,l45720,45720r,-27432l45720,xe" fillcolor="#933634" stroked="f">
                  <v:path arrowok="t"/>
                </v:shape>
                <w10:wrap anchorx="page" anchory="page"/>
              </v:group>
            </w:pict>
          </mc:Fallback>
        </mc:AlternateContent>
      </w:r>
    </w:p>
    <w:p w14:paraId="2436EBAE" w14:textId="77777777" w:rsidR="00D3704C" w:rsidRDefault="00D3704C">
      <w:pPr>
        <w:pStyle w:val="BodyText"/>
        <w:rPr>
          <w:sz w:val="20"/>
        </w:rPr>
      </w:pPr>
    </w:p>
    <w:p w14:paraId="69FC4215" w14:textId="77777777" w:rsidR="00D3704C" w:rsidRDefault="00D3704C">
      <w:pPr>
        <w:pStyle w:val="BodyText"/>
        <w:rPr>
          <w:sz w:val="20"/>
        </w:rPr>
      </w:pPr>
    </w:p>
    <w:p w14:paraId="0D801199" w14:textId="77777777" w:rsidR="00D3704C" w:rsidRDefault="00D3704C">
      <w:pPr>
        <w:pStyle w:val="BodyText"/>
        <w:rPr>
          <w:sz w:val="20"/>
        </w:rPr>
      </w:pPr>
    </w:p>
    <w:p w14:paraId="052FD8A0" w14:textId="77777777" w:rsidR="00D3704C" w:rsidRDefault="00D3704C">
      <w:pPr>
        <w:pStyle w:val="BodyText"/>
        <w:rPr>
          <w:sz w:val="20"/>
        </w:rPr>
      </w:pPr>
    </w:p>
    <w:p w14:paraId="179634E4" w14:textId="77777777" w:rsidR="00D3704C" w:rsidRDefault="00D3704C">
      <w:pPr>
        <w:pStyle w:val="BodyText"/>
        <w:rPr>
          <w:sz w:val="20"/>
        </w:rPr>
      </w:pPr>
    </w:p>
    <w:p w14:paraId="7877BC3B" w14:textId="77777777" w:rsidR="00D3704C" w:rsidRDefault="00D3704C">
      <w:pPr>
        <w:pStyle w:val="BodyText"/>
        <w:rPr>
          <w:sz w:val="20"/>
        </w:rPr>
      </w:pPr>
    </w:p>
    <w:p w14:paraId="247D267C" w14:textId="77777777" w:rsidR="00D3704C" w:rsidRDefault="00D3704C">
      <w:pPr>
        <w:pStyle w:val="BodyText"/>
        <w:rPr>
          <w:sz w:val="20"/>
        </w:rPr>
      </w:pPr>
    </w:p>
    <w:p w14:paraId="703A310B" w14:textId="77777777" w:rsidR="00D3704C" w:rsidRDefault="00D3704C">
      <w:pPr>
        <w:pStyle w:val="BodyText"/>
        <w:rPr>
          <w:sz w:val="20"/>
        </w:rPr>
      </w:pPr>
    </w:p>
    <w:p w14:paraId="03787693" w14:textId="77777777" w:rsidR="00D3704C" w:rsidRDefault="00D3704C">
      <w:pPr>
        <w:pStyle w:val="BodyText"/>
        <w:rPr>
          <w:sz w:val="20"/>
        </w:rPr>
      </w:pPr>
    </w:p>
    <w:p w14:paraId="3F699761" w14:textId="77777777" w:rsidR="00D3704C" w:rsidRDefault="00D3704C">
      <w:pPr>
        <w:pStyle w:val="BodyText"/>
        <w:rPr>
          <w:sz w:val="20"/>
        </w:rPr>
      </w:pPr>
    </w:p>
    <w:p w14:paraId="50E143FF" w14:textId="77777777" w:rsidR="00D3704C" w:rsidRDefault="00D3704C">
      <w:pPr>
        <w:pStyle w:val="BodyText"/>
        <w:rPr>
          <w:sz w:val="20"/>
        </w:rPr>
      </w:pPr>
    </w:p>
    <w:p w14:paraId="6CFA6CB8" w14:textId="77777777" w:rsidR="00D3704C" w:rsidRDefault="00D3704C">
      <w:pPr>
        <w:pStyle w:val="BodyText"/>
        <w:rPr>
          <w:sz w:val="20"/>
        </w:rPr>
      </w:pPr>
    </w:p>
    <w:p w14:paraId="5E29BBF0" w14:textId="77777777" w:rsidR="00D3704C" w:rsidRDefault="00D3704C">
      <w:pPr>
        <w:pStyle w:val="BodyText"/>
        <w:rPr>
          <w:sz w:val="20"/>
        </w:rPr>
      </w:pPr>
    </w:p>
    <w:p w14:paraId="021BD203" w14:textId="77777777" w:rsidR="00D3704C" w:rsidRDefault="00D3704C">
      <w:pPr>
        <w:pStyle w:val="BodyText"/>
        <w:rPr>
          <w:sz w:val="20"/>
        </w:rPr>
      </w:pPr>
    </w:p>
    <w:p w14:paraId="00547F2E" w14:textId="77777777" w:rsidR="00D3704C" w:rsidRDefault="00D3704C">
      <w:pPr>
        <w:pStyle w:val="BodyText"/>
        <w:rPr>
          <w:sz w:val="20"/>
        </w:rPr>
      </w:pPr>
    </w:p>
    <w:p w14:paraId="449FC322" w14:textId="77777777" w:rsidR="00D3704C" w:rsidRDefault="00D3704C">
      <w:pPr>
        <w:pStyle w:val="BodyText"/>
        <w:rPr>
          <w:sz w:val="20"/>
        </w:rPr>
      </w:pPr>
    </w:p>
    <w:p w14:paraId="400DBB66" w14:textId="77777777" w:rsidR="00D3704C" w:rsidRDefault="00D3704C">
      <w:pPr>
        <w:pStyle w:val="BodyText"/>
        <w:rPr>
          <w:sz w:val="20"/>
        </w:rPr>
      </w:pPr>
    </w:p>
    <w:p w14:paraId="69DB0FA5" w14:textId="77777777" w:rsidR="00D3704C" w:rsidRDefault="00D3704C">
      <w:pPr>
        <w:pStyle w:val="BodyText"/>
        <w:rPr>
          <w:sz w:val="20"/>
        </w:rPr>
      </w:pPr>
    </w:p>
    <w:p w14:paraId="13F413BF" w14:textId="77777777" w:rsidR="00D3704C" w:rsidRDefault="00D3704C">
      <w:pPr>
        <w:pStyle w:val="BodyText"/>
        <w:rPr>
          <w:sz w:val="20"/>
        </w:rPr>
      </w:pPr>
    </w:p>
    <w:p w14:paraId="15A641F5" w14:textId="77777777" w:rsidR="00D3704C" w:rsidRDefault="00D3704C">
      <w:pPr>
        <w:pStyle w:val="BodyText"/>
        <w:rPr>
          <w:sz w:val="20"/>
        </w:rPr>
      </w:pPr>
    </w:p>
    <w:p w14:paraId="263D16FE" w14:textId="77777777" w:rsidR="00D3704C" w:rsidRDefault="00D3704C">
      <w:pPr>
        <w:pStyle w:val="BodyText"/>
        <w:rPr>
          <w:sz w:val="20"/>
        </w:rPr>
      </w:pPr>
    </w:p>
    <w:p w14:paraId="10A7D097" w14:textId="77777777" w:rsidR="00D3704C" w:rsidRDefault="00D3704C">
      <w:pPr>
        <w:pStyle w:val="BodyText"/>
        <w:rPr>
          <w:sz w:val="20"/>
        </w:rPr>
      </w:pPr>
    </w:p>
    <w:p w14:paraId="10F9DAD2" w14:textId="77777777" w:rsidR="00D3704C" w:rsidRDefault="00D3704C">
      <w:pPr>
        <w:pStyle w:val="BodyText"/>
        <w:rPr>
          <w:sz w:val="20"/>
        </w:rPr>
      </w:pPr>
    </w:p>
    <w:p w14:paraId="5C4C52F9" w14:textId="77777777" w:rsidR="00D3704C" w:rsidRDefault="00D3704C">
      <w:pPr>
        <w:pStyle w:val="BodyText"/>
        <w:rPr>
          <w:sz w:val="20"/>
        </w:rPr>
      </w:pPr>
    </w:p>
    <w:p w14:paraId="77180C7F" w14:textId="77777777" w:rsidR="00D3704C" w:rsidRDefault="00D3704C">
      <w:pPr>
        <w:pStyle w:val="BodyText"/>
        <w:spacing w:before="76"/>
        <w:rPr>
          <w:sz w:val="20"/>
        </w:rPr>
      </w:pPr>
    </w:p>
    <w:p w14:paraId="70A44F82" w14:textId="77777777" w:rsidR="00D3704C" w:rsidRDefault="00000000">
      <w:pPr>
        <w:spacing w:line="20" w:lineRule="exact"/>
        <w:ind w:left="1051"/>
        <w:rPr>
          <w:sz w:val="2"/>
        </w:rPr>
      </w:pPr>
      <w:r>
        <w:rPr>
          <w:noProof/>
          <w:sz w:val="2"/>
        </w:rPr>
        <mc:AlternateContent>
          <mc:Choice Requires="wpg">
            <w:drawing>
              <wp:inline distT="0" distB="0" distL="0" distR="0" wp14:anchorId="09F7A1AB" wp14:editId="7C01CBDF">
                <wp:extent cx="5981065" cy="6350"/>
                <wp:effectExtent l="0" t="0" r="0" b="0"/>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186" name="Graphic 186"/>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61F7DEC2" id="Group 185"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K2NP93ECAADzBQAADgAAAAAAAAAAAAAA&#10;AAAuAgAAZHJzL2Uyb0RvYy54bWxQSwECLQAUAAYACAAAACEApjAfzNsAAAADAQAADwAAAAAAAAAA&#10;AAAAAADLBAAAZHJzL2Rvd25yZXYueG1sUEsFBgAAAAAEAAQA8wAAANMFAAAAAA==&#10;">
                <v:shape id="Graphic 186"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" path="m5981065,l,,,6095r5981065,l5981065,xe" fillcolor="#d9d9d9" stroked="f">
                  <v:path arrowok="t"/>
                </v:shape>
                <w10:anchorlock/>
              </v:group>
            </w:pict>
          </mc:Fallback>
        </mc:AlternateContent>
      </w:r>
    </w:p>
    <w:p w14:paraId="6A8B134D"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74707285" w14:textId="77777777" w:rsidR="00D3704C" w:rsidRDefault="00000000">
      <w:pPr>
        <w:pStyle w:val="Heading3"/>
      </w:pPr>
      <w:r>
        <w:rPr>
          <w:noProof/>
        </w:rPr>
        <w:lastRenderedPageBreak/>
        <mc:AlternateContent>
          <mc:Choice Requires="wps">
            <w:drawing>
              <wp:anchor distT="0" distB="0" distL="0" distR="0" simplePos="0" relativeHeight="487609856" behindDoc="1" locked="0" layoutInCell="1" allowOverlap="1" wp14:anchorId="6BF73766" wp14:editId="06153AF8">
                <wp:simplePos x="0" y="0"/>
                <wp:positionH relativeFrom="page">
                  <wp:posOffset>896416</wp:posOffset>
                </wp:positionH>
                <wp:positionV relativeFrom="paragraph">
                  <wp:posOffset>272034</wp:posOffset>
                </wp:positionV>
                <wp:extent cx="5981065" cy="9525"/>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D073C1" id="Graphic 187" o:spid="_x0000_s1026" style="position:absolute;margin-left:70.6pt;margin-top:21.4pt;width:470.95pt;height:.75pt;z-index:-15706624;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bookmarkStart w:id="4" w:name="_TOC_250012"/>
      <w:bookmarkEnd w:id="4"/>
      <w:r>
        <w:rPr>
          <w:color w:val="933634"/>
          <w:spacing w:val="-4"/>
        </w:rPr>
        <w:t>1989</w:t>
      </w:r>
    </w:p>
    <w:p w14:paraId="18E65AB2" w14:textId="77777777" w:rsidR="00D3704C" w:rsidRDefault="00D3704C">
      <w:pPr>
        <w:pStyle w:val="BodyText"/>
        <w:spacing w:before="5"/>
        <w:rPr>
          <w:b/>
          <w:sz w:val="13"/>
        </w:rPr>
      </w:pPr>
    </w:p>
    <w:p w14:paraId="5832143D" w14:textId="77777777" w:rsidR="00D3704C" w:rsidRDefault="00D3704C">
      <w:pPr>
        <w:pStyle w:val="BodyText"/>
        <w:rPr>
          <w:b/>
          <w:sz w:val="13"/>
        </w:rPr>
        <w:sectPr w:rsidR="00D3704C">
          <w:pgSz w:w="12240" w:h="15840"/>
          <w:pgMar w:top="1360" w:right="360" w:bottom="960" w:left="360" w:header="0" w:footer="778" w:gutter="0"/>
          <w:cols w:space="720"/>
        </w:sectPr>
      </w:pPr>
    </w:p>
    <w:p w14:paraId="143F3D22" w14:textId="77777777" w:rsidR="00D3704C" w:rsidRDefault="00000000">
      <w:pPr>
        <w:spacing w:before="101"/>
        <w:ind w:left="1080"/>
        <w:jc w:val="both"/>
        <w:rPr>
          <w:b/>
        </w:rPr>
      </w:pPr>
      <w:r>
        <w:t>Winner:</w:t>
      </w:r>
      <w:r>
        <w:rPr>
          <w:spacing w:val="-4"/>
        </w:rPr>
        <w:t xml:space="preserve"> </w:t>
      </w:r>
      <w:r>
        <w:rPr>
          <w:b/>
        </w:rPr>
        <w:t>Michael</w:t>
      </w:r>
      <w:r>
        <w:rPr>
          <w:b/>
          <w:spacing w:val="-4"/>
        </w:rPr>
        <w:t xml:space="preserve"> </w:t>
      </w:r>
      <w:r>
        <w:rPr>
          <w:b/>
        </w:rPr>
        <w:t>R.</w:t>
      </w:r>
      <w:r>
        <w:rPr>
          <w:b/>
          <w:spacing w:val="-3"/>
        </w:rPr>
        <w:t xml:space="preserve"> </w:t>
      </w:r>
      <w:r>
        <w:rPr>
          <w:b/>
          <w:spacing w:val="-4"/>
        </w:rPr>
        <w:t>Dove</w:t>
      </w:r>
    </w:p>
    <w:p w14:paraId="5918F414" w14:textId="77777777" w:rsidR="00D3704C" w:rsidRDefault="00D3704C">
      <w:pPr>
        <w:pStyle w:val="BodyText"/>
        <w:rPr>
          <w:b/>
        </w:rPr>
      </w:pPr>
    </w:p>
    <w:p w14:paraId="2D587BFB" w14:textId="77777777" w:rsidR="00D3704C" w:rsidRDefault="00000000">
      <w:pPr>
        <w:pStyle w:val="BodyText"/>
        <w:ind w:left="1080" w:right="1"/>
        <w:jc w:val="both"/>
      </w:pPr>
      <w:r>
        <w:t xml:space="preserve">Client: United States Agency for International </w:t>
      </w:r>
      <w:r>
        <w:rPr>
          <w:spacing w:val="-2"/>
        </w:rPr>
        <w:t>Development</w:t>
      </w:r>
    </w:p>
    <w:p w14:paraId="3699286C" w14:textId="77777777" w:rsidR="00D3704C" w:rsidRDefault="00000000">
      <w:pPr>
        <w:pStyle w:val="Heading7"/>
        <w:spacing w:before="257"/>
        <w:ind w:right="2"/>
      </w:pPr>
      <w:r>
        <w:t>The Anthropological Component in</w:t>
      </w:r>
      <w:r>
        <w:rPr>
          <w:spacing w:val="40"/>
        </w:rPr>
        <w:t xml:space="preserve"> </w:t>
      </w:r>
      <w:r>
        <w:t>Pakistan Forestry and Development</w:t>
      </w:r>
    </w:p>
    <w:p w14:paraId="2CB081B7" w14:textId="77777777" w:rsidR="00D3704C" w:rsidRDefault="00D3704C">
      <w:pPr>
        <w:pStyle w:val="BodyText"/>
        <w:spacing w:before="2"/>
        <w:rPr>
          <w:b/>
          <w:i/>
        </w:rPr>
      </w:pPr>
    </w:p>
    <w:p w14:paraId="0A6D1217" w14:textId="77777777" w:rsidR="00D3704C" w:rsidRDefault="00000000">
      <w:pPr>
        <w:pStyle w:val="BodyText"/>
        <w:ind w:left="1080"/>
        <w:jc w:val="both"/>
      </w:pPr>
      <w:r>
        <w:t>The purpose of the first large social forestry project in Pakistan was the development of</w:t>
      </w:r>
      <w:r>
        <w:rPr>
          <w:spacing w:val="80"/>
        </w:rPr>
        <w:t xml:space="preserve"> </w:t>
      </w:r>
      <w:r>
        <w:t>an effective extension service to help rural households become self-sufficient in fuel, timber and fodder. Dove’s task, as project anthropologist, was to help the forest service identify and communicate with the intended clientele, who were to be the farmers with small holdings. It was thought that they were unwilling to plant trees. Field research revealed, however, that it was not farmer aversion that was the obstacle, but rather the aversion of foresters to working with small farmers. As a result, Dove shifted part of his emphasis from communicating forestry technology to farmers to communicating farmers’ attitudes and needs to foresters, and from motivating farmers to plant trees to motivating foresters to help farmers plant trees.</w:t>
      </w:r>
      <w:r>
        <w:rPr>
          <w:spacing w:val="-4"/>
        </w:rPr>
        <w:t xml:space="preserve"> </w:t>
      </w:r>
      <w:r>
        <w:t>This</w:t>
      </w:r>
      <w:r>
        <w:rPr>
          <w:spacing w:val="-3"/>
        </w:rPr>
        <w:t xml:space="preserve"> </w:t>
      </w:r>
      <w:r>
        <w:t>project’s</w:t>
      </w:r>
      <w:r>
        <w:rPr>
          <w:spacing w:val="-3"/>
        </w:rPr>
        <w:t xml:space="preserve"> </w:t>
      </w:r>
      <w:r>
        <w:t>lesson</w:t>
      </w:r>
      <w:r>
        <w:rPr>
          <w:spacing w:val="-2"/>
        </w:rPr>
        <w:t xml:space="preserve"> </w:t>
      </w:r>
      <w:r>
        <w:t>was</w:t>
      </w:r>
      <w:r>
        <w:rPr>
          <w:spacing w:val="-3"/>
        </w:rPr>
        <w:t xml:space="preserve"> </w:t>
      </w:r>
      <w:r>
        <w:t>that</w:t>
      </w:r>
      <w:r>
        <w:rPr>
          <w:spacing w:val="-3"/>
        </w:rPr>
        <w:t xml:space="preserve"> </w:t>
      </w:r>
      <w:r>
        <w:t>the</w:t>
      </w:r>
      <w:r>
        <w:rPr>
          <w:spacing w:val="-3"/>
        </w:rPr>
        <w:t xml:space="preserve"> </w:t>
      </w:r>
      <w:r>
        <w:t>object of development, the small farmer, is by no means the only—or often even the major—obstacle to development.</w:t>
      </w:r>
    </w:p>
    <w:p w14:paraId="155BB035" w14:textId="77777777" w:rsidR="00D3704C" w:rsidRDefault="00000000">
      <w:pPr>
        <w:spacing w:before="257"/>
        <w:ind w:left="1073"/>
        <w:jc w:val="center"/>
        <w:rPr>
          <w:rFonts w:ascii="Wingdings" w:hAnsi="Wingdings"/>
          <w:sz w:val="32"/>
        </w:rPr>
      </w:pPr>
      <w:r>
        <w:rPr>
          <w:rFonts w:ascii="Wingdings" w:hAnsi="Wingdings"/>
          <w:spacing w:val="-10"/>
          <w:sz w:val="32"/>
        </w:rPr>
        <w:t></w:t>
      </w:r>
    </w:p>
    <w:p w14:paraId="7983AF67" w14:textId="77777777" w:rsidR="00D3704C" w:rsidRDefault="00000000">
      <w:pPr>
        <w:spacing w:before="259"/>
        <w:ind w:left="1080"/>
        <w:jc w:val="both"/>
        <w:rPr>
          <w:b/>
        </w:rPr>
      </w:pPr>
      <w:r>
        <w:t>Runner-Up:</w:t>
      </w:r>
      <w:r>
        <w:rPr>
          <w:spacing w:val="-6"/>
        </w:rPr>
        <w:t xml:space="preserve"> </w:t>
      </w:r>
      <w:r>
        <w:rPr>
          <w:b/>
        </w:rPr>
        <w:t>Steven</w:t>
      </w:r>
      <w:r>
        <w:rPr>
          <w:b/>
          <w:spacing w:val="-5"/>
        </w:rPr>
        <w:t xml:space="preserve"> </w:t>
      </w:r>
      <w:r>
        <w:rPr>
          <w:b/>
        </w:rPr>
        <w:t>A.</w:t>
      </w:r>
      <w:r>
        <w:rPr>
          <w:b/>
          <w:spacing w:val="-4"/>
        </w:rPr>
        <w:t xml:space="preserve"> </w:t>
      </w:r>
      <w:r>
        <w:rPr>
          <w:b/>
          <w:spacing w:val="-2"/>
        </w:rPr>
        <w:t>Romanoff</w:t>
      </w:r>
    </w:p>
    <w:p w14:paraId="4BECED91" w14:textId="77777777" w:rsidR="00D3704C" w:rsidRDefault="00D3704C">
      <w:pPr>
        <w:pStyle w:val="BodyText"/>
        <w:rPr>
          <w:b/>
        </w:rPr>
      </w:pPr>
    </w:p>
    <w:p w14:paraId="5B62A3EC" w14:textId="77777777" w:rsidR="00D3704C" w:rsidRDefault="00000000">
      <w:pPr>
        <w:pStyle w:val="BodyText"/>
        <w:ind w:left="1080"/>
        <w:jc w:val="both"/>
      </w:pPr>
      <w:r>
        <w:t xml:space="preserve">Client: Centro Internacional de Agricultura </w:t>
      </w:r>
      <w:r>
        <w:rPr>
          <w:spacing w:val="-2"/>
        </w:rPr>
        <w:t>Tropical</w:t>
      </w:r>
    </w:p>
    <w:p w14:paraId="7237832D" w14:textId="77777777" w:rsidR="00D3704C" w:rsidRDefault="00D3704C">
      <w:pPr>
        <w:pStyle w:val="BodyText"/>
        <w:spacing w:before="1"/>
      </w:pPr>
    </w:p>
    <w:p w14:paraId="56B04B82" w14:textId="77777777" w:rsidR="00D3704C" w:rsidRDefault="00000000">
      <w:pPr>
        <w:pStyle w:val="Heading7"/>
      </w:pPr>
      <w:r>
        <w:t>Anthropology Helps Small-Scale Farmers Establish Organizations to Process and Sell Cassava in Coastal Ecuador</w:t>
      </w:r>
    </w:p>
    <w:p w14:paraId="444DA54D" w14:textId="77777777" w:rsidR="00D3704C" w:rsidRDefault="00000000">
      <w:pPr>
        <w:pStyle w:val="BodyText"/>
        <w:spacing w:before="257"/>
        <w:ind w:left="1080"/>
        <w:jc w:val="both"/>
      </w:pPr>
      <w:r>
        <w:t>Centro Internacional de Agricultura Tropical (CIAT) asked for research on factors limiting the spread of its post-harvest technology for processing</w:t>
      </w:r>
      <w:r>
        <w:rPr>
          <w:spacing w:val="76"/>
        </w:rPr>
        <w:t xml:space="preserve"> </w:t>
      </w:r>
      <w:r>
        <w:t>cassava</w:t>
      </w:r>
      <w:r>
        <w:rPr>
          <w:spacing w:val="77"/>
        </w:rPr>
        <w:t xml:space="preserve"> </w:t>
      </w:r>
      <w:r>
        <w:t>among</w:t>
      </w:r>
      <w:r>
        <w:rPr>
          <w:spacing w:val="77"/>
        </w:rPr>
        <w:t xml:space="preserve"> </w:t>
      </w:r>
      <w:r>
        <w:t>farmers</w:t>
      </w:r>
      <w:r>
        <w:rPr>
          <w:spacing w:val="79"/>
        </w:rPr>
        <w:t xml:space="preserve"> </w:t>
      </w:r>
      <w:r>
        <w:t>on</w:t>
      </w:r>
      <w:r>
        <w:rPr>
          <w:spacing w:val="78"/>
        </w:rPr>
        <w:t xml:space="preserve"> </w:t>
      </w:r>
      <w:r>
        <w:rPr>
          <w:spacing w:val="-5"/>
        </w:rPr>
        <w:t>the</w:t>
      </w:r>
    </w:p>
    <w:p w14:paraId="71CB441A" w14:textId="77777777" w:rsidR="00D3704C" w:rsidRDefault="00000000">
      <w:pPr>
        <w:pStyle w:val="BodyText"/>
        <w:spacing w:before="101"/>
        <w:ind w:left="676" w:right="1072"/>
        <w:jc w:val="both"/>
      </w:pPr>
      <w:r>
        <w:br w:type="column"/>
      </w:r>
      <w:r>
        <w:t>North Coast of Colombia, which they were disseminating with the Integrated Rural Development program of the Government of Colombia. After a year of research among farmers and government functionaries (financed by a Rockefeller post-doc fellowship), the results came in: The main limitation on spreading the technology was the cost of technical assistance, not the expense of the cassava processing technology itself. The extension effort was being carried out by government and international experts, who taught farmers about the technology</w:t>
      </w:r>
      <w:r>
        <w:rPr>
          <w:spacing w:val="80"/>
        </w:rPr>
        <w:t xml:space="preserve"> </w:t>
      </w:r>
      <w:r>
        <w:t>and, more importantly, helped them start and maintain farmer organizations. The lessons drawn from the research were to build on technical success by providing more efficient and effective technical assistance at lower</w:t>
      </w:r>
      <w:r>
        <w:rPr>
          <w:spacing w:val="40"/>
        </w:rPr>
        <w:t xml:space="preserve"> </w:t>
      </w:r>
      <w:r>
        <w:t>cost using mechanisms like mixing farmer-to-farmer technical assistance with government extension, reliance on easy-to-form associations (rather than legalistic cooperatives), appropriate use of second-order organizations with a segmentary structure (as observed by anthropologists), correct siting of farmer organizations by</w:t>
      </w:r>
      <w:r>
        <w:rPr>
          <w:spacing w:val="40"/>
        </w:rPr>
        <w:t xml:space="preserve"> </w:t>
      </w:r>
      <w:r>
        <w:t>using both natural and social geographic data in geographic information systems (GIS), etc. Next, CIAT provided seed finance to try applying these lessons in coastal Ecuador. Efficient farmer organizations, farmer-to-farmer technology transfer with Ministry extensionists, use of GIS, etc., all contributed to the founding of profitable farmer organizations at low cost. Further, the</w:t>
      </w:r>
      <w:r>
        <w:rPr>
          <w:spacing w:val="40"/>
        </w:rPr>
        <w:t xml:space="preserve"> </w:t>
      </w:r>
      <w:r>
        <w:t>second-order Union of Associations of</w:t>
      </w:r>
      <w:r>
        <w:rPr>
          <w:spacing w:val="40"/>
        </w:rPr>
        <w:t xml:space="preserve"> </w:t>
      </w:r>
      <w:r>
        <w:t>Cassava Producers and Processors proved viable, and two women's groups joined in.</w:t>
      </w:r>
    </w:p>
    <w:p w14:paraId="1E007E14" w14:textId="77777777" w:rsidR="00D3704C" w:rsidRDefault="00000000">
      <w:pPr>
        <w:spacing w:before="257"/>
        <w:ind w:left="1" w:right="403"/>
        <w:jc w:val="center"/>
        <w:rPr>
          <w:rFonts w:ascii="Wingdings" w:hAnsi="Wingdings"/>
          <w:sz w:val="32"/>
        </w:rPr>
      </w:pPr>
      <w:r>
        <w:rPr>
          <w:rFonts w:ascii="Wingdings" w:hAnsi="Wingdings"/>
          <w:spacing w:val="-10"/>
          <w:sz w:val="32"/>
        </w:rPr>
        <w:t></w:t>
      </w:r>
    </w:p>
    <w:p w14:paraId="13F176A5" w14:textId="77777777" w:rsidR="00D3704C" w:rsidRDefault="00D3704C">
      <w:pPr>
        <w:jc w:val="center"/>
        <w:rPr>
          <w:rFonts w:ascii="Wingdings" w:hAnsi="Wingdings"/>
          <w:sz w:val="32"/>
        </w:rPr>
        <w:sectPr w:rsidR="00D3704C">
          <w:type w:val="continuous"/>
          <w:pgSz w:w="12240" w:h="15840"/>
          <w:pgMar w:top="780" w:right="360" w:bottom="280" w:left="360" w:header="0" w:footer="778" w:gutter="0"/>
          <w:cols w:num="2" w:space="720" w:equalWidth="0">
            <w:col w:w="5405" w:space="40"/>
            <w:col w:w="6075"/>
          </w:cols>
        </w:sectPr>
      </w:pPr>
    </w:p>
    <w:p w14:paraId="31616651" w14:textId="77777777" w:rsidR="00D3704C" w:rsidRDefault="00000000">
      <w:pPr>
        <w:pStyle w:val="BodyText"/>
        <w:rPr>
          <w:rFonts w:ascii="Wingdings" w:hAnsi="Wingdings"/>
          <w:sz w:val="20"/>
        </w:rPr>
      </w:pPr>
      <w:r>
        <w:rPr>
          <w:rFonts w:ascii="Wingdings" w:hAnsi="Wingdings"/>
          <w:noProof/>
          <w:sz w:val="20"/>
        </w:rPr>
        <mc:AlternateContent>
          <mc:Choice Requires="wpg">
            <w:drawing>
              <wp:anchor distT="0" distB="0" distL="0" distR="0" simplePos="0" relativeHeight="486279680" behindDoc="1" locked="0" layoutInCell="1" allowOverlap="1" wp14:anchorId="7783F9C2" wp14:editId="1D117420">
                <wp:simplePos x="0" y="0"/>
                <wp:positionH relativeFrom="page">
                  <wp:posOffset>350520</wp:posOffset>
                </wp:positionH>
                <wp:positionV relativeFrom="page">
                  <wp:posOffset>350520</wp:posOffset>
                </wp:positionV>
                <wp:extent cx="7118984" cy="9404985"/>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189" name="Graphic 189"/>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190" name="Graphic 190"/>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192" name="Graphic 192"/>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194" name="Graphic 194"/>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010B3A86" id="Group 188" o:spid="_x0000_s1026" style="position:absolute;margin-left:27.6pt;margin-top:27.6pt;width:560.55pt;height:740.55pt;z-index:-17036800;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">
                <v:shape id="Graphic 189"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190"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" path="m46024,l,,,9267444r46024,l46024,xe" fillcolor="black" stroked="f">
                  <v:path arrowok="t"/>
                </v:shape>
                <v:shape id="Graphic 191"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192"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" path="m6981190,l,,,45720r6981190,l6981190,xe" fillcolor="black" stroked="f">
                  <v:path arrowok="t"/>
                </v:shape>
                <v:shape id="Graphic 193"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" path="m6981190,18288l,18288,,45720r6981190,l6981190,18288xem6981190,l,,,9144r6981190,l6981190,xe" fillcolor="#933634" stroked="f">
                  <v:path arrowok="t"/>
                </v:shape>
                <v:shape id="Graphic 194"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" path="m91744,l45720,r,45720l,45720,,91440r45720,l91744,91440r,-45720l91744,xe" fillcolor="black" stroked="f">
                  <v:path arrowok="t"/>
                </v:shape>
                <v:shape id="Graphic 195"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" path="m9144,l,,,9144r9144,l9144,xem45720,l18288,r,18288l,18288,,45720r18288,l45720,45720r,-27432l45720,xe" fillcolor="#933634" stroked="f">
                  <v:path arrowok="t"/>
                </v:shape>
                <w10:wrap anchorx="page" anchory="page"/>
              </v:group>
            </w:pict>
          </mc:Fallback>
        </mc:AlternateContent>
      </w:r>
    </w:p>
    <w:p w14:paraId="009F0B1F" w14:textId="77777777" w:rsidR="00D3704C" w:rsidRDefault="00D3704C">
      <w:pPr>
        <w:pStyle w:val="BodyText"/>
        <w:spacing w:before="108"/>
        <w:rPr>
          <w:rFonts w:ascii="Wingdings" w:hAnsi="Wingdings"/>
          <w:sz w:val="20"/>
        </w:rPr>
      </w:pPr>
    </w:p>
    <w:p w14:paraId="707A41A2" w14:textId="77777777" w:rsidR="00D3704C" w:rsidRDefault="00000000">
      <w:pPr>
        <w:spacing w:line="20" w:lineRule="exact"/>
        <w:ind w:left="1051"/>
        <w:rPr>
          <w:rFonts w:ascii="Wingdings" w:hAnsi="Wingdings"/>
          <w:sz w:val="2"/>
        </w:rPr>
      </w:pPr>
      <w:r>
        <w:rPr>
          <w:rFonts w:ascii="Wingdings" w:hAnsi="Wingdings"/>
          <w:noProof/>
          <w:sz w:val="2"/>
        </w:rPr>
        <mc:AlternateContent>
          <mc:Choice Requires="wpg">
            <w:drawing>
              <wp:inline distT="0" distB="0" distL="0" distR="0" wp14:anchorId="41A0B1C9" wp14:editId="4CD154C5">
                <wp:extent cx="5981065" cy="6350"/>
                <wp:effectExtent l="0" t="0" r="0" b="0"/>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197" name="Graphic 197"/>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34C0B907" id="Group 196"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06kn2XECAADzBQAADgAAAAAAAAAAAAAA&#10;AAAuAgAAZHJzL2Uyb0RvYy54bWxQSwECLQAUAAYACAAAACEApjAfzNsAAAADAQAADwAAAAAAAAAA&#10;AAAAAADLBAAAZHJzL2Rvd25yZXYueG1sUEsFBgAAAAAEAAQA8wAAANMFAAAAAA==&#10;">
                <v:shape id="Graphic 197"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" path="m5981065,l,,,6095r5981065,l5981065,xe" fillcolor="#d9d9d9" stroked="f">
                  <v:path arrowok="t"/>
                </v:shape>
                <w10:anchorlock/>
              </v:group>
            </w:pict>
          </mc:Fallback>
        </mc:AlternateContent>
      </w:r>
    </w:p>
    <w:p w14:paraId="1D34C57D" w14:textId="77777777" w:rsidR="00D3704C" w:rsidRDefault="00D3704C">
      <w:pPr>
        <w:spacing w:line="20" w:lineRule="exact"/>
        <w:rPr>
          <w:rFonts w:ascii="Wingdings" w:hAnsi="Wingdings"/>
          <w:sz w:val="2"/>
        </w:rPr>
        <w:sectPr w:rsidR="00D3704C">
          <w:type w:val="continuous"/>
          <w:pgSz w:w="12240" w:h="15840"/>
          <w:pgMar w:top="780" w:right="360" w:bottom="280" w:left="360" w:header="0" w:footer="778" w:gutter="0"/>
          <w:cols w:space="720"/>
        </w:sectPr>
      </w:pPr>
    </w:p>
    <w:p w14:paraId="0C88FF24" w14:textId="77777777" w:rsidR="00D3704C" w:rsidRDefault="00000000">
      <w:pPr>
        <w:spacing w:before="80" w:line="480" w:lineRule="auto"/>
        <w:ind w:left="1080"/>
        <w:rPr>
          <w:b/>
          <w:i/>
        </w:rPr>
      </w:pPr>
      <w:r>
        <w:lastRenderedPageBreak/>
        <w:t xml:space="preserve">Honorable Mention: </w:t>
      </w:r>
      <w:r>
        <w:rPr>
          <w:b/>
        </w:rPr>
        <w:t xml:space="preserve">Madelyn Anne Iris </w:t>
      </w:r>
      <w:r>
        <w:t>Client:</w:t>
      </w:r>
      <w:r>
        <w:rPr>
          <w:spacing w:val="-10"/>
        </w:rPr>
        <w:t xml:space="preserve"> </w:t>
      </w:r>
      <w:r>
        <w:t>Illinois</w:t>
      </w:r>
      <w:r>
        <w:rPr>
          <w:spacing w:val="-8"/>
        </w:rPr>
        <w:t xml:space="preserve"> </w:t>
      </w:r>
      <w:r>
        <w:t>Protective</w:t>
      </w:r>
      <w:r>
        <w:rPr>
          <w:spacing w:val="-11"/>
        </w:rPr>
        <w:t xml:space="preserve"> </w:t>
      </w:r>
      <w:r>
        <w:t>Service</w:t>
      </w:r>
      <w:r>
        <w:rPr>
          <w:spacing w:val="-9"/>
        </w:rPr>
        <w:t xml:space="preserve"> </w:t>
      </w:r>
      <w:r>
        <w:t xml:space="preserve">Coalition </w:t>
      </w:r>
      <w:r>
        <w:rPr>
          <w:b/>
          <w:i/>
        </w:rPr>
        <w:t>Guardianship of Older Adults</w:t>
      </w:r>
    </w:p>
    <w:p w14:paraId="7EB0BA6D" w14:textId="77777777" w:rsidR="00D3704C" w:rsidRDefault="00000000">
      <w:pPr>
        <w:pStyle w:val="BodyText"/>
        <w:ind w:left="1080" w:right="1"/>
        <w:jc w:val="both"/>
      </w:pPr>
      <w:r>
        <w:t>Based on an ethnographic evaluation of a model program for low-income Chicago elderly, Iris documented her efforts to increase professional awareness of and knowledge about the Illinois guardianship system. She also analyzed more than 600 judicial decisions in elderly guardianship in Illinois. Iris then applied her extensive findings in working as a consultant to the Steering Committee of the Illinois Protective Service Coalition and in helping to launch a National Guardianship Association.</w:t>
      </w:r>
    </w:p>
    <w:p w14:paraId="5CECEA32" w14:textId="77777777" w:rsidR="00D3704C" w:rsidRDefault="00000000">
      <w:pPr>
        <w:spacing w:before="257"/>
        <w:ind w:left="1074" w:right="1"/>
        <w:jc w:val="center"/>
        <w:rPr>
          <w:rFonts w:ascii="Wingdings" w:hAnsi="Wingdings"/>
          <w:sz w:val="32"/>
        </w:rPr>
      </w:pPr>
      <w:r>
        <w:rPr>
          <w:rFonts w:ascii="Wingdings" w:hAnsi="Wingdings"/>
          <w:spacing w:val="-10"/>
          <w:sz w:val="32"/>
        </w:rPr>
        <w:t></w:t>
      </w:r>
    </w:p>
    <w:p w14:paraId="07E17116" w14:textId="77777777" w:rsidR="00D3704C" w:rsidRDefault="00000000">
      <w:pPr>
        <w:pStyle w:val="Heading6"/>
        <w:spacing w:before="259"/>
      </w:pPr>
      <w:r>
        <w:rPr>
          <w:b w:val="0"/>
        </w:rPr>
        <w:t>Honorable Mention</w:t>
      </w:r>
      <w:r>
        <w:t>: Hope L. Isaacs, Claire Gulino,</w:t>
      </w:r>
      <w:r>
        <w:rPr>
          <w:spacing w:val="-6"/>
        </w:rPr>
        <w:t xml:space="preserve"> </w:t>
      </w:r>
      <w:r>
        <w:t>Mary</w:t>
      </w:r>
      <w:r>
        <w:rPr>
          <w:spacing w:val="-4"/>
        </w:rPr>
        <w:t xml:space="preserve"> </w:t>
      </w:r>
      <w:r>
        <w:t>Anne</w:t>
      </w:r>
      <w:r>
        <w:rPr>
          <w:spacing w:val="-4"/>
        </w:rPr>
        <w:t xml:space="preserve"> </w:t>
      </w:r>
      <w:r>
        <w:t>Sweeney,</w:t>
      </w:r>
      <w:r>
        <w:rPr>
          <w:spacing w:val="-6"/>
        </w:rPr>
        <w:t xml:space="preserve"> </w:t>
      </w:r>
      <w:r>
        <w:t>and</w:t>
      </w:r>
      <w:r>
        <w:rPr>
          <w:spacing w:val="-6"/>
        </w:rPr>
        <w:t xml:space="preserve"> </w:t>
      </w:r>
      <w:r>
        <w:t>Mary</w:t>
      </w:r>
      <w:r>
        <w:rPr>
          <w:spacing w:val="-4"/>
        </w:rPr>
        <w:t xml:space="preserve"> </w:t>
      </w:r>
      <w:r>
        <w:t xml:space="preserve">Ann </w:t>
      </w:r>
      <w:r>
        <w:rPr>
          <w:spacing w:val="-2"/>
        </w:rPr>
        <w:t>Small</w:t>
      </w:r>
    </w:p>
    <w:p w14:paraId="6EBC0233" w14:textId="77777777" w:rsidR="00D3704C" w:rsidRDefault="00D3704C">
      <w:pPr>
        <w:pStyle w:val="BodyText"/>
        <w:rPr>
          <w:b/>
        </w:rPr>
      </w:pPr>
    </w:p>
    <w:p w14:paraId="3DAD5AFC" w14:textId="77777777" w:rsidR="00D3704C" w:rsidRDefault="00000000">
      <w:pPr>
        <w:pStyle w:val="BodyText"/>
        <w:ind w:left="1080"/>
        <w:jc w:val="both"/>
      </w:pPr>
      <w:r>
        <w:t xml:space="preserve">Client: United States-Mexico Border Health </w:t>
      </w:r>
      <w:r>
        <w:rPr>
          <w:spacing w:val="-2"/>
        </w:rPr>
        <w:t>Association</w:t>
      </w:r>
    </w:p>
    <w:p w14:paraId="3E884426" w14:textId="77777777" w:rsidR="00D3704C" w:rsidRDefault="00D3704C">
      <w:pPr>
        <w:pStyle w:val="BodyText"/>
        <w:spacing w:before="2"/>
      </w:pPr>
    </w:p>
    <w:p w14:paraId="0CAB2E0A" w14:textId="77777777" w:rsidR="00D3704C" w:rsidRDefault="00000000">
      <w:pPr>
        <w:pStyle w:val="Heading7"/>
        <w:ind w:right="2"/>
      </w:pPr>
      <w:r>
        <w:t>Promotion of Breast-Feeding Practices in a Binational Population</w:t>
      </w:r>
    </w:p>
    <w:p w14:paraId="1E11ED02" w14:textId="77777777" w:rsidR="00D3704C" w:rsidRDefault="00000000">
      <w:pPr>
        <w:pStyle w:val="BodyText"/>
        <w:spacing w:before="257"/>
        <w:ind w:left="1080"/>
        <w:jc w:val="both"/>
      </w:pPr>
      <w:r>
        <w:t>A team of American and Mexican anthropologists and nurses identified key factors involved in widespread inadequate feeding methods and associated health problems of infants of first-time Hispanic mothers in the San Diego-Tijuana border</w:t>
      </w:r>
      <w:r>
        <w:rPr>
          <w:spacing w:val="40"/>
        </w:rPr>
        <w:t xml:space="preserve"> </w:t>
      </w:r>
      <w:r>
        <w:t>area. These problems were addressed</w:t>
      </w:r>
      <w:r>
        <w:rPr>
          <w:spacing w:val="40"/>
        </w:rPr>
        <w:t xml:space="preserve"> </w:t>
      </w:r>
      <w:r>
        <w:t xml:space="preserve">through the use of culturally-relevant computer-based educational interactive programs installed in maternal-child health clinics on both sides of the international </w:t>
      </w:r>
      <w:r>
        <w:rPr>
          <w:spacing w:val="-2"/>
        </w:rPr>
        <w:t>border.</w:t>
      </w:r>
    </w:p>
    <w:p w14:paraId="30BE221F" w14:textId="77777777" w:rsidR="00D3704C" w:rsidRDefault="00000000">
      <w:pPr>
        <w:spacing w:before="335"/>
        <w:ind w:left="1" w:right="403"/>
        <w:jc w:val="center"/>
        <w:rPr>
          <w:rFonts w:ascii="Wingdings" w:hAnsi="Wingdings"/>
          <w:sz w:val="32"/>
        </w:rPr>
      </w:pPr>
      <w:r>
        <w:br w:type="column"/>
      </w:r>
      <w:r>
        <w:rPr>
          <w:rFonts w:ascii="Wingdings" w:hAnsi="Wingdings"/>
          <w:spacing w:val="-10"/>
          <w:sz w:val="32"/>
        </w:rPr>
        <w:t></w:t>
      </w:r>
    </w:p>
    <w:p w14:paraId="092FC22D" w14:textId="77777777" w:rsidR="00D3704C" w:rsidRDefault="00000000">
      <w:pPr>
        <w:pStyle w:val="BodyText"/>
        <w:spacing w:before="261"/>
        <w:ind w:left="677" w:right="1074"/>
        <w:jc w:val="both"/>
      </w:pPr>
      <w:r>
        <w:t>Honorable Mention: LTG Associates: Cathleen Crain and Niel Tashima</w:t>
      </w:r>
    </w:p>
    <w:p w14:paraId="0838F3B2" w14:textId="77777777" w:rsidR="00D3704C" w:rsidRDefault="00000000">
      <w:pPr>
        <w:pStyle w:val="BodyText"/>
        <w:spacing w:before="257"/>
        <w:ind w:left="677" w:right="1075"/>
        <w:jc w:val="both"/>
      </w:pPr>
      <w:r>
        <w:t>Client: Southeast Asian Refugee Community Leadership, Orange County, California</w:t>
      </w:r>
    </w:p>
    <w:p w14:paraId="0BE9A1C0" w14:textId="77777777" w:rsidR="00D3704C" w:rsidRDefault="00D3704C">
      <w:pPr>
        <w:pStyle w:val="BodyText"/>
        <w:spacing w:before="1"/>
      </w:pPr>
    </w:p>
    <w:p w14:paraId="1CEEEB10" w14:textId="77777777" w:rsidR="00D3704C" w:rsidRDefault="00000000">
      <w:pPr>
        <w:pStyle w:val="Heading7"/>
        <w:ind w:left="677" w:right="1076"/>
      </w:pPr>
      <w:r>
        <w:t>Development of an Effective Immigrant Community Development Organization</w:t>
      </w:r>
    </w:p>
    <w:p w14:paraId="14BC9404" w14:textId="77777777" w:rsidR="00D3704C" w:rsidRDefault="00D3704C">
      <w:pPr>
        <w:pStyle w:val="BodyText"/>
        <w:rPr>
          <w:b/>
          <w:i/>
        </w:rPr>
      </w:pPr>
    </w:p>
    <w:p w14:paraId="218710B5" w14:textId="77777777" w:rsidR="00D3704C" w:rsidRDefault="00000000">
      <w:pPr>
        <w:pStyle w:val="BodyText"/>
        <w:ind w:left="677" w:right="1072"/>
        <w:jc w:val="both"/>
      </w:pPr>
      <w:r>
        <w:t>LTG was requested to provide assistance in the design and development of a mental health service program adapted to the</w:t>
      </w:r>
      <w:r>
        <w:rPr>
          <w:spacing w:val="40"/>
        </w:rPr>
        <w:t xml:space="preserve"> </w:t>
      </w:r>
      <w:r>
        <w:t>cultural and linguistic needs of recently arrived Southeast Asian immigrants and refugees in Orange County, California. The project evolved to the point where the goal of the consultation became rendering technical assistance and guidance to the leadership so that a free-standing, non-profit service entity representing all Southeast Asian refugee groups in Orange County would emerge as a viable organization. The result of this effort was a community development corporation: The Orange County Community Resources Opportunity Project. Following its establishment,</w:t>
      </w:r>
      <w:r>
        <w:rPr>
          <w:spacing w:val="-4"/>
        </w:rPr>
        <w:t xml:space="preserve"> </w:t>
      </w:r>
      <w:r>
        <w:t>this</w:t>
      </w:r>
      <w:r>
        <w:rPr>
          <w:spacing w:val="-5"/>
        </w:rPr>
        <w:t xml:space="preserve"> </w:t>
      </w:r>
      <w:r>
        <w:t>corporation</w:t>
      </w:r>
      <w:r>
        <w:rPr>
          <w:spacing w:val="-4"/>
        </w:rPr>
        <w:t xml:space="preserve"> </w:t>
      </w:r>
      <w:r>
        <w:t>provided</w:t>
      </w:r>
      <w:r>
        <w:rPr>
          <w:spacing w:val="-5"/>
        </w:rPr>
        <w:t xml:space="preserve"> </w:t>
      </w:r>
      <w:r>
        <w:t xml:space="preserve">vital social services to thousands of county refugees and immigrants—and served as a model for other programs across the United </w:t>
      </w:r>
      <w:r>
        <w:rPr>
          <w:spacing w:val="-2"/>
        </w:rPr>
        <w:t>States.</w:t>
      </w:r>
    </w:p>
    <w:p w14:paraId="5598AC85" w14:textId="77777777" w:rsidR="00D3704C" w:rsidRDefault="00D3704C">
      <w:pPr>
        <w:pStyle w:val="BodyText"/>
      </w:pPr>
    </w:p>
    <w:p w14:paraId="5D1F5011" w14:textId="77777777" w:rsidR="00D3704C" w:rsidRDefault="00000000">
      <w:pPr>
        <w:pStyle w:val="BodyText"/>
        <w:ind w:left="677" w:right="1073"/>
        <w:jc w:val="both"/>
      </w:pPr>
      <w:r>
        <w:t xml:space="preserve">Praxis Award Committee: Leslie Ann Brownrigg and Cathleen Crain (Co-Chairs), Gerald Britan, Muriel Crespi, and Ruth </w:t>
      </w:r>
      <w:r>
        <w:rPr>
          <w:spacing w:val="-2"/>
        </w:rPr>
        <w:t>Landman</w:t>
      </w:r>
    </w:p>
    <w:p w14:paraId="154F8FA5" w14:textId="77777777" w:rsidR="00D3704C" w:rsidRDefault="00D3704C">
      <w:pPr>
        <w:pStyle w:val="BodyText"/>
        <w:spacing w:before="2"/>
      </w:pPr>
    </w:p>
    <w:p w14:paraId="28465CE6" w14:textId="77777777" w:rsidR="00D3704C" w:rsidRDefault="00000000">
      <w:pPr>
        <w:pStyle w:val="BodyText"/>
        <w:ind w:left="677" w:right="1075"/>
        <w:jc w:val="both"/>
      </w:pPr>
      <w:r>
        <w:t>Jurors: Lucy Cohen, Katherine Spenser Halperin, Peter Hammond, Twig Johnson, and Priscilla Reining</w:t>
      </w:r>
    </w:p>
    <w:p w14:paraId="2E66A09F" w14:textId="77777777" w:rsidR="00D3704C" w:rsidRDefault="00D3704C">
      <w:pPr>
        <w:pStyle w:val="BodyText"/>
        <w:jc w:val="both"/>
        <w:sectPr w:rsidR="00D3704C">
          <w:pgSz w:w="12240" w:h="15840"/>
          <w:pgMar w:top="1360" w:right="360" w:bottom="960" w:left="360" w:header="0" w:footer="778" w:gutter="0"/>
          <w:cols w:num="2" w:space="720" w:equalWidth="0">
            <w:col w:w="5404" w:space="40"/>
            <w:col w:w="6076"/>
          </w:cols>
        </w:sectPr>
      </w:pPr>
    </w:p>
    <w:p w14:paraId="322CCF07" w14:textId="77777777" w:rsidR="00D3704C" w:rsidRDefault="00000000">
      <w:pPr>
        <w:pStyle w:val="BodyText"/>
        <w:rPr>
          <w:sz w:val="20"/>
        </w:rPr>
      </w:pPr>
      <w:r>
        <w:rPr>
          <w:noProof/>
          <w:sz w:val="20"/>
        </w:rPr>
        <mc:AlternateContent>
          <mc:Choice Requires="wpg">
            <w:drawing>
              <wp:anchor distT="0" distB="0" distL="0" distR="0" simplePos="0" relativeHeight="486280704" behindDoc="1" locked="0" layoutInCell="1" allowOverlap="1" wp14:anchorId="15ADE0DC" wp14:editId="4A9822DA">
                <wp:simplePos x="0" y="0"/>
                <wp:positionH relativeFrom="page">
                  <wp:posOffset>350520</wp:posOffset>
                </wp:positionH>
                <wp:positionV relativeFrom="page">
                  <wp:posOffset>350520</wp:posOffset>
                </wp:positionV>
                <wp:extent cx="7118984" cy="940498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199" name="Graphic 199"/>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200" name="Graphic 200"/>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201" name="Graphic 201"/>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202" name="Graphic 202"/>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203" name="Graphic 203"/>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204" name="Graphic 204"/>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205" name="Graphic 205"/>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378F3E38" id="Group 198" o:spid="_x0000_s1026" style="position:absolute;margin-left:27.6pt;margin-top:27.6pt;width:560.55pt;height:740.55pt;z-index:-17035776;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">
                <v:shape id="Graphic 199"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200"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" path="m46024,l,,,9267444r46024,l46024,xe" fillcolor="black" stroked="f">
                  <v:path arrowok="t"/>
                </v:shape>
                <v:shape id="Graphic 201"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202"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" path="m6981190,l,,,45720r6981190,l6981190,xe" fillcolor="black" stroked="f">
                  <v:path arrowok="t"/>
                </v:shape>
                <v:shape id="Graphic 203"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" path="m6981190,18288l,18288,,45720r6981190,l6981190,18288xem6981190,l,,,9144r6981190,l6981190,xe" fillcolor="#933634" stroked="f">
                  <v:path arrowok="t"/>
                </v:shape>
                <v:shape id="Graphic 204"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" path="m91744,l45720,r,45720l,45720,,91440r45720,l91744,91440r,-45720l91744,xe" fillcolor="black" stroked="f">
                  <v:path arrowok="t"/>
                </v:shape>
                <v:shape id="Graphic 205"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" path="m9144,l,,,9144r9144,l9144,xem45720,l18288,r,18288l,18288,,45720r18288,l45720,45720r,-27432l45720,xe" fillcolor="#933634" stroked="f">
                  <v:path arrowok="t"/>
                </v:shape>
                <w10:wrap anchorx="page" anchory="page"/>
              </v:group>
            </w:pict>
          </mc:Fallback>
        </mc:AlternateContent>
      </w:r>
    </w:p>
    <w:p w14:paraId="7C0EFC28" w14:textId="77777777" w:rsidR="00D3704C" w:rsidRDefault="00D3704C">
      <w:pPr>
        <w:pStyle w:val="BodyText"/>
        <w:rPr>
          <w:sz w:val="20"/>
        </w:rPr>
      </w:pPr>
    </w:p>
    <w:p w14:paraId="65EC88B5" w14:textId="77777777" w:rsidR="00D3704C" w:rsidRDefault="00D3704C">
      <w:pPr>
        <w:pStyle w:val="BodyText"/>
        <w:rPr>
          <w:sz w:val="20"/>
        </w:rPr>
      </w:pPr>
    </w:p>
    <w:p w14:paraId="3E458376" w14:textId="77777777" w:rsidR="00D3704C" w:rsidRDefault="00D3704C">
      <w:pPr>
        <w:pStyle w:val="BodyText"/>
        <w:rPr>
          <w:sz w:val="20"/>
        </w:rPr>
      </w:pPr>
    </w:p>
    <w:p w14:paraId="0BD11B70" w14:textId="77777777" w:rsidR="00D3704C" w:rsidRDefault="00D3704C">
      <w:pPr>
        <w:pStyle w:val="BodyText"/>
        <w:rPr>
          <w:sz w:val="20"/>
        </w:rPr>
      </w:pPr>
    </w:p>
    <w:p w14:paraId="70165BCB" w14:textId="77777777" w:rsidR="00D3704C" w:rsidRDefault="00D3704C">
      <w:pPr>
        <w:pStyle w:val="BodyText"/>
        <w:rPr>
          <w:sz w:val="20"/>
        </w:rPr>
      </w:pPr>
    </w:p>
    <w:p w14:paraId="24CC7F39" w14:textId="77777777" w:rsidR="00D3704C" w:rsidRDefault="00D3704C">
      <w:pPr>
        <w:pStyle w:val="BodyText"/>
        <w:rPr>
          <w:sz w:val="20"/>
        </w:rPr>
      </w:pPr>
    </w:p>
    <w:p w14:paraId="54396694" w14:textId="77777777" w:rsidR="00D3704C" w:rsidRDefault="00D3704C">
      <w:pPr>
        <w:pStyle w:val="BodyText"/>
        <w:rPr>
          <w:sz w:val="20"/>
        </w:rPr>
      </w:pPr>
    </w:p>
    <w:p w14:paraId="3921106F" w14:textId="77777777" w:rsidR="00D3704C" w:rsidRDefault="00D3704C">
      <w:pPr>
        <w:pStyle w:val="BodyText"/>
        <w:spacing w:before="95"/>
        <w:rPr>
          <w:sz w:val="20"/>
        </w:rPr>
      </w:pPr>
    </w:p>
    <w:p w14:paraId="448055E7" w14:textId="77777777" w:rsidR="00D3704C" w:rsidRDefault="00000000">
      <w:pPr>
        <w:spacing w:line="20" w:lineRule="exact"/>
        <w:ind w:left="1051"/>
        <w:rPr>
          <w:sz w:val="2"/>
        </w:rPr>
      </w:pPr>
      <w:r>
        <w:rPr>
          <w:noProof/>
          <w:sz w:val="2"/>
        </w:rPr>
        <mc:AlternateContent>
          <mc:Choice Requires="wpg">
            <w:drawing>
              <wp:inline distT="0" distB="0" distL="0" distR="0" wp14:anchorId="497DD13F" wp14:editId="7AD145BC">
                <wp:extent cx="5981065" cy="6350"/>
                <wp:effectExtent l="0" t="0" r="0" b="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207" name="Graphic 207"/>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52E0EECB" id="Group 206"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VHrAsHECAADzBQAADgAAAAAAAAAAAAAA&#10;AAAuAgAAZHJzL2Uyb0RvYy54bWxQSwECLQAUAAYACAAAACEApjAfzNsAAAADAQAADwAAAAAAAAAA&#10;AAAAAADLBAAAZHJzL2Rvd25yZXYueG1sUEsFBgAAAAAEAAQA8wAAANMFAAAAAA==&#10;">
                <v:shape id="Graphic 207"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" path="m5981065,l,,,6095r5981065,l5981065,xe" fillcolor="#d9d9d9" stroked="f">
                  <v:path arrowok="t"/>
                </v:shape>
                <w10:anchorlock/>
              </v:group>
            </w:pict>
          </mc:Fallback>
        </mc:AlternateContent>
      </w:r>
    </w:p>
    <w:p w14:paraId="0A6C681F"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7BE321A2" w14:textId="77777777" w:rsidR="00D3704C" w:rsidRDefault="00000000">
      <w:pPr>
        <w:pStyle w:val="Heading3"/>
      </w:pPr>
      <w:r>
        <w:rPr>
          <w:noProof/>
        </w:rPr>
        <w:lastRenderedPageBreak/>
        <mc:AlternateContent>
          <mc:Choice Requires="wps">
            <w:drawing>
              <wp:anchor distT="0" distB="0" distL="0" distR="0" simplePos="0" relativeHeight="487612416" behindDoc="1" locked="0" layoutInCell="1" allowOverlap="1" wp14:anchorId="496D340F" wp14:editId="7D72F98A">
                <wp:simplePos x="0" y="0"/>
                <wp:positionH relativeFrom="page">
                  <wp:posOffset>896416</wp:posOffset>
                </wp:positionH>
                <wp:positionV relativeFrom="paragraph">
                  <wp:posOffset>272034</wp:posOffset>
                </wp:positionV>
                <wp:extent cx="5981065" cy="9525"/>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C1000B" id="Graphic 208" o:spid="_x0000_s1026" style="position:absolute;margin-left:70.6pt;margin-top:21.4pt;width:470.95pt;height:.75pt;z-index:-15704064;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bookmarkStart w:id="5" w:name="_TOC_250011"/>
      <w:bookmarkEnd w:id="5"/>
      <w:r>
        <w:rPr>
          <w:color w:val="933634"/>
          <w:spacing w:val="-4"/>
        </w:rPr>
        <w:t>1991</w:t>
      </w:r>
    </w:p>
    <w:p w14:paraId="538E42C7" w14:textId="77777777" w:rsidR="00D3704C" w:rsidRDefault="00D3704C">
      <w:pPr>
        <w:pStyle w:val="BodyText"/>
        <w:spacing w:before="5"/>
        <w:rPr>
          <w:b/>
          <w:sz w:val="13"/>
        </w:rPr>
      </w:pPr>
    </w:p>
    <w:p w14:paraId="13A4C11C" w14:textId="77777777" w:rsidR="00D3704C" w:rsidRDefault="00D3704C">
      <w:pPr>
        <w:pStyle w:val="BodyText"/>
        <w:rPr>
          <w:b/>
          <w:sz w:val="13"/>
        </w:rPr>
        <w:sectPr w:rsidR="00D3704C">
          <w:pgSz w:w="12240" w:h="15840"/>
          <w:pgMar w:top="1360" w:right="360" w:bottom="960" w:left="360" w:header="0" w:footer="778" w:gutter="0"/>
          <w:cols w:space="720"/>
        </w:sectPr>
      </w:pPr>
    </w:p>
    <w:p w14:paraId="32910978" w14:textId="77777777" w:rsidR="00D3704C" w:rsidRDefault="00000000">
      <w:pPr>
        <w:pStyle w:val="Heading6"/>
      </w:pPr>
      <w:r>
        <w:rPr>
          <w:b w:val="0"/>
        </w:rPr>
        <w:t xml:space="preserve">Winner: </w:t>
      </w:r>
      <w:r>
        <w:t xml:space="preserve">Michael K. Orbach and Jeffrey C. </w:t>
      </w:r>
      <w:r>
        <w:rPr>
          <w:spacing w:val="-2"/>
        </w:rPr>
        <w:t>Johnson</w:t>
      </w:r>
    </w:p>
    <w:p w14:paraId="01250036" w14:textId="77777777" w:rsidR="00D3704C" w:rsidRDefault="00000000">
      <w:pPr>
        <w:pStyle w:val="BodyText"/>
        <w:spacing w:before="257"/>
        <w:ind w:left="1080" w:right="1"/>
        <w:jc w:val="both"/>
      </w:pPr>
      <w:r>
        <w:t>Clients: Gulf and South Atlantic Fishery Development Foundation, National Marine Fisheries Service, Florida Sea Grant College Program, and the State of Florida</w:t>
      </w:r>
    </w:p>
    <w:p w14:paraId="0385D344" w14:textId="77777777" w:rsidR="00D3704C" w:rsidRDefault="00D3704C">
      <w:pPr>
        <w:pStyle w:val="BodyText"/>
        <w:spacing w:before="2"/>
      </w:pPr>
    </w:p>
    <w:p w14:paraId="40067B4C" w14:textId="77777777" w:rsidR="00D3704C" w:rsidRDefault="00000000">
      <w:pPr>
        <w:pStyle w:val="Heading7"/>
      </w:pPr>
      <w:r>
        <w:t>An</w:t>
      </w:r>
      <w:r>
        <w:rPr>
          <w:spacing w:val="-2"/>
        </w:rPr>
        <w:t xml:space="preserve"> </w:t>
      </w:r>
      <w:r>
        <w:t>Industry-Derived</w:t>
      </w:r>
      <w:r>
        <w:rPr>
          <w:spacing w:val="-3"/>
        </w:rPr>
        <w:t xml:space="preserve"> </w:t>
      </w:r>
      <w:r>
        <w:t>Management</w:t>
      </w:r>
      <w:r>
        <w:rPr>
          <w:spacing w:val="-3"/>
        </w:rPr>
        <w:t xml:space="preserve"> </w:t>
      </w:r>
      <w:r>
        <w:t>Program for the Florida Spiny Lobster Fishery: An Anthropological Approach to Science and Public Policy Making</w:t>
      </w:r>
    </w:p>
    <w:p w14:paraId="53B4DC4C" w14:textId="77777777" w:rsidR="00D3704C" w:rsidRDefault="00000000">
      <w:pPr>
        <w:pStyle w:val="BodyText"/>
        <w:spacing w:before="258"/>
        <w:ind w:left="1080" w:right="1"/>
        <w:jc w:val="both"/>
      </w:pPr>
      <w:r>
        <w:t>The management of the spiny lobster fishery in the Florida Keys provided a great</w:t>
      </w:r>
      <w:r>
        <w:rPr>
          <w:spacing w:val="-5"/>
        </w:rPr>
        <w:t xml:space="preserve"> </w:t>
      </w:r>
      <w:r>
        <w:t>example of how an issue of the commons can be resolved with the participation of</w:t>
      </w:r>
      <w:r>
        <w:rPr>
          <w:spacing w:val="-2"/>
        </w:rPr>
        <w:t xml:space="preserve"> </w:t>
      </w:r>
      <w:r>
        <w:t>various stakeholders.</w:t>
      </w:r>
      <w:r>
        <w:rPr>
          <w:spacing w:val="40"/>
        </w:rPr>
        <w:t xml:space="preserve"> </w:t>
      </w:r>
      <w:r>
        <w:t>Orbach and Johnson worked with the commercial fishing industry, recreational fishermen, environmental interests and others to solve the problem of having too many traps in the water. With the input</w:t>
      </w:r>
      <w:r>
        <w:rPr>
          <w:spacing w:val="62"/>
          <w:w w:val="150"/>
        </w:rPr>
        <w:t xml:space="preserve"> </w:t>
      </w:r>
      <w:r>
        <w:t>of</w:t>
      </w:r>
      <w:r>
        <w:rPr>
          <w:spacing w:val="63"/>
          <w:w w:val="150"/>
        </w:rPr>
        <w:t xml:space="preserve"> </w:t>
      </w:r>
      <w:r>
        <w:t>fishermen</w:t>
      </w:r>
      <w:r>
        <w:rPr>
          <w:spacing w:val="63"/>
          <w:w w:val="150"/>
        </w:rPr>
        <w:t xml:space="preserve"> </w:t>
      </w:r>
      <w:r>
        <w:t>and</w:t>
      </w:r>
      <w:r>
        <w:rPr>
          <w:spacing w:val="59"/>
          <w:w w:val="150"/>
        </w:rPr>
        <w:t xml:space="preserve"> </w:t>
      </w:r>
      <w:r>
        <w:t>other</w:t>
      </w:r>
      <w:r>
        <w:rPr>
          <w:spacing w:val="62"/>
          <w:w w:val="150"/>
        </w:rPr>
        <w:t xml:space="preserve"> </w:t>
      </w:r>
      <w:r>
        <w:rPr>
          <w:spacing w:val="-2"/>
        </w:rPr>
        <w:t>stakeholder</w:t>
      </w:r>
    </w:p>
    <w:p w14:paraId="5C742759" w14:textId="77777777" w:rsidR="00D3704C" w:rsidRDefault="00000000">
      <w:pPr>
        <w:pStyle w:val="BodyText"/>
        <w:spacing w:before="101"/>
        <w:ind w:left="677" w:right="1073"/>
        <w:jc w:val="both"/>
      </w:pPr>
      <w:r>
        <w:br w:type="column"/>
      </w:r>
      <w:r>
        <w:t>representatives, they gathered a wide range</w:t>
      </w:r>
      <w:r>
        <w:rPr>
          <w:spacing w:val="40"/>
        </w:rPr>
        <w:t xml:space="preserve"> </w:t>
      </w:r>
      <w:r>
        <w:t>of quantitative and qualitative data about the issue through participatory observation, mail surveys, and personal interviews. The program, which required new Florida legislation</w:t>
      </w:r>
      <w:r>
        <w:rPr>
          <w:spacing w:val="-2"/>
        </w:rPr>
        <w:t xml:space="preserve"> </w:t>
      </w:r>
      <w:r>
        <w:t>to</w:t>
      </w:r>
      <w:r>
        <w:rPr>
          <w:spacing w:val="-2"/>
        </w:rPr>
        <w:t xml:space="preserve"> </w:t>
      </w:r>
      <w:r>
        <w:t>implement,</w:t>
      </w:r>
      <w:r>
        <w:rPr>
          <w:spacing w:val="-3"/>
        </w:rPr>
        <w:t xml:space="preserve"> </w:t>
      </w:r>
      <w:r>
        <w:t>was</w:t>
      </w:r>
      <w:r>
        <w:rPr>
          <w:spacing w:val="-2"/>
        </w:rPr>
        <w:t xml:space="preserve"> </w:t>
      </w:r>
      <w:r>
        <w:t>actually lobbied for by the stakeholders—commercial, recreational and environmental.</w:t>
      </w:r>
      <w:r>
        <w:rPr>
          <w:spacing w:val="-1"/>
        </w:rPr>
        <w:t xml:space="preserve"> </w:t>
      </w:r>
      <w:r>
        <w:t>Through</w:t>
      </w:r>
      <w:r>
        <w:rPr>
          <w:spacing w:val="-1"/>
        </w:rPr>
        <w:t xml:space="preserve"> </w:t>
      </w:r>
      <w:r>
        <w:t>this broadly participatory processes, the main</w:t>
      </w:r>
      <w:r>
        <w:rPr>
          <w:spacing w:val="40"/>
        </w:rPr>
        <w:t xml:space="preserve"> </w:t>
      </w:r>
      <w:r>
        <w:t xml:space="preserve">goal was reached: The number of traps was reduced by more than half while the catch remained relatively constant, increasing the overall profitability of the fishery, reducing conflict, and making the fishery more easily </w:t>
      </w:r>
      <w:r>
        <w:rPr>
          <w:spacing w:val="-2"/>
        </w:rPr>
        <w:t>manageable.</w:t>
      </w:r>
    </w:p>
    <w:p w14:paraId="6F167611" w14:textId="77777777" w:rsidR="00D3704C" w:rsidRDefault="00D3704C">
      <w:pPr>
        <w:pStyle w:val="BodyText"/>
      </w:pPr>
    </w:p>
    <w:p w14:paraId="4BBC6A3A" w14:textId="77777777" w:rsidR="00D3704C" w:rsidRDefault="00000000">
      <w:pPr>
        <w:pStyle w:val="BodyText"/>
        <w:ind w:left="677" w:right="1073"/>
        <w:jc w:val="both"/>
      </w:pPr>
      <w:r>
        <w:t xml:space="preserve">Praxis Award Committee: Leslie Ann Brownrigg and Mark Schoepfle (Co-Chairs), Gerald Britan, Shirley Buzzard, and Claire </w:t>
      </w:r>
      <w:r>
        <w:rPr>
          <w:spacing w:val="-2"/>
        </w:rPr>
        <w:t>Cassidy</w:t>
      </w:r>
    </w:p>
    <w:p w14:paraId="16441D3F" w14:textId="77777777" w:rsidR="00D3704C" w:rsidRDefault="00D3704C">
      <w:pPr>
        <w:pStyle w:val="BodyText"/>
        <w:spacing w:before="2"/>
      </w:pPr>
    </w:p>
    <w:p w14:paraId="4E22BC1F" w14:textId="77777777" w:rsidR="00D3704C" w:rsidRDefault="00000000">
      <w:pPr>
        <w:pStyle w:val="BodyText"/>
        <w:ind w:left="677" w:right="1076"/>
        <w:jc w:val="both"/>
      </w:pPr>
      <w:r>
        <w:t>Jurors: John Farella, Shirley Fiske, Richard Stoffle, and Wayne Warry</w:t>
      </w:r>
    </w:p>
    <w:p w14:paraId="2597E0FB" w14:textId="77777777" w:rsidR="00D3704C" w:rsidRDefault="00D3704C">
      <w:pPr>
        <w:pStyle w:val="BodyText"/>
        <w:jc w:val="both"/>
        <w:sectPr w:rsidR="00D3704C">
          <w:type w:val="continuous"/>
          <w:pgSz w:w="12240" w:h="15840"/>
          <w:pgMar w:top="780" w:right="360" w:bottom="280" w:left="360" w:header="0" w:footer="778" w:gutter="0"/>
          <w:cols w:num="2" w:space="720" w:equalWidth="0">
            <w:col w:w="5404" w:space="40"/>
            <w:col w:w="6076"/>
          </w:cols>
        </w:sectPr>
      </w:pPr>
    </w:p>
    <w:p w14:paraId="4E9ED05A" w14:textId="77777777" w:rsidR="00D3704C" w:rsidRDefault="00000000">
      <w:pPr>
        <w:pStyle w:val="BodyText"/>
        <w:rPr>
          <w:sz w:val="20"/>
        </w:rPr>
      </w:pPr>
      <w:r>
        <w:rPr>
          <w:noProof/>
          <w:sz w:val="20"/>
        </w:rPr>
        <mc:AlternateContent>
          <mc:Choice Requires="wpg">
            <w:drawing>
              <wp:anchor distT="0" distB="0" distL="0" distR="0" simplePos="0" relativeHeight="486282240" behindDoc="1" locked="0" layoutInCell="1" allowOverlap="1" wp14:anchorId="3EDC1805" wp14:editId="1C925F72">
                <wp:simplePos x="0" y="0"/>
                <wp:positionH relativeFrom="page">
                  <wp:posOffset>350520</wp:posOffset>
                </wp:positionH>
                <wp:positionV relativeFrom="page">
                  <wp:posOffset>350520</wp:posOffset>
                </wp:positionV>
                <wp:extent cx="7118984" cy="940498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210" name="Graphic 210"/>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211" name="Graphic 211"/>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213" name="Graphic 213"/>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215" name="Graphic 215"/>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1759E7C3" id="Group 209" o:spid="_x0000_s1026" style="position:absolute;margin-left:27.6pt;margin-top:27.6pt;width:560.55pt;height:740.55pt;z-index:-17034240;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">
                <v:shape id="Graphic 210"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211"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" path="m46024,l,,,9267444r46024,l46024,xe" fillcolor="black" stroked="f">
                  <v:path arrowok="t"/>
                </v:shape>
                <v:shape id="Graphic 212"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213"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" path="m6981190,l,,,45720r6981190,l6981190,xe" fillcolor="black" stroked="f">
                  <v:path arrowok="t"/>
                </v:shape>
                <v:shape id="Graphic 214"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" path="m6981190,18288l,18288,,45720r6981190,l6981190,18288xem6981190,l,,,9144r6981190,l6981190,xe" fillcolor="#933634" stroked="f">
                  <v:path arrowok="t"/>
                </v:shape>
                <v:shape id="Graphic 215"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" path="m91744,l45720,r,45720l,45720,,91440r45720,l91744,91440r,-45720l91744,xe" fillcolor="black" stroked="f">
                  <v:path arrowok="t"/>
                </v:shape>
                <v:shape id="Graphic 216"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" path="m9144,l,,,9144r9144,l9144,xem45720,l18288,r,18288l,18288,,45720r18288,l45720,45720r,-27432l45720,xe" fillcolor="#933634" stroked="f">
                  <v:path arrowok="t"/>
                </v:shape>
                <w10:wrap anchorx="page" anchory="page"/>
              </v:group>
            </w:pict>
          </mc:Fallback>
        </mc:AlternateContent>
      </w:r>
    </w:p>
    <w:p w14:paraId="3DABFE5D" w14:textId="77777777" w:rsidR="00D3704C" w:rsidRDefault="00D3704C">
      <w:pPr>
        <w:pStyle w:val="BodyText"/>
        <w:rPr>
          <w:sz w:val="20"/>
        </w:rPr>
      </w:pPr>
    </w:p>
    <w:p w14:paraId="0A49FE52" w14:textId="77777777" w:rsidR="00D3704C" w:rsidRDefault="00D3704C">
      <w:pPr>
        <w:pStyle w:val="BodyText"/>
        <w:rPr>
          <w:sz w:val="20"/>
        </w:rPr>
      </w:pPr>
    </w:p>
    <w:p w14:paraId="53AE3CAC" w14:textId="77777777" w:rsidR="00D3704C" w:rsidRDefault="00D3704C">
      <w:pPr>
        <w:pStyle w:val="BodyText"/>
        <w:rPr>
          <w:sz w:val="20"/>
        </w:rPr>
      </w:pPr>
    </w:p>
    <w:p w14:paraId="5E5A64C1" w14:textId="77777777" w:rsidR="00D3704C" w:rsidRDefault="00D3704C">
      <w:pPr>
        <w:pStyle w:val="BodyText"/>
        <w:rPr>
          <w:sz w:val="20"/>
        </w:rPr>
      </w:pPr>
    </w:p>
    <w:p w14:paraId="4CD82AE3" w14:textId="77777777" w:rsidR="00D3704C" w:rsidRDefault="00D3704C">
      <w:pPr>
        <w:pStyle w:val="BodyText"/>
        <w:rPr>
          <w:sz w:val="20"/>
        </w:rPr>
      </w:pPr>
    </w:p>
    <w:p w14:paraId="1BF21A16" w14:textId="77777777" w:rsidR="00D3704C" w:rsidRDefault="00D3704C">
      <w:pPr>
        <w:pStyle w:val="BodyText"/>
        <w:rPr>
          <w:sz w:val="20"/>
        </w:rPr>
      </w:pPr>
    </w:p>
    <w:p w14:paraId="31DF8CBE" w14:textId="77777777" w:rsidR="00D3704C" w:rsidRDefault="00D3704C">
      <w:pPr>
        <w:pStyle w:val="BodyText"/>
        <w:rPr>
          <w:sz w:val="20"/>
        </w:rPr>
      </w:pPr>
    </w:p>
    <w:p w14:paraId="68272B30" w14:textId="77777777" w:rsidR="00D3704C" w:rsidRDefault="00D3704C">
      <w:pPr>
        <w:pStyle w:val="BodyText"/>
        <w:rPr>
          <w:sz w:val="20"/>
        </w:rPr>
      </w:pPr>
    </w:p>
    <w:p w14:paraId="41B0CC4B" w14:textId="77777777" w:rsidR="00D3704C" w:rsidRDefault="00D3704C">
      <w:pPr>
        <w:pStyle w:val="BodyText"/>
        <w:rPr>
          <w:sz w:val="20"/>
        </w:rPr>
      </w:pPr>
    </w:p>
    <w:p w14:paraId="369A3CC0" w14:textId="77777777" w:rsidR="00D3704C" w:rsidRDefault="00D3704C">
      <w:pPr>
        <w:pStyle w:val="BodyText"/>
        <w:rPr>
          <w:sz w:val="20"/>
        </w:rPr>
      </w:pPr>
    </w:p>
    <w:p w14:paraId="561973FB" w14:textId="77777777" w:rsidR="00D3704C" w:rsidRDefault="00D3704C">
      <w:pPr>
        <w:pStyle w:val="BodyText"/>
        <w:rPr>
          <w:sz w:val="20"/>
        </w:rPr>
      </w:pPr>
    </w:p>
    <w:p w14:paraId="2983430B" w14:textId="77777777" w:rsidR="00D3704C" w:rsidRDefault="00D3704C">
      <w:pPr>
        <w:pStyle w:val="BodyText"/>
        <w:rPr>
          <w:sz w:val="20"/>
        </w:rPr>
      </w:pPr>
    </w:p>
    <w:p w14:paraId="2BAFD530" w14:textId="77777777" w:rsidR="00D3704C" w:rsidRDefault="00D3704C">
      <w:pPr>
        <w:pStyle w:val="BodyText"/>
        <w:rPr>
          <w:sz w:val="20"/>
        </w:rPr>
      </w:pPr>
    </w:p>
    <w:p w14:paraId="13926443" w14:textId="77777777" w:rsidR="00D3704C" w:rsidRDefault="00D3704C">
      <w:pPr>
        <w:pStyle w:val="BodyText"/>
        <w:rPr>
          <w:sz w:val="20"/>
        </w:rPr>
      </w:pPr>
    </w:p>
    <w:p w14:paraId="721D1F4D" w14:textId="77777777" w:rsidR="00D3704C" w:rsidRDefault="00D3704C">
      <w:pPr>
        <w:pStyle w:val="BodyText"/>
        <w:rPr>
          <w:sz w:val="20"/>
        </w:rPr>
      </w:pPr>
    </w:p>
    <w:p w14:paraId="6246B951" w14:textId="77777777" w:rsidR="00D3704C" w:rsidRDefault="00D3704C">
      <w:pPr>
        <w:pStyle w:val="BodyText"/>
        <w:rPr>
          <w:sz w:val="20"/>
        </w:rPr>
      </w:pPr>
    </w:p>
    <w:p w14:paraId="4E404B71" w14:textId="77777777" w:rsidR="00D3704C" w:rsidRDefault="00D3704C">
      <w:pPr>
        <w:pStyle w:val="BodyText"/>
        <w:rPr>
          <w:sz w:val="20"/>
        </w:rPr>
      </w:pPr>
    </w:p>
    <w:p w14:paraId="139B00ED" w14:textId="77777777" w:rsidR="00D3704C" w:rsidRDefault="00D3704C">
      <w:pPr>
        <w:pStyle w:val="BodyText"/>
        <w:rPr>
          <w:sz w:val="20"/>
        </w:rPr>
      </w:pPr>
    </w:p>
    <w:p w14:paraId="3C7F3387" w14:textId="77777777" w:rsidR="00D3704C" w:rsidRDefault="00D3704C">
      <w:pPr>
        <w:pStyle w:val="BodyText"/>
        <w:rPr>
          <w:sz w:val="20"/>
        </w:rPr>
      </w:pPr>
    </w:p>
    <w:p w14:paraId="76E89B0E" w14:textId="77777777" w:rsidR="00D3704C" w:rsidRDefault="00D3704C">
      <w:pPr>
        <w:pStyle w:val="BodyText"/>
        <w:rPr>
          <w:sz w:val="20"/>
        </w:rPr>
      </w:pPr>
    </w:p>
    <w:p w14:paraId="54916032" w14:textId="77777777" w:rsidR="00D3704C" w:rsidRDefault="00D3704C">
      <w:pPr>
        <w:pStyle w:val="BodyText"/>
        <w:rPr>
          <w:sz w:val="20"/>
        </w:rPr>
      </w:pPr>
    </w:p>
    <w:p w14:paraId="68243E98" w14:textId="77777777" w:rsidR="00D3704C" w:rsidRDefault="00D3704C">
      <w:pPr>
        <w:pStyle w:val="BodyText"/>
        <w:rPr>
          <w:sz w:val="20"/>
        </w:rPr>
      </w:pPr>
    </w:p>
    <w:p w14:paraId="518244A7" w14:textId="77777777" w:rsidR="00D3704C" w:rsidRDefault="00D3704C">
      <w:pPr>
        <w:pStyle w:val="BodyText"/>
        <w:rPr>
          <w:sz w:val="20"/>
        </w:rPr>
      </w:pPr>
    </w:p>
    <w:p w14:paraId="0D90A90A" w14:textId="77777777" w:rsidR="00D3704C" w:rsidRDefault="00D3704C">
      <w:pPr>
        <w:pStyle w:val="BodyText"/>
        <w:rPr>
          <w:sz w:val="20"/>
        </w:rPr>
      </w:pPr>
    </w:p>
    <w:p w14:paraId="01B1AD78" w14:textId="77777777" w:rsidR="00D3704C" w:rsidRDefault="00D3704C">
      <w:pPr>
        <w:pStyle w:val="BodyText"/>
        <w:rPr>
          <w:sz w:val="20"/>
        </w:rPr>
      </w:pPr>
    </w:p>
    <w:p w14:paraId="185876FD" w14:textId="77777777" w:rsidR="00D3704C" w:rsidRDefault="00D3704C">
      <w:pPr>
        <w:pStyle w:val="BodyText"/>
        <w:rPr>
          <w:sz w:val="20"/>
        </w:rPr>
      </w:pPr>
    </w:p>
    <w:p w14:paraId="14D989B4" w14:textId="77777777" w:rsidR="00D3704C" w:rsidRDefault="00D3704C">
      <w:pPr>
        <w:pStyle w:val="BodyText"/>
        <w:rPr>
          <w:sz w:val="20"/>
        </w:rPr>
      </w:pPr>
    </w:p>
    <w:p w14:paraId="788474EF" w14:textId="77777777" w:rsidR="00D3704C" w:rsidRDefault="00D3704C">
      <w:pPr>
        <w:pStyle w:val="BodyText"/>
        <w:spacing w:before="39"/>
        <w:rPr>
          <w:sz w:val="20"/>
        </w:rPr>
      </w:pPr>
    </w:p>
    <w:p w14:paraId="0C86FE05" w14:textId="77777777" w:rsidR="00D3704C" w:rsidRDefault="00000000">
      <w:pPr>
        <w:spacing w:line="20" w:lineRule="exact"/>
        <w:ind w:left="1051"/>
        <w:rPr>
          <w:sz w:val="2"/>
        </w:rPr>
      </w:pPr>
      <w:r>
        <w:rPr>
          <w:noProof/>
          <w:sz w:val="2"/>
        </w:rPr>
        <mc:AlternateContent>
          <mc:Choice Requires="wpg">
            <w:drawing>
              <wp:inline distT="0" distB="0" distL="0" distR="0" wp14:anchorId="366453E8" wp14:editId="41F3CDAA">
                <wp:extent cx="5981065" cy="6350"/>
                <wp:effectExtent l="0" t="0" r="0" b="0"/>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218" name="Graphic 218"/>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53194C76" id="Group 217"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LIH1PnECAADzBQAADgAAAAAAAAAAAAAA&#10;AAAuAgAAZHJzL2Uyb0RvYy54bWxQSwECLQAUAAYACAAAACEApjAfzNsAAAADAQAADwAAAAAAAAAA&#10;AAAAAADLBAAAZHJzL2Rvd25yZXYueG1sUEsFBgAAAAAEAAQA8wAAANMFAAAAAA==&#10;">
                <v:shape id="Graphic 218"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" path="m5981065,l,,,6095r5981065,l5981065,xe" fillcolor="#d9d9d9" stroked="f">
                  <v:path arrowok="t"/>
                </v:shape>
                <w10:anchorlock/>
              </v:group>
            </w:pict>
          </mc:Fallback>
        </mc:AlternateContent>
      </w:r>
    </w:p>
    <w:p w14:paraId="31CBCFC6"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72EE9D1E" w14:textId="77777777" w:rsidR="00D3704C" w:rsidRDefault="00000000">
      <w:pPr>
        <w:pStyle w:val="Heading3"/>
      </w:pPr>
      <w:r>
        <w:rPr>
          <w:noProof/>
        </w:rPr>
        <w:lastRenderedPageBreak/>
        <mc:AlternateContent>
          <mc:Choice Requires="wps">
            <w:drawing>
              <wp:anchor distT="0" distB="0" distL="0" distR="0" simplePos="0" relativeHeight="487613952" behindDoc="1" locked="0" layoutInCell="1" allowOverlap="1" wp14:anchorId="4125B931" wp14:editId="5F3E5CBF">
                <wp:simplePos x="0" y="0"/>
                <wp:positionH relativeFrom="page">
                  <wp:posOffset>896416</wp:posOffset>
                </wp:positionH>
                <wp:positionV relativeFrom="paragraph">
                  <wp:posOffset>272034</wp:posOffset>
                </wp:positionV>
                <wp:extent cx="5981065" cy="9525"/>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7C9489" id="Graphic 219" o:spid="_x0000_s1026" style="position:absolute;margin-left:70.6pt;margin-top:21.4pt;width:470.95pt;height:.75pt;z-index:-1570252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bookmarkStart w:id="6" w:name="_TOC_250010"/>
      <w:bookmarkEnd w:id="6"/>
      <w:r>
        <w:rPr>
          <w:color w:val="933634"/>
          <w:spacing w:val="-4"/>
        </w:rPr>
        <w:t>1993</w:t>
      </w:r>
    </w:p>
    <w:p w14:paraId="470E7EF6" w14:textId="77777777" w:rsidR="00D3704C" w:rsidRDefault="00D3704C">
      <w:pPr>
        <w:pStyle w:val="BodyText"/>
        <w:spacing w:before="5"/>
        <w:rPr>
          <w:b/>
          <w:sz w:val="13"/>
        </w:rPr>
      </w:pPr>
    </w:p>
    <w:p w14:paraId="12296EF9" w14:textId="77777777" w:rsidR="00D3704C" w:rsidRDefault="00D3704C">
      <w:pPr>
        <w:pStyle w:val="BodyText"/>
        <w:rPr>
          <w:b/>
          <w:sz w:val="13"/>
        </w:rPr>
        <w:sectPr w:rsidR="00D3704C">
          <w:pgSz w:w="12240" w:h="15840"/>
          <w:pgMar w:top="1360" w:right="360" w:bottom="960" w:left="360" w:header="0" w:footer="778" w:gutter="0"/>
          <w:cols w:space="720"/>
        </w:sectPr>
      </w:pPr>
    </w:p>
    <w:p w14:paraId="5A93047F" w14:textId="77777777" w:rsidR="00D3704C" w:rsidRDefault="00000000">
      <w:pPr>
        <w:spacing w:before="101"/>
        <w:ind w:left="1080"/>
        <w:jc w:val="both"/>
        <w:rPr>
          <w:b/>
        </w:rPr>
      </w:pPr>
      <w:r>
        <w:t>Co-Winner:</w:t>
      </w:r>
      <w:r>
        <w:rPr>
          <w:spacing w:val="-5"/>
        </w:rPr>
        <w:t xml:space="preserve"> </w:t>
      </w:r>
      <w:r>
        <w:rPr>
          <w:b/>
        </w:rPr>
        <w:t>Diana</w:t>
      </w:r>
      <w:r>
        <w:rPr>
          <w:b/>
          <w:spacing w:val="-5"/>
        </w:rPr>
        <w:t xml:space="preserve"> </w:t>
      </w:r>
      <w:r>
        <w:rPr>
          <w:b/>
        </w:rPr>
        <w:t>Briton</w:t>
      </w:r>
      <w:r>
        <w:rPr>
          <w:b/>
          <w:spacing w:val="-5"/>
        </w:rPr>
        <w:t xml:space="preserve"> </w:t>
      </w:r>
      <w:r>
        <w:rPr>
          <w:b/>
          <w:spacing w:val="-2"/>
        </w:rPr>
        <w:t>Putman</w:t>
      </w:r>
    </w:p>
    <w:p w14:paraId="55206543" w14:textId="77777777" w:rsidR="00D3704C" w:rsidRDefault="00D3704C">
      <w:pPr>
        <w:pStyle w:val="BodyText"/>
        <w:rPr>
          <w:b/>
        </w:rPr>
      </w:pPr>
    </w:p>
    <w:p w14:paraId="56D98F1C" w14:textId="77777777" w:rsidR="00D3704C" w:rsidRDefault="00000000">
      <w:pPr>
        <w:pStyle w:val="BodyText"/>
        <w:ind w:left="1080" w:right="1"/>
        <w:jc w:val="both"/>
      </w:pPr>
      <w:r>
        <w:t>Clients: United States Agency for</w:t>
      </w:r>
      <w:r>
        <w:rPr>
          <w:spacing w:val="40"/>
        </w:rPr>
        <w:t xml:space="preserve"> </w:t>
      </w:r>
      <w:r>
        <w:t>International Development and Water User Associations in Tunisia</w:t>
      </w:r>
    </w:p>
    <w:p w14:paraId="735401DB" w14:textId="77777777" w:rsidR="00D3704C" w:rsidRDefault="00D3704C">
      <w:pPr>
        <w:pStyle w:val="BodyText"/>
        <w:spacing w:before="1"/>
      </w:pPr>
    </w:p>
    <w:p w14:paraId="78D822D8" w14:textId="77777777" w:rsidR="00D3704C" w:rsidRDefault="00000000">
      <w:pPr>
        <w:pStyle w:val="Heading7"/>
        <w:ind w:right="3"/>
      </w:pPr>
      <w:r>
        <w:t>An Anthropological Approach to Policy Reform: The National Strategy for Potable Water User Associations in Tunisia</w:t>
      </w:r>
    </w:p>
    <w:p w14:paraId="16BDB514" w14:textId="77777777" w:rsidR="00D3704C" w:rsidRDefault="00000000">
      <w:pPr>
        <w:pStyle w:val="BodyText"/>
        <w:spacing w:before="256"/>
        <w:ind w:left="1080"/>
        <w:jc w:val="both"/>
      </w:pPr>
      <w:r>
        <w:t>Putman demonstrated the effective use of anthropological methods and theory in designing and implementing policy reform efforts.</w:t>
      </w:r>
      <w:r>
        <w:rPr>
          <w:spacing w:val="40"/>
        </w:rPr>
        <w:t xml:space="preserve"> </w:t>
      </w:r>
      <w:r>
        <w:t>This project for the development of the national strategy to create and monitor water user associations in Tunisia was developed during a two-week period from February 5 to 16, 1990, by a United States Agency for International Development (USAID)</w:t>
      </w:r>
      <w:r>
        <w:rPr>
          <w:spacing w:val="64"/>
        </w:rPr>
        <w:t xml:space="preserve">  </w:t>
      </w:r>
      <w:r>
        <w:t>team</w:t>
      </w:r>
      <w:r>
        <w:rPr>
          <w:spacing w:val="64"/>
        </w:rPr>
        <w:t xml:space="preserve">  </w:t>
      </w:r>
      <w:r>
        <w:t>representing</w:t>
      </w:r>
      <w:r>
        <w:rPr>
          <w:spacing w:val="66"/>
        </w:rPr>
        <w:t xml:space="preserve">  </w:t>
      </w:r>
      <w:r>
        <w:t>Water</w:t>
      </w:r>
      <w:r>
        <w:rPr>
          <w:spacing w:val="64"/>
        </w:rPr>
        <w:t xml:space="preserve">  </w:t>
      </w:r>
      <w:r>
        <w:rPr>
          <w:spacing w:val="-5"/>
        </w:rPr>
        <w:t>and</w:t>
      </w:r>
    </w:p>
    <w:p w14:paraId="06D87671" w14:textId="77777777" w:rsidR="00D3704C" w:rsidRDefault="00000000">
      <w:pPr>
        <w:pStyle w:val="BodyText"/>
        <w:spacing w:before="1"/>
        <w:ind w:left="3370"/>
        <w:jc w:val="both"/>
      </w:pPr>
      <w:r>
        <w:rPr>
          <w:noProof/>
        </w:rPr>
        <w:drawing>
          <wp:anchor distT="0" distB="0" distL="0" distR="0" simplePos="0" relativeHeight="486283776" behindDoc="1" locked="0" layoutInCell="1" allowOverlap="1" wp14:anchorId="76790451" wp14:editId="1BA79E13">
            <wp:simplePos x="0" y="0"/>
            <wp:positionH relativeFrom="page">
              <wp:posOffset>979169</wp:posOffset>
            </wp:positionH>
            <wp:positionV relativeFrom="paragraph">
              <wp:posOffset>66239</wp:posOffset>
            </wp:positionV>
            <wp:extent cx="1274445" cy="1872711"/>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20" cstate="print"/>
                    <a:stretch>
                      <a:fillRect/>
                    </a:stretch>
                  </pic:blipFill>
                  <pic:spPr>
                    <a:xfrm>
                      <a:off x="0" y="0"/>
                      <a:ext cx="1274445" cy="1872711"/>
                    </a:xfrm>
                    <a:prstGeom prst="rect">
                      <a:avLst/>
                    </a:prstGeom>
                  </pic:spPr>
                </pic:pic>
              </a:graphicData>
            </a:graphic>
          </wp:anchor>
        </w:drawing>
      </w:r>
      <w:r>
        <w:t>Sanitation</w:t>
      </w:r>
      <w:r>
        <w:rPr>
          <w:spacing w:val="-2"/>
        </w:rPr>
        <w:t xml:space="preserve"> </w:t>
      </w:r>
      <w:r>
        <w:t>for Health, Irrigation Support Project for Asia and the Near East, and Systems Approach to Regional Income and Sustainable</w:t>
      </w:r>
      <w:r>
        <w:rPr>
          <w:spacing w:val="-12"/>
        </w:rPr>
        <w:t xml:space="preserve"> </w:t>
      </w:r>
      <w:r>
        <w:t>Resource Assistance. It was initiated</w:t>
      </w:r>
      <w:r>
        <w:rPr>
          <w:spacing w:val="68"/>
        </w:rPr>
        <w:t xml:space="preserve">   </w:t>
      </w:r>
      <w:r>
        <w:t>by</w:t>
      </w:r>
      <w:r>
        <w:rPr>
          <w:spacing w:val="67"/>
        </w:rPr>
        <w:t xml:space="preserve">   </w:t>
      </w:r>
      <w:r>
        <w:rPr>
          <w:spacing w:val="-5"/>
        </w:rPr>
        <w:t>the</w:t>
      </w:r>
    </w:p>
    <w:p w14:paraId="39448D0A" w14:textId="77777777" w:rsidR="00D3704C" w:rsidRDefault="00000000">
      <w:pPr>
        <w:pStyle w:val="BodyText"/>
        <w:ind w:left="3370" w:firstLine="615"/>
        <w:jc w:val="right"/>
      </w:pPr>
      <w:r>
        <w:rPr>
          <w:spacing w:val="-2"/>
        </w:rPr>
        <w:t xml:space="preserve">USAID/Tunisia </w:t>
      </w:r>
      <w:r>
        <w:t>Mission</w:t>
      </w:r>
      <w:r>
        <w:rPr>
          <w:spacing w:val="30"/>
        </w:rPr>
        <w:t xml:space="preserve"> </w:t>
      </w:r>
      <w:r>
        <w:t>and</w:t>
      </w:r>
      <w:r>
        <w:rPr>
          <w:spacing w:val="30"/>
        </w:rPr>
        <w:t xml:space="preserve"> </w:t>
      </w:r>
      <w:r>
        <w:t>built</w:t>
      </w:r>
      <w:r>
        <w:rPr>
          <w:spacing w:val="28"/>
        </w:rPr>
        <w:t xml:space="preserve"> </w:t>
      </w:r>
      <w:r>
        <w:t xml:space="preserve">on </w:t>
      </w:r>
      <w:r>
        <w:rPr>
          <w:spacing w:val="-2"/>
        </w:rPr>
        <w:t>USAID/Tunisia's</w:t>
      </w:r>
    </w:p>
    <w:p w14:paraId="15E3971F" w14:textId="77777777" w:rsidR="00D3704C" w:rsidRDefault="00000000">
      <w:pPr>
        <w:pStyle w:val="BodyText"/>
        <w:spacing w:before="2"/>
        <w:ind w:left="1080"/>
        <w:jc w:val="both"/>
      </w:pPr>
      <w:r>
        <w:t>ongoing support for improving rural water supplies in Tunisia. Since1986, USAID had provided</w:t>
      </w:r>
      <w:r>
        <w:rPr>
          <w:spacing w:val="-1"/>
        </w:rPr>
        <w:t xml:space="preserve"> </w:t>
      </w:r>
      <w:r>
        <w:t>support for the Rural Potable Water Institutions Project in Kasserine and North Gafsa Governorates. One of the objectives of the project was to demonstrate a model for increasing beneficiary participation that may be appropriate for adoption as a nationwide strategy. Anthropological contributions included a holistic, integrated approach to solving development problems rather than a narrow technical focus, as well as a participatory approach involving local people in</w:t>
      </w:r>
      <w:r>
        <w:rPr>
          <w:spacing w:val="-1"/>
        </w:rPr>
        <w:t xml:space="preserve"> </w:t>
      </w:r>
      <w:r>
        <w:t>the</w:t>
      </w:r>
      <w:r>
        <w:rPr>
          <w:spacing w:val="-2"/>
        </w:rPr>
        <w:t xml:space="preserve"> </w:t>
      </w:r>
      <w:r>
        <w:t>design</w:t>
      </w:r>
      <w:r>
        <w:rPr>
          <w:spacing w:val="-4"/>
        </w:rPr>
        <w:t xml:space="preserve"> </w:t>
      </w:r>
      <w:r>
        <w:t>and</w:t>
      </w:r>
      <w:r>
        <w:rPr>
          <w:spacing w:val="-1"/>
        </w:rPr>
        <w:t xml:space="preserve"> </w:t>
      </w:r>
      <w:r>
        <w:t>implementation</w:t>
      </w:r>
      <w:r>
        <w:rPr>
          <w:spacing w:val="-3"/>
        </w:rPr>
        <w:t xml:space="preserve"> </w:t>
      </w:r>
      <w:r>
        <w:t>of</w:t>
      </w:r>
      <w:r>
        <w:rPr>
          <w:spacing w:val="-2"/>
        </w:rPr>
        <w:t xml:space="preserve"> </w:t>
      </w:r>
      <w:r>
        <w:t>all</w:t>
      </w:r>
      <w:r>
        <w:rPr>
          <w:spacing w:val="-2"/>
        </w:rPr>
        <w:t xml:space="preserve"> </w:t>
      </w:r>
      <w:r>
        <w:t>stages of</w:t>
      </w:r>
      <w:r>
        <w:rPr>
          <w:spacing w:val="-1"/>
        </w:rPr>
        <w:t xml:space="preserve"> </w:t>
      </w:r>
      <w:r>
        <w:t>the</w:t>
      </w:r>
      <w:r>
        <w:rPr>
          <w:spacing w:val="-4"/>
        </w:rPr>
        <w:t xml:space="preserve"> </w:t>
      </w:r>
      <w:r>
        <w:t>work.</w:t>
      </w:r>
      <w:r>
        <w:rPr>
          <w:spacing w:val="43"/>
        </w:rPr>
        <w:t xml:space="preserve"> </w:t>
      </w:r>
      <w:r>
        <w:t>Anthropologists</w:t>
      </w:r>
      <w:r>
        <w:rPr>
          <w:spacing w:val="-1"/>
        </w:rPr>
        <w:t xml:space="preserve"> </w:t>
      </w:r>
      <w:r>
        <w:t>played</w:t>
      </w:r>
      <w:r>
        <w:rPr>
          <w:spacing w:val="-2"/>
        </w:rPr>
        <w:t xml:space="preserve"> </w:t>
      </w:r>
      <w:r>
        <w:t>key</w:t>
      </w:r>
      <w:r>
        <w:rPr>
          <w:spacing w:val="-2"/>
        </w:rPr>
        <w:t xml:space="preserve"> </w:t>
      </w:r>
      <w:r>
        <w:rPr>
          <w:spacing w:val="-4"/>
        </w:rPr>
        <w:t>roles</w:t>
      </w:r>
    </w:p>
    <w:p w14:paraId="5729359C" w14:textId="77777777" w:rsidR="00D3704C" w:rsidRDefault="00000000">
      <w:pPr>
        <w:pStyle w:val="BodyText"/>
        <w:spacing w:before="101"/>
        <w:ind w:left="676" w:right="1076"/>
        <w:jc w:val="both"/>
      </w:pPr>
      <w:r>
        <w:br w:type="column"/>
      </w:r>
      <w:r>
        <w:t>in facilitating multidisciplinary cooperation throughout the project.</w:t>
      </w:r>
    </w:p>
    <w:p w14:paraId="62FA8819" w14:textId="77777777" w:rsidR="00D3704C" w:rsidRDefault="00000000">
      <w:pPr>
        <w:spacing w:before="255"/>
        <w:ind w:right="403"/>
        <w:jc w:val="center"/>
        <w:rPr>
          <w:rFonts w:ascii="Wingdings" w:hAnsi="Wingdings"/>
          <w:sz w:val="32"/>
        </w:rPr>
      </w:pPr>
      <w:r>
        <w:rPr>
          <w:rFonts w:ascii="Wingdings" w:hAnsi="Wingdings"/>
          <w:spacing w:val="-10"/>
          <w:sz w:val="32"/>
        </w:rPr>
        <w:t></w:t>
      </w:r>
    </w:p>
    <w:p w14:paraId="40440C89" w14:textId="77777777" w:rsidR="00D3704C" w:rsidRDefault="00000000">
      <w:pPr>
        <w:spacing w:before="261"/>
        <w:ind w:left="676"/>
        <w:jc w:val="both"/>
        <w:rPr>
          <w:b/>
        </w:rPr>
      </w:pPr>
      <w:r>
        <w:t>Co-Winner:</w:t>
      </w:r>
      <w:r>
        <w:rPr>
          <w:spacing w:val="-7"/>
        </w:rPr>
        <w:t xml:space="preserve"> </w:t>
      </w:r>
      <w:r>
        <w:rPr>
          <w:b/>
        </w:rPr>
        <w:t>Cathy</w:t>
      </w:r>
      <w:r>
        <w:rPr>
          <w:b/>
          <w:spacing w:val="-2"/>
        </w:rPr>
        <w:t xml:space="preserve"> </w:t>
      </w:r>
      <w:r>
        <w:rPr>
          <w:b/>
          <w:spacing w:val="-4"/>
        </w:rPr>
        <w:t>Small</w:t>
      </w:r>
    </w:p>
    <w:p w14:paraId="0DA1BB5D" w14:textId="77777777" w:rsidR="00D3704C" w:rsidRDefault="00D3704C">
      <w:pPr>
        <w:pStyle w:val="BodyText"/>
        <w:rPr>
          <w:b/>
        </w:rPr>
      </w:pPr>
    </w:p>
    <w:p w14:paraId="109D9F3A" w14:textId="77777777" w:rsidR="00D3704C" w:rsidRDefault="00000000">
      <w:pPr>
        <w:pStyle w:val="BodyText"/>
        <w:spacing w:before="1"/>
        <w:ind w:left="676" w:right="1074"/>
        <w:jc w:val="both"/>
      </w:pPr>
      <w:r>
        <w:t xml:space="preserve">Clients: Individual Artisans, Reservation-Based Cooperatives, and Indian Community </w:t>
      </w:r>
      <w:r>
        <w:rPr>
          <w:spacing w:val="-2"/>
        </w:rPr>
        <w:t>Organizers</w:t>
      </w:r>
    </w:p>
    <w:p w14:paraId="09F22FA4" w14:textId="77777777" w:rsidR="00D3704C" w:rsidRDefault="00000000">
      <w:pPr>
        <w:pStyle w:val="Heading7"/>
        <w:spacing w:before="256"/>
        <w:ind w:left="676"/>
      </w:pPr>
      <w:r>
        <w:t>Southwest</w:t>
      </w:r>
      <w:r>
        <w:rPr>
          <w:spacing w:val="-8"/>
        </w:rPr>
        <w:t xml:space="preserve"> </w:t>
      </w:r>
      <w:r>
        <w:t>Arts</w:t>
      </w:r>
      <w:r>
        <w:rPr>
          <w:spacing w:val="-3"/>
        </w:rPr>
        <w:t xml:space="preserve"> </w:t>
      </w:r>
      <w:r>
        <w:t>and</w:t>
      </w:r>
      <w:r>
        <w:rPr>
          <w:spacing w:val="-4"/>
        </w:rPr>
        <w:t xml:space="preserve"> </w:t>
      </w:r>
      <w:r>
        <w:rPr>
          <w:spacing w:val="-2"/>
        </w:rPr>
        <w:t>Artists</w:t>
      </w:r>
    </w:p>
    <w:p w14:paraId="2B1A6991" w14:textId="77777777" w:rsidR="00D3704C" w:rsidRDefault="00D3704C">
      <w:pPr>
        <w:pStyle w:val="BodyText"/>
        <w:rPr>
          <w:b/>
          <w:i/>
        </w:rPr>
      </w:pPr>
    </w:p>
    <w:p w14:paraId="2F50A1FD" w14:textId="77777777" w:rsidR="00D3704C" w:rsidRDefault="00000000">
      <w:pPr>
        <w:pStyle w:val="BodyText"/>
        <w:ind w:left="676" w:right="1073"/>
        <w:jc w:val="both"/>
      </w:pPr>
      <w:r>
        <w:rPr>
          <w:noProof/>
        </w:rPr>
        <w:drawing>
          <wp:anchor distT="0" distB="0" distL="0" distR="0" simplePos="0" relativeHeight="486284288" behindDoc="1" locked="0" layoutInCell="1" allowOverlap="1" wp14:anchorId="0868021E" wp14:editId="1925E9C1">
            <wp:simplePos x="0" y="0"/>
            <wp:positionH relativeFrom="page">
              <wp:posOffset>5608320</wp:posOffset>
            </wp:positionH>
            <wp:positionV relativeFrom="paragraph">
              <wp:posOffset>905101</wp:posOffset>
            </wp:positionV>
            <wp:extent cx="1226504" cy="1930074"/>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21" cstate="print"/>
                    <a:stretch>
                      <a:fillRect/>
                    </a:stretch>
                  </pic:blipFill>
                  <pic:spPr>
                    <a:xfrm>
                      <a:off x="0" y="0"/>
                      <a:ext cx="1226504" cy="1930074"/>
                    </a:xfrm>
                    <a:prstGeom prst="rect">
                      <a:avLst/>
                    </a:prstGeom>
                  </pic:spPr>
                </pic:pic>
              </a:graphicData>
            </a:graphic>
          </wp:anchor>
        </w:drawing>
      </w:r>
      <w:r>
        <w:t>This project, initiated in 1989, sought to increase the sales of Native American art</w:t>
      </w:r>
      <w:r>
        <w:rPr>
          <w:spacing w:val="80"/>
        </w:rPr>
        <w:t xml:space="preserve"> </w:t>
      </w:r>
      <w:r>
        <w:t>from Northern Arizona in both domestic and overseas markets. Its aims were to increase the income that Native American artisans received</w:t>
      </w:r>
      <w:r>
        <w:rPr>
          <w:spacing w:val="80"/>
          <w:w w:val="150"/>
        </w:rPr>
        <w:t xml:space="preserve"> </w:t>
      </w:r>
      <w:r>
        <w:t>from</w:t>
      </w:r>
      <w:r>
        <w:rPr>
          <w:spacing w:val="80"/>
          <w:w w:val="150"/>
        </w:rPr>
        <w:t xml:space="preserve"> </w:t>
      </w:r>
      <w:r>
        <w:t>their</w:t>
      </w:r>
    </w:p>
    <w:p w14:paraId="4363373C" w14:textId="77777777" w:rsidR="00D3704C" w:rsidRDefault="00000000">
      <w:pPr>
        <w:pStyle w:val="BodyText"/>
        <w:tabs>
          <w:tab w:val="left" w:pos="2529"/>
        </w:tabs>
        <w:spacing w:before="1"/>
        <w:ind w:left="676" w:right="3241"/>
        <w:jc w:val="both"/>
      </w:pPr>
      <w:r>
        <w:t>work (particularly during</w:t>
      </w:r>
      <w:r>
        <w:rPr>
          <w:spacing w:val="-10"/>
        </w:rPr>
        <w:t xml:space="preserve"> </w:t>
      </w:r>
      <w:r>
        <w:t>the</w:t>
      </w:r>
      <w:r>
        <w:rPr>
          <w:spacing w:val="-8"/>
        </w:rPr>
        <w:t xml:space="preserve"> </w:t>
      </w:r>
      <w:r>
        <w:t>slow</w:t>
      </w:r>
      <w:r>
        <w:rPr>
          <w:spacing w:val="-9"/>
        </w:rPr>
        <w:t xml:space="preserve"> </w:t>
      </w:r>
      <w:r>
        <w:t xml:space="preserve">winter months), to educate the buying public about Native art and artisans, and to </w:t>
      </w:r>
      <w:r>
        <w:rPr>
          <w:spacing w:val="-2"/>
        </w:rPr>
        <w:t>promote</w:t>
      </w:r>
      <w:r>
        <w:tab/>
      </w:r>
      <w:r>
        <w:rPr>
          <w:spacing w:val="-4"/>
        </w:rPr>
        <w:t xml:space="preserve">the </w:t>
      </w:r>
      <w:r>
        <w:t>establishment of local, Indian-owned entities for the production, marketing, and sale of Indian</w:t>
      </w:r>
      <w:r>
        <w:rPr>
          <w:spacing w:val="63"/>
          <w:w w:val="150"/>
        </w:rPr>
        <w:t xml:space="preserve">  </w:t>
      </w:r>
      <w:r>
        <w:t>art.</w:t>
      </w:r>
      <w:r>
        <w:rPr>
          <w:spacing w:val="65"/>
          <w:w w:val="150"/>
        </w:rPr>
        <w:t xml:space="preserve">  </w:t>
      </w:r>
      <w:r>
        <w:rPr>
          <w:spacing w:val="-2"/>
        </w:rPr>
        <w:t>Project</w:t>
      </w:r>
    </w:p>
    <w:p w14:paraId="504AC7D8" w14:textId="77777777" w:rsidR="00D3704C" w:rsidRDefault="00000000">
      <w:pPr>
        <w:pStyle w:val="BodyText"/>
        <w:spacing w:before="2"/>
        <w:ind w:left="676" w:right="1073"/>
        <w:jc w:val="both"/>
      </w:pPr>
      <w:r>
        <w:t xml:space="preserve">results included the creation of domestic and overseas craft catalogs, generation of income for more than 70 artists, production of a 25-minute documentary video on Southwest Indian arts and artists, and support of six Indian-owned artisan cooperatives or </w:t>
      </w:r>
      <w:r>
        <w:rPr>
          <w:spacing w:val="-2"/>
        </w:rPr>
        <w:t>businesses.</w:t>
      </w:r>
    </w:p>
    <w:p w14:paraId="5FE19B82" w14:textId="77777777" w:rsidR="00D3704C" w:rsidRDefault="00000000">
      <w:pPr>
        <w:spacing w:before="256"/>
        <w:ind w:left="1" w:right="403"/>
        <w:jc w:val="center"/>
        <w:rPr>
          <w:rFonts w:ascii="Wingdings" w:hAnsi="Wingdings"/>
          <w:sz w:val="40"/>
        </w:rPr>
      </w:pPr>
      <w:r>
        <w:rPr>
          <w:rFonts w:ascii="Wingdings" w:hAnsi="Wingdings"/>
          <w:spacing w:val="-10"/>
          <w:sz w:val="40"/>
        </w:rPr>
        <w:t></w:t>
      </w:r>
    </w:p>
    <w:p w14:paraId="6D17B599" w14:textId="77777777" w:rsidR="00D3704C" w:rsidRDefault="00D3704C">
      <w:pPr>
        <w:jc w:val="center"/>
        <w:rPr>
          <w:rFonts w:ascii="Wingdings" w:hAnsi="Wingdings"/>
          <w:sz w:val="40"/>
        </w:rPr>
        <w:sectPr w:rsidR="00D3704C">
          <w:type w:val="continuous"/>
          <w:pgSz w:w="12240" w:h="15840"/>
          <w:pgMar w:top="780" w:right="360" w:bottom="280" w:left="360" w:header="0" w:footer="778" w:gutter="0"/>
          <w:cols w:num="2" w:space="720" w:equalWidth="0">
            <w:col w:w="5405" w:space="40"/>
            <w:col w:w="6075"/>
          </w:cols>
        </w:sectPr>
      </w:pPr>
    </w:p>
    <w:p w14:paraId="419E9396" w14:textId="77777777" w:rsidR="00D3704C" w:rsidRDefault="00000000">
      <w:pPr>
        <w:pStyle w:val="BodyText"/>
        <w:rPr>
          <w:rFonts w:ascii="Wingdings" w:hAnsi="Wingdings"/>
          <w:sz w:val="20"/>
        </w:rPr>
      </w:pPr>
      <w:r>
        <w:rPr>
          <w:rFonts w:ascii="Wingdings" w:hAnsi="Wingdings"/>
          <w:noProof/>
          <w:sz w:val="20"/>
        </w:rPr>
        <mc:AlternateContent>
          <mc:Choice Requires="wpg">
            <w:drawing>
              <wp:anchor distT="0" distB="0" distL="0" distR="0" simplePos="0" relativeHeight="486284800" behindDoc="1" locked="0" layoutInCell="1" allowOverlap="1" wp14:anchorId="5E855512" wp14:editId="3C1D8A14">
                <wp:simplePos x="0" y="0"/>
                <wp:positionH relativeFrom="page">
                  <wp:posOffset>350520</wp:posOffset>
                </wp:positionH>
                <wp:positionV relativeFrom="page">
                  <wp:posOffset>350520</wp:posOffset>
                </wp:positionV>
                <wp:extent cx="7118984" cy="9404985"/>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223" name="Graphic 223"/>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224" name="Graphic 224"/>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226" name="Graphic 226"/>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228" name="Graphic 228"/>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229" name="Graphic 229"/>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259A5D28" id="Group 222" o:spid="_x0000_s1026" style="position:absolute;margin-left:27.6pt;margin-top:27.6pt;width:560.55pt;height:740.55pt;z-index:-17031680;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">
                <v:shape id="Graphic 223"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224"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" path="m46024,l,,,9267444r46024,l46024,xe" fillcolor="black" stroked="f">
                  <v:path arrowok="t"/>
                </v:shape>
                <v:shape id="Graphic 225"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226"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" path="m6981190,l,,,45720r6981190,l6981190,xe" fillcolor="black" stroked="f">
                  <v:path arrowok="t"/>
                </v:shape>
                <v:shape id="Graphic 227"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" path="m6981190,18288l,18288,,45720r6981190,l6981190,18288xem6981190,l,,,9144r6981190,l6981190,xe" fillcolor="#933634" stroked="f">
                  <v:path arrowok="t"/>
                </v:shape>
                <v:shape id="Graphic 228"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" path="m91744,l45720,r,45720l,45720,,91440r45720,l91744,91440r,-45720l91744,xe" fillcolor="black" stroked="f">
                  <v:path arrowok="t"/>
                </v:shape>
                <v:shape id="Graphic 229"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" path="m9144,l,,,9144r9144,l9144,xem45720,l18288,r,18288l,18288,,45720r18288,l45720,45720r,-27432l45720,xe" fillcolor="#933634" stroked="f">
                  <v:path arrowok="t"/>
                </v:shape>
                <w10:wrap anchorx="page" anchory="page"/>
              </v:group>
            </w:pict>
          </mc:Fallback>
        </mc:AlternateContent>
      </w:r>
    </w:p>
    <w:p w14:paraId="7B90B5A2" w14:textId="77777777" w:rsidR="00D3704C" w:rsidRDefault="00D3704C">
      <w:pPr>
        <w:pStyle w:val="BodyText"/>
        <w:spacing w:before="204" w:after="1"/>
        <w:rPr>
          <w:rFonts w:ascii="Wingdings" w:hAnsi="Wingdings"/>
          <w:sz w:val="20"/>
        </w:rPr>
      </w:pPr>
    </w:p>
    <w:p w14:paraId="79950760" w14:textId="77777777" w:rsidR="00D3704C" w:rsidRDefault="00000000">
      <w:pPr>
        <w:spacing w:line="20" w:lineRule="exact"/>
        <w:ind w:left="1051"/>
        <w:rPr>
          <w:rFonts w:ascii="Wingdings" w:hAnsi="Wingdings"/>
          <w:sz w:val="2"/>
        </w:rPr>
      </w:pPr>
      <w:r>
        <w:rPr>
          <w:rFonts w:ascii="Wingdings" w:hAnsi="Wingdings"/>
          <w:noProof/>
          <w:sz w:val="2"/>
        </w:rPr>
        <mc:AlternateContent>
          <mc:Choice Requires="wpg">
            <w:drawing>
              <wp:inline distT="0" distB="0" distL="0" distR="0" wp14:anchorId="5446E261" wp14:editId="3E677729">
                <wp:extent cx="5981065" cy="6350"/>
                <wp:effectExtent l="0" t="0" r="0" b="0"/>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231" name="Graphic 231"/>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7C73BF97" id="Group 230"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MbUVZnECAADzBQAADgAAAAAAAAAAAAAA&#10;AAAuAgAAZHJzL2Uyb0RvYy54bWxQSwECLQAUAAYACAAAACEApjAfzNsAAAADAQAADwAAAAAAAAAA&#10;AAAAAADLBAAAZHJzL2Rvd25yZXYueG1sUEsFBgAAAAAEAAQA8wAAANMFAAAAAA==&#10;">
                <v:shape id="Graphic 231"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" path="m5981065,l,,,6095r5981065,l5981065,xe" fillcolor="#d9d9d9" stroked="f">
                  <v:path arrowok="t"/>
                </v:shape>
                <w10:anchorlock/>
              </v:group>
            </w:pict>
          </mc:Fallback>
        </mc:AlternateContent>
      </w:r>
    </w:p>
    <w:p w14:paraId="6548F412" w14:textId="77777777" w:rsidR="00D3704C" w:rsidRDefault="00D3704C">
      <w:pPr>
        <w:spacing w:line="20" w:lineRule="exact"/>
        <w:rPr>
          <w:rFonts w:ascii="Wingdings" w:hAnsi="Wingdings"/>
          <w:sz w:val="2"/>
        </w:rPr>
        <w:sectPr w:rsidR="00D3704C">
          <w:type w:val="continuous"/>
          <w:pgSz w:w="12240" w:h="15840"/>
          <w:pgMar w:top="780" w:right="360" w:bottom="280" w:left="360" w:header="0" w:footer="778" w:gutter="0"/>
          <w:cols w:space="720"/>
        </w:sectPr>
      </w:pPr>
    </w:p>
    <w:p w14:paraId="3AC83CAB" w14:textId="77777777" w:rsidR="00D3704C" w:rsidRDefault="00000000">
      <w:pPr>
        <w:spacing w:before="80"/>
        <w:ind w:left="1080"/>
        <w:rPr>
          <w:b/>
        </w:rPr>
      </w:pPr>
      <w:r>
        <w:lastRenderedPageBreak/>
        <w:t>Special</w:t>
      </w:r>
      <w:r>
        <w:rPr>
          <w:spacing w:val="38"/>
        </w:rPr>
        <w:t xml:space="preserve"> </w:t>
      </w:r>
      <w:r>
        <w:t>Recognition:</w:t>
      </w:r>
      <w:r>
        <w:rPr>
          <w:spacing w:val="38"/>
        </w:rPr>
        <w:t xml:space="preserve"> </w:t>
      </w:r>
      <w:r>
        <w:rPr>
          <w:b/>
        </w:rPr>
        <w:t>Dawn</w:t>
      </w:r>
      <w:r>
        <w:rPr>
          <w:b/>
          <w:spacing w:val="38"/>
        </w:rPr>
        <w:t xml:space="preserve"> </w:t>
      </w:r>
      <w:r>
        <w:rPr>
          <w:b/>
        </w:rPr>
        <w:t>Bodo</w:t>
      </w:r>
      <w:r>
        <w:rPr>
          <w:b/>
          <w:spacing w:val="38"/>
        </w:rPr>
        <w:t xml:space="preserve"> </w:t>
      </w:r>
      <w:r>
        <w:rPr>
          <w:b/>
        </w:rPr>
        <w:t>and</w:t>
      </w:r>
      <w:r>
        <w:rPr>
          <w:b/>
          <w:spacing w:val="38"/>
        </w:rPr>
        <w:t xml:space="preserve"> </w:t>
      </w:r>
      <w:r>
        <w:rPr>
          <w:b/>
        </w:rPr>
        <w:t xml:space="preserve">Ryan </w:t>
      </w:r>
      <w:r>
        <w:rPr>
          <w:b/>
          <w:spacing w:val="-2"/>
        </w:rPr>
        <w:t>Wahlstrom</w:t>
      </w:r>
    </w:p>
    <w:p w14:paraId="2ECC35B4" w14:textId="77777777" w:rsidR="00D3704C" w:rsidRDefault="00000000">
      <w:pPr>
        <w:pStyle w:val="Heading7"/>
        <w:spacing w:before="257"/>
        <w:jc w:val="left"/>
      </w:pPr>
      <w:r>
        <w:rPr>
          <w:b w:val="0"/>
          <w:i w:val="0"/>
        </w:rPr>
        <w:t>Video:</w:t>
      </w:r>
      <w:r>
        <w:rPr>
          <w:b w:val="0"/>
          <w:i w:val="0"/>
          <w:spacing w:val="25"/>
        </w:rPr>
        <w:t xml:space="preserve"> </w:t>
      </w:r>
      <w:r>
        <w:t>Of Hands</w:t>
      </w:r>
      <w:r>
        <w:rPr>
          <w:spacing w:val="25"/>
        </w:rPr>
        <w:t xml:space="preserve"> </w:t>
      </w:r>
      <w:r>
        <w:t>and</w:t>
      </w:r>
      <w:r>
        <w:rPr>
          <w:spacing w:val="23"/>
        </w:rPr>
        <w:t xml:space="preserve"> </w:t>
      </w:r>
      <w:r>
        <w:t>Hearts:</w:t>
      </w:r>
      <w:r>
        <w:rPr>
          <w:spacing w:val="25"/>
        </w:rPr>
        <w:t xml:space="preserve"> </w:t>
      </w:r>
      <w:r>
        <w:t>Indian</w:t>
      </w:r>
      <w:r>
        <w:rPr>
          <w:spacing w:val="25"/>
        </w:rPr>
        <w:t xml:space="preserve"> </w:t>
      </w:r>
      <w:r>
        <w:t>Arts</w:t>
      </w:r>
      <w:r>
        <w:rPr>
          <w:spacing w:val="25"/>
        </w:rPr>
        <w:t xml:space="preserve"> </w:t>
      </w:r>
      <w:r>
        <w:t>&amp; Artists of the Southwest</w:t>
      </w:r>
    </w:p>
    <w:p w14:paraId="6B34FC1A" w14:textId="77777777" w:rsidR="00D3704C" w:rsidRDefault="00000000">
      <w:pPr>
        <w:pStyle w:val="BodyText"/>
        <w:spacing w:before="80"/>
        <w:ind w:left="678" w:right="1074"/>
        <w:jc w:val="both"/>
      </w:pPr>
      <w:r>
        <w:br w:type="column"/>
      </w:r>
      <w:r>
        <w:t>Praxis Award Committee: Ruth Cernea (Chair), Cathleen Crain Laurie Krieger, Ruth Landman, Ann Leonhardt, and Merrily Stover</w:t>
      </w:r>
    </w:p>
    <w:p w14:paraId="6AB856BF" w14:textId="77777777" w:rsidR="00D3704C" w:rsidRDefault="00D3704C">
      <w:pPr>
        <w:pStyle w:val="BodyText"/>
      </w:pPr>
    </w:p>
    <w:p w14:paraId="3CE4CD68" w14:textId="77777777" w:rsidR="00D3704C" w:rsidRDefault="00000000">
      <w:pPr>
        <w:pStyle w:val="BodyText"/>
        <w:ind w:left="678" w:right="1076"/>
        <w:jc w:val="both"/>
      </w:pPr>
      <w:r>
        <w:t>Jurors: Karen Hanson, Jack Marshall, Michael Orbach, and William Partridge</w:t>
      </w:r>
    </w:p>
    <w:p w14:paraId="30A8D777" w14:textId="77777777" w:rsidR="00D3704C" w:rsidRDefault="00D3704C">
      <w:pPr>
        <w:pStyle w:val="BodyText"/>
        <w:jc w:val="both"/>
        <w:sectPr w:rsidR="00D3704C">
          <w:pgSz w:w="12240" w:h="15840"/>
          <w:pgMar w:top="1360" w:right="360" w:bottom="960" w:left="360" w:header="0" w:footer="778" w:gutter="0"/>
          <w:cols w:num="2" w:space="720" w:equalWidth="0">
            <w:col w:w="5403" w:space="40"/>
            <w:col w:w="6077"/>
          </w:cols>
        </w:sectPr>
      </w:pPr>
    </w:p>
    <w:p w14:paraId="585EAB0C" w14:textId="77777777" w:rsidR="00D3704C" w:rsidRDefault="00000000">
      <w:pPr>
        <w:ind w:left="2096"/>
        <w:rPr>
          <w:sz w:val="20"/>
        </w:rPr>
      </w:pPr>
      <w:r>
        <w:rPr>
          <w:noProof/>
          <w:sz w:val="20"/>
        </w:rPr>
        <mc:AlternateContent>
          <mc:Choice Requires="wpg">
            <w:drawing>
              <wp:anchor distT="0" distB="0" distL="0" distR="0" simplePos="0" relativeHeight="486285824" behindDoc="1" locked="0" layoutInCell="1" allowOverlap="1" wp14:anchorId="22532428" wp14:editId="6A9ED836">
                <wp:simplePos x="0" y="0"/>
                <wp:positionH relativeFrom="page">
                  <wp:posOffset>350520</wp:posOffset>
                </wp:positionH>
                <wp:positionV relativeFrom="page">
                  <wp:posOffset>350520</wp:posOffset>
                </wp:positionV>
                <wp:extent cx="7118984" cy="940498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233" name="Graphic 233"/>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234" name="Graphic 234"/>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236" name="Graphic 236"/>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238" name="Graphic 238"/>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657DA57C" id="Group 232" o:spid="_x0000_s1026" style="position:absolute;margin-left:27.6pt;margin-top:27.6pt;width:560.55pt;height:740.55pt;z-index:-17030656;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">
                <v:shape id="Graphic 233"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234"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" path="m46024,l,,,9267444r46024,l46024,xe" fillcolor="black" stroked="f">
                  <v:path arrowok="t"/>
                </v:shape>
                <v:shape id="Graphic 235"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236"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" path="m6981190,l,,,45720r6981190,l6981190,xe" fillcolor="black" stroked="f">
                  <v:path arrowok="t"/>
                </v:shape>
                <v:shape id="Graphic 237"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" path="m6981190,18288l,18288,,45720r6981190,l6981190,18288xem6981190,l,,,9144r6981190,l6981190,xe" fillcolor="#933634" stroked="f">
                  <v:path arrowok="t"/>
                </v:shape>
                <v:shape id="Graphic 238"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" path="m91744,l45720,r,45720l,45720,,91440r45720,l91744,91440r,-45720l91744,xe" fillcolor="black" stroked="f">
                  <v:path arrowok="t"/>
                </v:shape>
                <v:shape id="Graphic 239"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" path="m9144,l,,,9144r9144,l9144,xem45720,l18288,r,18288l,18288,,45720r18288,l45720,45720r,-27432l45720,xe" fillcolor="#933634" stroked="f">
                  <v:path arrowok="t"/>
                </v:shape>
                <w10:wrap anchorx="page" anchory="page"/>
              </v:group>
            </w:pict>
          </mc:Fallback>
        </mc:AlternateContent>
      </w:r>
      <w:r>
        <w:rPr>
          <w:noProof/>
          <w:sz w:val="20"/>
        </w:rPr>
        <w:drawing>
          <wp:inline distT="0" distB="0" distL="0" distR="0" wp14:anchorId="6AD98CF8" wp14:editId="370201E0">
            <wp:extent cx="1244559" cy="1783079"/>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22" cstate="print"/>
                    <a:stretch>
                      <a:fillRect/>
                    </a:stretch>
                  </pic:blipFill>
                  <pic:spPr>
                    <a:xfrm>
                      <a:off x="0" y="0"/>
                      <a:ext cx="1244559" cy="1783079"/>
                    </a:xfrm>
                    <a:prstGeom prst="rect">
                      <a:avLst/>
                    </a:prstGeom>
                  </pic:spPr>
                </pic:pic>
              </a:graphicData>
            </a:graphic>
          </wp:inline>
        </w:drawing>
      </w:r>
    </w:p>
    <w:p w14:paraId="42D4DBC1" w14:textId="77777777" w:rsidR="00D3704C" w:rsidRDefault="00D3704C">
      <w:pPr>
        <w:pStyle w:val="BodyText"/>
        <w:rPr>
          <w:sz w:val="20"/>
        </w:rPr>
      </w:pPr>
    </w:p>
    <w:p w14:paraId="7AFF4045" w14:textId="77777777" w:rsidR="00D3704C" w:rsidRDefault="00D3704C">
      <w:pPr>
        <w:pStyle w:val="BodyText"/>
        <w:rPr>
          <w:sz w:val="20"/>
        </w:rPr>
      </w:pPr>
    </w:p>
    <w:p w14:paraId="2D518A02" w14:textId="77777777" w:rsidR="00D3704C" w:rsidRDefault="00D3704C">
      <w:pPr>
        <w:pStyle w:val="BodyText"/>
        <w:rPr>
          <w:sz w:val="20"/>
        </w:rPr>
      </w:pPr>
    </w:p>
    <w:p w14:paraId="2C283AC8" w14:textId="77777777" w:rsidR="00D3704C" w:rsidRDefault="00D3704C">
      <w:pPr>
        <w:pStyle w:val="BodyText"/>
        <w:rPr>
          <w:sz w:val="20"/>
        </w:rPr>
      </w:pPr>
    </w:p>
    <w:p w14:paraId="1E63CC25" w14:textId="77777777" w:rsidR="00D3704C" w:rsidRDefault="00D3704C">
      <w:pPr>
        <w:pStyle w:val="BodyText"/>
        <w:rPr>
          <w:sz w:val="20"/>
        </w:rPr>
      </w:pPr>
    </w:p>
    <w:p w14:paraId="759B77D6" w14:textId="77777777" w:rsidR="00D3704C" w:rsidRDefault="00D3704C">
      <w:pPr>
        <w:pStyle w:val="BodyText"/>
        <w:rPr>
          <w:sz w:val="20"/>
        </w:rPr>
      </w:pPr>
    </w:p>
    <w:p w14:paraId="6851491F" w14:textId="77777777" w:rsidR="00D3704C" w:rsidRDefault="00D3704C">
      <w:pPr>
        <w:pStyle w:val="BodyText"/>
        <w:rPr>
          <w:sz w:val="20"/>
        </w:rPr>
      </w:pPr>
    </w:p>
    <w:p w14:paraId="116F182F" w14:textId="77777777" w:rsidR="00D3704C" w:rsidRDefault="00D3704C">
      <w:pPr>
        <w:pStyle w:val="BodyText"/>
        <w:rPr>
          <w:sz w:val="20"/>
        </w:rPr>
      </w:pPr>
    </w:p>
    <w:p w14:paraId="6DFF8875" w14:textId="77777777" w:rsidR="00D3704C" w:rsidRDefault="00D3704C">
      <w:pPr>
        <w:pStyle w:val="BodyText"/>
        <w:rPr>
          <w:sz w:val="20"/>
        </w:rPr>
      </w:pPr>
    </w:p>
    <w:p w14:paraId="7F22D1FB" w14:textId="77777777" w:rsidR="00D3704C" w:rsidRDefault="00D3704C">
      <w:pPr>
        <w:pStyle w:val="BodyText"/>
        <w:rPr>
          <w:sz w:val="20"/>
        </w:rPr>
      </w:pPr>
    </w:p>
    <w:p w14:paraId="75DE9685" w14:textId="77777777" w:rsidR="00D3704C" w:rsidRDefault="00D3704C">
      <w:pPr>
        <w:pStyle w:val="BodyText"/>
        <w:rPr>
          <w:sz w:val="20"/>
        </w:rPr>
      </w:pPr>
    </w:p>
    <w:p w14:paraId="774174C2" w14:textId="77777777" w:rsidR="00D3704C" w:rsidRDefault="00D3704C">
      <w:pPr>
        <w:pStyle w:val="BodyText"/>
        <w:rPr>
          <w:sz w:val="20"/>
        </w:rPr>
      </w:pPr>
    </w:p>
    <w:p w14:paraId="25292DD7" w14:textId="77777777" w:rsidR="00D3704C" w:rsidRDefault="00D3704C">
      <w:pPr>
        <w:pStyle w:val="BodyText"/>
        <w:rPr>
          <w:sz w:val="20"/>
        </w:rPr>
      </w:pPr>
    </w:p>
    <w:p w14:paraId="37D05238" w14:textId="77777777" w:rsidR="00D3704C" w:rsidRDefault="00D3704C">
      <w:pPr>
        <w:pStyle w:val="BodyText"/>
        <w:rPr>
          <w:sz w:val="20"/>
        </w:rPr>
      </w:pPr>
    </w:p>
    <w:p w14:paraId="4DEF0243" w14:textId="77777777" w:rsidR="00D3704C" w:rsidRDefault="00D3704C">
      <w:pPr>
        <w:pStyle w:val="BodyText"/>
        <w:rPr>
          <w:sz w:val="20"/>
        </w:rPr>
      </w:pPr>
    </w:p>
    <w:p w14:paraId="6536AEF6" w14:textId="77777777" w:rsidR="00D3704C" w:rsidRDefault="00D3704C">
      <w:pPr>
        <w:pStyle w:val="BodyText"/>
        <w:rPr>
          <w:sz w:val="20"/>
        </w:rPr>
      </w:pPr>
    </w:p>
    <w:p w14:paraId="7DE2FF69" w14:textId="77777777" w:rsidR="00D3704C" w:rsidRDefault="00D3704C">
      <w:pPr>
        <w:pStyle w:val="BodyText"/>
        <w:rPr>
          <w:sz w:val="20"/>
        </w:rPr>
      </w:pPr>
    </w:p>
    <w:p w14:paraId="086D5C81" w14:textId="77777777" w:rsidR="00D3704C" w:rsidRDefault="00D3704C">
      <w:pPr>
        <w:pStyle w:val="BodyText"/>
        <w:rPr>
          <w:sz w:val="20"/>
        </w:rPr>
      </w:pPr>
    </w:p>
    <w:p w14:paraId="66826FFE" w14:textId="77777777" w:rsidR="00D3704C" w:rsidRDefault="00D3704C">
      <w:pPr>
        <w:pStyle w:val="BodyText"/>
        <w:rPr>
          <w:sz w:val="20"/>
        </w:rPr>
      </w:pPr>
    </w:p>
    <w:p w14:paraId="350F46C7" w14:textId="77777777" w:rsidR="00D3704C" w:rsidRDefault="00D3704C">
      <w:pPr>
        <w:pStyle w:val="BodyText"/>
        <w:rPr>
          <w:sz w:val="20"/>
        </w:rPr>
      </w:pPr>
    </w:p>
    <w:p w14:paraId="261B2287" w14:textId="77777777" w:rsidR="00D3704C" w:rsidRDefault="00D3704C">
      <w:pPr>
        <w:pStyle w:val="BodyText"/>
        <w:rPr>
          <w:sz w:val="20"/>
        </w:rPr>
      </w:pPr>
    </w:p>
    <w:p w14:paraId="7A084D89" w14:textId="77777777" w:rsidR="00D3704C" w:rsidRDefault="00D3704C">
      <w:pPr>
        <w:pStyle w:val="BodyText"/>
        <w:rPr>
          <w:sz w:val="20"/>
        </w:rPr>
      </w:pPr>
    </w:p>
    <w:p w14:paraId="2B937F53" w14:textId="77777777" w:rsidR="00D3704C" w:rsidRDefault="00D3704C">
      <w:pPr>
        <w:pStyle w:val="BodyText"/>
        <w:rPr>
          <w:sz w:val="20"/>
        </w:rPr>
      </w:pPr>
    </w:p>
    <w:p w14:paraId="5488650C" w14:textId="77777777" w:rsidR="00D3704C" w:rsidRDefault="00D3704C">
      <w:pPr>
        <w:pStyle w:val="BodyText"/>
        <w:rPr>
          <w:sz w:val="20"/>
        </w:rPr>
      </w:pPr>
    </w:p>
    <w:p w14:paraId="0F996BA8" w14:textId="77777777" w:rsidR="00D3704C" w:rsidRDefault="00D3704C">
      <w:pPr>
        <w:pStyle w:val="BodyText"/>
        <w:rPr>
          <w:sz w:val="20"/>
        </w:rPr>
      </w:pPr>
    </w:p>
    <w:p w14:paraId="0BC3CDE6" w14:textId="77777777" w:rsidR="00D3704C" w:rsidRDefault="00D3704C">
      <w:pPr>
        <w:pStyle w:val="BodyText"/>
        <w:rPr>
          <w:sz w:val="20"/>
        </w:rPr>
      </w:pPr>
    </w:p>
    <w:p w14:paraId="71BE9711" w14:textId="77777777" w:rsidR="00D3704C" w:rsidRDefault="00D3704C">
      <w:pPr>
        <w:pStyle w:val="BodyText"/>
        <w:rPr>
          <w:sz w:val="20"/>
        </w:rPr>
      </w:pPr>
    </w:p>
    <w:p w14:paraId="37B64EF4" w14:textId="77777777" w:rsidR="00D3704C" w:rsidRDefault="00D3704C">
      <w:pPr>
        <w:pStyle w:val="BodyText"/>
        <w:rPr>
          <w:sz w:val="20"/>
        </w:rPr>
      </w:pPr>
    </w:p>
    <w:p w14:paraId="67FFB025" w14:textId="77777777" w:rsidR="00D3704C" w:rsidRDefault="00D3704C">
      <w:pPr>
        <w:pStyle w:val="BodyText"/>
        <w:rPr>
          <w:sz w:val="20"/>
        </w:rPr>
      </w:pPr>
    </w:p>
    <w:p w14:paraId="57155C8C" w14:textId="77777777" w:rsidR="00D3704C" w:rsidRDefault="00D3704C">
      <w:pPr>
        <w:pStyle w:val="BodyText"/>
        <w:rPr>
          <w:sz w:val="20"/>
        </w:rPr>
      </w:pPr>
    </w:p>
    <w:p w14:paraId="698C5048" w14:textId="77777777" w:rsidR="00D3704C" w:rsidRDefault="00D3704C">
      <w:pPr>
        <w:pStyle w:val="BodyText"/>
        <w:rPr>
          <w:sz w:val="20"/>
        </w:rPr>
      </w:pPr>
    </w:p>
    <w:p w14:paraId="46F0C9CD" w14:textId="77777777" w:rsidR="00D3704C" w:rsidRDefault="00D3704C">
      <w:pPr>
        <w:pStyle w:val="BodyText"/>
        <w:rPr>
          <w:sz w:val="20"/>
        </w:rPr>
      </w:pPr>
    </w:p>
    <w:p w14:paraId="1E7A89AD" w14:textId="77777777" w:rsidR="00D3704C" w:rsidRDefault="00D3704C">
      <w:pPr>
        <w:pStyle w:val="BodyText"/>
        <w:rPr>
          <w:sz w:val="20"/>
        </w:rPr>
      </w:pPr>
    </w:p>
    <w:p w14:paraId="5E008145" w14:textId="77777777" w:rsidR="00D3704C" w:rsidRDefault="00D3704C">
      <w:pPr>
        <w:pStyle w:val="BodyText"/>
        <w:rPr>
          <w:sz w:val="20"/>
        </w:rPr>
      </w:pPr>
    </w:p>
    <w:p w14:paraId="546C2296" w14:textId="77777777" w:rsidR="00D3704C" w:rsidRDefault="00D3704C">
      <w:pPr>
        <w:pStyle w:val="BodyText"/>
        <w:rPr>
          <w:sz w:val="20"/>
        </w:rPr>
      </w:pPr>
    </w:p>
    <w:p w14:paraId="5377AB42" w14:textId="77777777" w:rsidR="00D3704C" w:rsidRDefault="00D3704C">
      <w:pPr>
        <w:pStyle w:val="BodyText"/>
        <w:rPr>
          <w:sz w:val="20"/>
        </w:rPr>
      </w:pPr>
    </w:p>
    <w:p w14:paraId="30F1E9DB" w14:textId="77777777" w:rsidR="00D3704C" w:rsidRDefault="00D3704C">
      <w:pPr>
        <w:pStyle w:val="BodyText"/>
        <w:rPr>
          <w:sz w:val="20"/>
        </w:rPr>
      </w:pPr>
    </w:p>
    <w:p w14:paraId="4BA53918" w14:textId="77777777" w:rsidR="00D3704C" w:rsidRDefault="00000000">
      <w:pPr>
        <w:pStyle w:val="BodyText"/>
        <w:spacing w:before="104"/>
        <w:rPr>
          <w:sz w:val="20"/>
        </w:rPr>
      </w:pPr>
      <w:r>
        <w:rPr>
          <w:noProof/>
          <w:sz w:val="20"/>
        </w:rPr>
        <mc:AlternateContent>
          <mc:Choice Requires="wps">
            <w:drawing>
              <wp:anchor distT="0" distB="0" distL="0" distR="0" simplePos="0" relativeHeight="487616512" behindDoc="1" locked="0" layoutInCell="1" allowOverlap="1" wp14:anchorId="630ECAE9" wp14:editId="498B32FF">
                <wp:simplePos x="0" y="0"/>
                <wp:positionH relativeFrom="page">
                  <wp:posOffset>896416</wp:posOffset>
                </wp:positionH>
                <wp:positionV relativeFrom="paragraph">
                  <wp:posOffset>230170</wp:posOffset>
                </wp:positionV>
                <wp:extent cx="5981065" cy="635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5BD46B8" id="Graphic 241" o:spid="_x0000_s1026" style="position:absolute;margin-left:70.6pt;margin-top:18.1pt;width:470.95pt;height:.5pt;z-index:-15699968;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" path="m5981065,l,,,6095r5981065,l5981065,xe" fillcolor="#d9d9d9" stroked="f">
                <v:path arrowok="t"/>
                <w10:wrap type="topAndBottom" anchorx="page"/>
              </v:shape>
            </w:pict>
          </mc:Fallback>
        </mc:AlternateContent>
      </w:r>
    </w:p>
    <w:p w14:paraId="1C8C32F3" w14:textId="77777777" w:rsidR="00D3704C" w:rsidRDefault="00D3704C">
      <w:pPr>
        <w:pStyle w:val="BodyText"/>
        <w:rPr>
          <w:sz w:val="20"/>
        </w:rPr>
        <w:sectPr w:rsidR="00D3704C">
          <w:type w:val="continuous"/>
          <w:pgSz w:w="12240" w:h="15840"/>
          <w:pgMar w:top="780" w:right="360" w:bottom="280" w:left="360" w:header="0" w:footer="778" w:gutter="0"/>
          <w:cols w:space="720"/>
        </w:sectPr>
      </w:pPr>
    </w:p>
    <w:p w14:paraId="498B56F7" w14:textId="77777777" w:rsidR="00D3704C" w:rsidRDefault="00000000">
      <w:pPr>
        <w:pStyle w:val="Heading3"/>
      </w:pPr>
      <w:r>
        <w:rPr>
          <w:noProof/>
        </w:rPr>
        <w:lastRenderedPageBreak/>
        <mc:AlternateContent>
          <mc:Choice Requires="wps">
            <w:drawing>
              <wp:anchor distT="0" distB="0" distL="0" distR="0" simplePos="0" relativeHeight="487617536" behindDoc="1" locked="0" layoutInCell="1" allowOverlap="1" wp14:anchorId="7C303F1E" wp14:editId="61F263F9">
                <wp:simplePos x="0" y="0"/>
                <wp:positionH relativeFrom="page">
                  <wp:posOffset>896416</wp:posOffset>
                </wp:positionH>
                <wp:positionV relativeFrom="paragraph">
                  <wp:posOffset>272034</wp:posOffset>
                </wp:positionV>
                <wp:extent cx="5981065" cy="9525"/>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3EDCBD" id="Graphic 242" o:spid="_x0000_s1026" style="position:absolute;margin-left:70.6pt;margin-top:21.4pt;width:470.95pt;height:.75pt;z-index:-15698944;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bookmarkStart w:id="7" w:name="_TOC_250009"/>
      <w:bookmarkEnd w:id="7"/>
      <w:r>
        <w:rPr>
          <w:color w:val="933634"/>
          <w:spacing w:val="-4"/>
        </w:rPr>
        <w:t>1995</w:t>
      </w:r>
    </w:p>
    <w:p w14:paraId="01940E89" w14:textId="77777777" w:rsidR="00D3704C" w:rsidRDefault="00D3704C">
      <w:pPr>
        <w:pStyle w:val="BodyText"/>
        <w:spacing w:before="5"/>
        <w:rPr>
          <w:b/>
          <w:sz w:val="13"/>
        </w:rPr>
      </w:pPr>
    </w:p>
    <w:p w14:paraId="27FE5837" w14:textId="77777777" w:rsidR="00D3704C" w:rsidRDefault="00D3704C">
      <w:pPr>
        <w:pStyle w:val="BodyText"/>
        <w:rPr>
          <w:b/>
          <w:sz w:val="13"/>
        </w:rPr>
        <w:sectPr w:rsidR="00D3704C">
          <w:pgSz w:w="12240" w:h="15840"/>
          <w:pgMar w:top="1360" w:right="360" w:bottom="960" w:left="360" w:header="0" w:footer="778" w:gutter="0"/>
          <w:cols w:space="720"/>
        </w:sectPr>
      </w:pPr>
    </w:p>
    <w:p w14:paraId="638B0388" w14:textId="77777777" w:rsidR="00D3704C" w:rsidRDefault="00000000">
      <w:pPr>
        <w:pStyle w:val="Heading6"/>
      </w:pPr>
      <w:r>
        <w:rPr>
          <w:b w:val="0"/>
        </w:rPr>
        <w:t xml:space="preserve">Winner: </w:t>
      </w:r>
      <w:r>
        <w:t>Edward H Greeley and Project Team: Allison B Herrick, Rosalie Fanale, Satish Shah, Spencer Silberstein, and</w:t>
      </w:r>
      <w:r>
        <w:rPr>
          <w:spacing w:val="40"/>
        </w:rPr>
        <w:t xml:space="preserve"> </w:t>
      </w:r>
      <w:r>
        <w:t>Helen Soos</w:t>
      </w:r>
    </w:p>
    <w:p w14:paraId="67135DAB" w14:textId="77777777" w:rsidR="00D3704C" w:rsidRDefault="00000000">
      <w:pPr>
        <w:pStyle w:val="BodyText"/>
        <w:spacing w:before="257"/>
        <w:ind w:left="1080"/>
        <w:jc w:val="both"/>
      </w:pPr>
      <w:r>
        <w:t>Clients: United States Agency for</w:t>
      </w:r>
      <w:r>
        <w:rPr>
          <w:spacing w:val="40"/>
        </w:rPr>
        <w:t xml:space="preserve"> </w:t>
      </w:r>
      <w:r>
        <w:t>International Development and Government of Kenya</w:t>
      </w:r>
    </w:p>
    <w:p w14:paraId="6CFD68CC" w14:textId="77777777" w:rsidR="00D3704C" w:rsidRDefault="00D3704C">
      <w:pPr>
        <w:pStyle w:val="BodyText"/>
        <w:spacing w:before="1"/>
      </w:pPr>
    </w:p>
    <w:p w14:paraId="50AA47BB" w14:textId="77777777" w:rsidR="00D3704C" w:rsidRDefault="00000000">
      <w:pPr>
        <w:pStyle w:val="Heading7"/>
        <w:ind w:right="1"/>
      </w:pPr>
      <w:r>
        <w:t>Design of the Kenya Private Sector Family Planning Project</w:t>
      </w:r>
    </w:p>
    <w:p w14:paraId="2F8EA0E2" w14:textId="77777777" w:rsidR="00D3704C" w:rsidRDefault="00000000">
      <w:pPr>
        <w:pStyle w:val="BodyText"/>
        <w:spacing w:before="257"/>
        <w:ind w:left="1080"/>
        <w:jc w:val="both"/>
      </w:pPr>
      <w:r>
        <w:t>Greeley and his colleagues employed anthropological methodologies in the design and implementation of the Kenya Private Sector Family Planning Project, which resulted in widespread adoption of family planning and an unprecedented decline in fertility rates in the region. Locally-based, nongovernmental approaches of the kind pioneered under this early model project were increasingly adopted by donor agencies and endorsed by governments worldwide.</w:t>
      </w:r>
    </w:p>
    <w:p w14:paraId="0DBED0AD" w14:textId="77777777" w:rsidR="00D3704C" w:rsidRDefault="00D3704C">
      <w:pPr>
        <w:pStyle w:val="BodyText"/>
      </w:pPr>
    </w:p>
    <w:p w14:paraId="6C5836C4" w14:textId="77777777" w:rsidR="00D3704C" w:rsidRDefault="00000000">
      <w:pPr>
        <w:ind w:left="1073"/>
        <w:jc w:val="center"/>
        <w:rPr>
          <w:rFonts w:ascii="Wingdings" w:hAnsi="Wingdings"/>
          <w:sz w:val="32"/>
        </w:rPr>
      </w:pPr>
      <w:r>
        <w:rPr>
          <w:rFonts w:ascii="Wingdings" w:hAnsi="Wingdings"/>
          <w:spacing w:val="-10"/>
          <w:sz w:val="32"/>
        </w:rPr>
        <w:t></w:t>
      </w:r>
    </w:p>
    <w:p w14:paraId="0F39E6B5" w14:textId="77777777" w:rsidR="00D3704C" w:rsidRDefault="00000000">
      <w:pPr>
        <w:pStyle w:val="Heading6"/>
        <w:spacing w:before="258"/>
      </w:pPr>
      <w:r>
        <w:rPr>
          <w:b w:val="0"/>
        </w:rPr>
        <w:t>Honorable</w:t>
      </w:r>
      <w:r>
        <w:rPr>
          <w:b w:val="0"/>
          <w:spacing w:val="-5"/>
        </w:rPr>
        <w:t xml:space="preserve"> </w:t>
      </w:r>
      <w:r>
        <w:rPr>
          <w:b w:val="0"/>
        </w:rPr>
        <w:t>Mention:</w:t>
      </w:r>
      <w:r>
        <w:rPr>
          <w:b w:val="0"/>
          <w:spacing w:val="-3"/>
        </w:rPr>
        <w:t xml:space="preserve"> </w:t>
      </w:r>
      <w:r>
        <w:t>Mac</w:t>
      </w:r>
      <w:r>
        <w:rPr>
          <w:spacing w:val="-8"/>
        </w:rPr>
        <w:t xml:space="preserve"> </w:t>
      </w:r>
      <w:r>
        <w:t>Chapin</w:t>
      </w:r>
      <w:r>
        <w:rPr>
          <w:spacing w:val="-1"/>
        </w:rPr>
        <w:t xml:space="preserve"> </w:t>
      </w:r>
      <w:r>
        <w:t>and</w:t>
      </w:r>
      <w:r>
        <w:rPr>
          <w:spacing w:val="-5"/>
        </w:rPr>
        <w:t xml:space="preserve"> </w:t>
      </w:r>
      <w:r>
        <w:t>Project Team: Nicanor Gonzalez, William Threlkeld, and Others</w:t>
      </w:r>
    </w:p>
    <w:p w14:paraId="3B5457A4" w14:textId="77777777" w:rsidR="00D3704C" w:rsidRDefault="00D3704C">
      <w:pPr>
        <w:pStyle w:val="BodyText"/>
        <w:spacing w:before="1"/>
        <w:rPr>
          <w:b/>
        </w:rPr>
      </w:pPr>
    </w:p>
    <w:p w14:paraId="2DB2F6A9" w14:textId="77777777" w:rsidR="00D3704C" w:rsidRDefault="00000000">
      <w:pPr>
        <w:pStyle w:val="BodyText"/>
        <w:ind w:left="1080" w:right="1"/>
        <w:jc w:val="both"/>
      </w:pPr>
      <w:r>
        <w:t>Clients: General Congress of the Emberá, Wounaan and Kuna People and Centro de Estudios y Acción Panameño</w:t>
      </w:r>
    </w:p>
    <w:p w14:paraId="45AD8131" w14:textId="77777777" w:rsidR="00D3704C" w:rsidRDefault="00D3704C">
      <w:pPr>
        <w:pStyle w:val="BodyText"/>
        <w:spacing w:before="1"/>
      </w:pPr>
    </w:p>
    <w:p w14:paraId="2C421FCD" w14:textId="77777777" w:rsidR="00D3704C" w:rsidRDefault="00000000">
      <w:pPr>
        <w:pStyle w:val="Heading7"/>
        <w:ind w:right="2"/>
      </w:pPr>
      <w:r>
        <w:t>Participatory Mapping in the Darien</w:t>
      </w:r>
      <w:r>
        <w:rPr>
          <w:spacing w:val="40"/>
        </w:rPr>
        <w:t xml:space="preserve"> </w:t>
      </w:r>
      <w:r>
        <w:t>Region of Panama</w:t>
      </w:r>
    </w:p>
    <w:p w14:paraId="7FCABDA1" w14:textId="77777777" w:rsidR="00D3704C" w:rsidRDefault="00D3704C">
      <w:pPr>
        <w:pStyle w:val="BodyText"/>
        <w:spacing w:before="1"/>
        <w:rPr>
          <w:b/>
          <w:i/>
        </w:rPr>
      </w:pPr>
    </w:p>
    <w:p w14:paraId="1FD9D89B" w14:textId="77777777" w:rsidR="00D3704C" w:rsidRDefault="00000000">
      <w:pPr>
        <w:pStyle w:val="BodyText"/>
        <w:ind w:left="1080"/>
        <w:jc w:val="both"/>
      </w:pPr>
      <w:r>
        <w:t>In order to assist the indigenous people of Panama’s densely-forested Darien Region protect their land rights from the incursions of outsiders, Chapin and the project team recruited a group of “surveyors” from local communities, trained them in land-use questionnaire and cartographic techniques, and deployed them throughout the region. The intent was to carry out an ethnocartography</w:t>
      </w:r>
      <w:r>
        <w:rPr>
          <w:spacing w:val="44"/>
        </w:rPr>
        <w:t xml:space="preserve"> </w:t>
      </w:r>
      <w:r>
        <w:t>in</w:t>
      </w:r>
      <w:r>
        <w:rPr>
          <w:spacing w:val="44"/>
        </w:rPr>
        <w:t xml:space="preserve"> </w:t>
      </w:r>
      <w:r>
        <w:t>which</w:t>
      </w:r>
      <w:r>
        <w:rPr>
          <w:spacing w:val="45"/>
        </w:rPr>
        <w:t xml:space="preserve"> </w:t>
      </w:r>
      <w:r>
        <w:t>the</w:t>
      </w:r>
      <w:r>
        <w:rPr>
          <w:spacing w:val="47"/>
        </w:rPr>
        <w:t xml:space="preserve"> </w:t>
      </w:r>
      <w:r>
        <w:t>local</w:t>
      </w:r>
      <w:r>
        <w:rPr>
          <w:spacing w:val="45"/>
        </w:rPr>
        <w:t xml:space="preserve"> </w:t>
      </w:r>
      <w:r>
        <w:rPr>
          <w:spacing w:val="-2"/>
        </w:rPr>
        <w:t>people</w:t>
      </w:r>
    </w:p>
    <w:p w14:paraId="03576364" w14:textId="77777777" w:rsidR="00D3704C" w:rsidRDefault="00000000">
      <w:pPr>
        <w:pStyle w:val="BodyText"/>
        <w:spacing w:before="101"/>
        <w:ind w:left="676" w:right="1074"/>
        <w:jc w:val="both"/>
      </w:pPr>
      <w:r>
        <w:br w:type="column"/>
      </w:r>
      <w:r>
        <w:t>would create their own maps with their own symbols. The surveyors, in collaboration with village elders, made detailed drawings of</w:t>
      </w:r>
      <w:r>
        <w:rPr>
          <w:spacing w:val="40"/>
        </w:rPr>
        <w:t xml:space="preserve"> </w:t>
      </w:r>
      <w:r>
        <w:t>river systems, hunting, fishing and gathering areas, and the locations of medicinal and other forest products. They then joined with University of Panama cartographers to use</w:t>
      </w:r>
      <w:r>
        <w:rPr>
          <w:spacing w:val="40"/>
        </w:rPr>
        <w:t xml:space="preserve"> </w:t>
      </w:r>
      <w:r>
        <w:t>the official government base maps to construct composite maps. However, the product was a countermap: Place names,</w:t>
      </w:r>
      <w:r>
        <w:rPr>
          <w:spacing w:val="40"/>
        </w:rPr>
        <w:t xml:space="preserve"> </w:t>
      </w:r>
      <w:r>
        <w:t>river systems, and significant local landmarks were all recorded on a master map in the native languages. With the master map in hand, the Darien inhabitants addressed a forum in Panama City, and the forum participants induced Panama’s Minister of Government</w:t>
      </w:r>
      <w:r>
        <w:rPr>
          <w:spacing w:val="-4"/>
        </w:rPr>
        <w:t xml:space="preserve"> </w:t>
      </w:r>
      <w:r>
        <w:t>and</w:t>
      </w:r>
      <w:r>
        <w:rPr>
          <w:spacing w:val="-4"/>
        </w:rPr>
        <w:t xml:space="preserve"> </w:t>
      </w:r>
      <w:r>
        <w:t>Justice</w:t>
      </w:r>
      <w:r>
        <w:rPr>
          <w:spacing w:val="-3"/>
        </w:rPr>
        <w:t xml:space="preserve"> </w:t>
      </w:r>
      <w:r>
        <w:t>to</w:t>
      </w:r>
      <w:r>
        <w:rPr>
          <w:spacing w:val="-3"/>
        </w:rPr>
        <w:t xml:space="preserve"> </w:t>
      </w:r>
      <w:r>
        <w:t>officially</w:t>
      </w:r>
      <w:r>
        <w:rPr>
          <w:spacing w:val="-4"/>
        </w:rPr>
        <w:t xml:space="preserve"> </w:t>
      </w:r>
      <w:r>
        <w:t>recognize the importance of indigenous land rights.</w:t>
      </w:r>
    </w:p>
    <w:p w14:paraId="4A8CA5D4" w14:textId="77777777" w:rsidR="00D3704C" w:rsidRDefault="00000000">
      <w:pPr>
        <w:spacing w:before="257"/>
        <w:ind w:left="1" w:right="403"/>
        <w:jc w:val="center"/>
        <w:rPr>
          <w:rFonts w:ascii="Wingdings" w:hAnsi="Wingdings"/>
          <w:sz w:val="40"/>
        </w:rPr>
      </w:pPr>
      <w:r>
        <w:rPr>
          <w:rFonts w:ascii="Wingdings" w:hAnsi="Wingdings"/>
          <w:spacing w:val="-10"/>
          <w:sz w:val="40"/>
        </w:rPr>
        <w:t></w:t>
      </w:r>
    </w:p>
    <w:p w14:paraId="10C2A031" w14:textId="77777777" w:rsidR="00D3704C" w:rsidRDefault="00000000">
      <w:pPr>
        <w:spacing w:before="259"/>
        <w:ind w:left="676" w:right="1073"/>
        <w:jc w:val="both"/>
        <w:rPr>
          <w:b/>
        </w:rPr>
      </w:pPr>
      <w:r>
        <w:t xml:space="preserve">Special Recognition: </w:t>
      </w:r>
      <w:r>
        <w:rPr>
          <w:b/>
        </w:rPr>
        <w:t>Elizabeth Briody and Dawn Bodo</w:t>
      </w:r>
    </w:p>
    <w:p w14:paraId="15883A0A" w14:textId="77777777" w:rsidR="00D3704C" w:rsidRDefault="00D3704C">
      <w:pPr>
        <w:pStyle w:val="BodyText"/>
        <w:spacing w:before="2"/>
        <w:rPr>
          <w:b/>
        </w:rPr>
      </w:pPr>
    </w:p>
    <w:p w14:paraId="26275AFD" w14:textId="77777777" w:rsidR="00D3704C" w:rsidRDefault="00000000">
      <w:pPr>
        <w:pStyle w:val="BodyText"/>
        <w:ind w:left="676" w:right="1074"/>
        <w:jc w:val="both"/>
      </w:pPr>
      <w:r>
        <w:t>Client:</w:t>
      </w:r>
      <w:r>
        <w:rPr>
          <w:spacing w:val="-4"/>
        </w:rPr>
        <w:t xml:space="preserve"> </w:t>
      </w:r>
      <w:r>
        <w:t>National</w:t>
      </w:r>
      <w:r>
        <w:rPr>
          <w:spacing w:val="-4"/>
        </w:rPr>
        <w:t xml:space="preserve"> </w:t>
      </w:r>
      <w:r>
        <w:t>Association</w:t>
      </w:r>
      <w:r>
        <w:rPr>
          <w:spacing w:val="-4"/>
        </w:rPr>
        <w:t xml:space="preserve"> </w:t>
      </w:r>
      <w:r>
        <w:t>for</w:t>
      </w:r>
      <w:r>
        <w:rPr>
          <w:spacing w:val="-3"/>
        </w:rPr>
        <w:t xml:space="preserve"> </w:t>
      </w:r>
      <w:r>
        <w:t>the Practice</w:t>
      </w:r>
      <w:r>
        <w:rPr>
          <w:spacing w:val="-4"/>
        </w:rPr>
        <w:t xml:space="preserve"> </w:t>
      </w:r>
      <w:r>
        <w:t xml:space="preserve">of </w:t>
      </w:r>
      <w:r>
        <w:rPr>
          <w:spacing w:val="-2"/>
        </w:rPr>
        <w:t>Anthropology</w:t>
      </w:r>
    </w:p>
    <w:p w14:paraId="4EDA6F14" w14:textId="77777777" w:rsidR="00D3704C" w:rsidRDefault="00000000">
      <w:pPr>
        <w:pStyle w:val="Heading7"/>
        <w:spacing w:before="257"/>
        <w:ind w:left="676" w:right="1074"/>
      </w:pPr>
      <w:r>
        <w:t xml:space="preserve">Anthropologists at Work: Careers Making a </w:t>
      </w:r>
      <w:r>
        <w:rPr>
          <w:spacing w:val="-2"/>
        </w:rPr>
        <w:t>Difference</w:t>
      </w:r>
    </w:p>
    <w:p w14:paraId="2CE443EF" w14:textId="77777777" w:rsidR="00D3704C" w:rsidRDefault="00000000">
      <w:pPr>
        <w:pStyle w:val="BodyText"/>
        <w:spacing w:before="257"/>
        <w:ind w:left="676" w:right="1073"/>
        <w:jc w:val="both"/>
      </w:pPr>
      <w:r>
        <w:t>This 36-minute color video describes a wide variety of anthropological careers. Conceived by members of the National Association for the Practice of Anthropology, a section of the American Anthropological Association, the video is directed at students and other members of the anthropological community. Its purpose is to provide up-to-date information on the range of careers</w:t>
      </w:r>
      <w:r>
        <w:rPr>
          <w:spacing w:val="40"/>
        </w:rPr>
        <w:t xml:space="preserve"> </w:t>
      </w:r>
      <w:r>
        <w:t xml:space="preserve">associated with all major subfields of </w:t>
      </w:r>
      <w:r>
        <w:rPr>
          <w:spacing w:val="-2"/>
        </w:rPr>
        <w:t>anthropology.</w:t>
      </w:r>
    </w:p>
    <w:p w14:paraId="4C0EF05B" w14:textId="77777777" w:rsidR="00D3704C" w:rsidRDefault="00D3704C">
      <w:pPr>
        <w:pStyle w:val="BodyText"/>
        <w:spacing w:before="1"/>
      </w:pPr>
    </w:p>
    <w:p w14:paraId="7427A64D" w14:textId="77777777" w:rsidR="00D3704C" w:rsidRDefault="00000000">
      <w:pPr>
        <w:pStyle w:val="BodyText"/>
        <w:spacing w:before="1"/>
        <w:ind w:left="676" w:right="1074"/>
        <w:jc w:val="both"/>
      </w:pPr>
      <w:r>
        <w:t>Praxis Award Committee: Ruth Cernea (Chair), Cathleen Crain, Mari Clark, Laurie Krieger, and Merrily Stover. Jurors: Michael Agar, Karen Hanson, G. Alfred Hess, Joyce Justice, and John van Willigen</w:t>
      </w:r>
    </w:p>
    <w:p w14:paraId="3023D09C" w14:textId="77777777" w:rsidR="00D3704C" w:rsidRDefault="00D3704C">
      <w:pPr>
        <w:pStyle w:val="BodyText"/>
        <w:jc w:val="both"/>
        <w:sectPr w:rsidR="00D3704C">
          <w:type w:val="continuous"/>
          <w:pgSz w:w="12240" w:h="15840"/>
          <w:pgMar w:top="780" w:right="360" w:bottom="280" w:left="360" w:header="0" w:footer="778" w:gutter="0"/>
          <w:cols w:num="2" w:space="720" w:equalWidth="0">
            <w:col w:w="5405" w:space="40"/>
            <w:col w:w="6075"/>
          </w:cols>
        </w:sectPr>
      </w:pPr>
    </w:p>
    <w:p w14:paraId="6906B53B" w14:textId="77777777" w:rsidR="00D3704C" w:rsidRDefault="00000000">
      <w:pPr>
        <w:pStyle w:val="BodyText"/>
        <w:spacing w:before="228"/>
        <w:rPr>
          <w:sz w:val="20"/>
        </w:rPr>
      </w:pPr>
      <w:r>
        <w:rPr>
          <w:noProof/>
          <w:sz w:val="20"/>
        </w:rPr>
        <mc:AlternateContent>
          <mc:Choice Requires="wpg">
            <w:drawing>
              <wp:anchor distT="0" distB="0" distL="0" distR="0" simplePos="0" relativeHeight="486287360" behindDoc="1" locked="0" layoutInCell="1" allowOverlap="1" wp14:anchorId="2AF22DE3" wp14:editId="27D71C8E">
                <wp:simplePos x="0" y="0"/>
                <wp:positionH relativeFrom="page">
                  <wp:posOffset>350520</wp:posOffset>
                </wp:positionH>
                <wp:positionV relativeFrom="page">
                  <wp:posOffset>350520</wp:posOffset>
                </wp:positionV>
                <wp:extent cx="7118984" cy="940498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244" name="Graphic 244"/>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245" name="Graphic 245"/>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247" name="Graphic 247"/>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248" name="Graphic 248"/>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249" name="Graphic 249"/>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250" name="Graphic 250"/>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33D231DC" id="Group 243" o:spid="_x0000_s1026" style="position:absolute;margin-left:27.6pt;margin-top:27.6pt;width:560.55pt;height:740.55pt;z-index:-17029120;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">
                <v:shape id="Graphic 244"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245"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" path="m46024,l,,,9267444r46024,l46024,xe" fillcolor="black" stroked="f">
                  <v:path arrowok="t"/>
                </v:shape>
                <v:shape id="Graphic 246"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247"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" path="m6981190,l,,,45720r6981190,l6981190,xe" fillcolor="black" stroked="f">
                  <v:path arrowok="t"/>
                </v:shape>
                <v:shape id="Graphic 248"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" path="m6981190,18288l,18288,,45720r6981190,l6981190,18288xem6981190,l,,,9144r6981190,l6981190,xe" fillcolor="#933634" stroked="f">
                  <v:path arrowok="t"/>
                </v:shape>
                <v:shape id="Graphic 249"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" path="m91744,l45720,r,45720l,45720,,91440r45720,l91744,91440r,-45720l91744,xe" fillcolor="black" stroked="f">
                  <v:path arrowok="t"/>
                </v:shape>
                <v:shape id="Graphic 250"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" path="m9144,l,,,9144r9144,l9144,xem45720,l18288,r,18288l,18288,,45720r18288,l45720,45720r,-27432l45720,xe" fillcolor="#933634" stroked="f">
                  <v:path arrowok="t"/>
                </v:shape>
                <w10:wrap anchorx="page" anchory="page"/>
              </v:group>
            </w:pict>
          </mc:Fallback>
        </mc:AlternateContent>
      </w:r>
    </w:p>
    <w:p w14:paraId="416379FE" w14:textId="77777777" w:rsidR="00D3704C" w:rsidRDefault="00000000">
      <w:pPr>
        <w:spacing w:line="20" w:lineRule="exact"/>
        <w:ind w:left="1051"/>
        <w:rPr>
          <w:sz w:val="2"/>
        </w:rPr>
      </w:pPr>
      <w:r>
        <w:rPr>
          <w:noProof/>
          <w:sz w:val="2"/>
        </w:rPr>
        <mc:AlternateContent>
          <mc:Choice Requires="wpg">
            <w:drawing>
              <wp:inline distT="0" distB="0" distL="0" distR="0" wp14:anchorId="026F4B2E" wp14:editId="02A3E427">
                <wp:extent cx="5981065" cy="6350"/>
                <wp:effectExtent l="0" t="0" r="0" b="0"/>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252" name="Graphic 252"/>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76D94182" id="Group 251"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TJsLJ3ECAADzBQAADgAAAAAAAAAAAAAA&#10;AAAuAgAAZHJzL2Uyb0RvYy54bWxQSwECLQAUAAYACAAAACEApjAfzNsAAAADAQAADwAAAAAAAAAA&#10;AAAAAADLBAAAZHJzL2Rvd25yZXYueG1sUEsFBgAAAAAEAAQA8wAAANMFAAAAAA==&#10;">
                <v:shape id="Graphic 252"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" path="m5981065,l,,,6095r5981065,l5981065,xe" fillcolor="#d9d9d9" stroked="f">
                  <v:path arrowok="t"/>
                </v:shape>
                <w10:anchorlock/>
              </v:group>
            </w:pict>
          </mc:Fallback>
        </mc:AlternateContent>
      </w:r>
    </w:p>
    <w:p w14:paraId="204BCBC9"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16D58E93" w14:textId="77777777" w:rsidR="00D3704C" w:rsidRDefault="00000000">
      <w:pPr>
        <w:pStyle w:val="Heading3"/>
      </w:pPr>
      <w:r>
        <w:rPr>
          <w:noProof/>
        </w:rPr>
        <w:lastRenderedPageBreak/>
        <mc:AlternateContent>
          <mc:Choice Requires="wps">
            <w:drawing>
              <wp:anchor distT="0" distB="0" distL="0" distR="0" simplePos="0" relativeHeight="487619072" behindDoc="1" locked="0" layoutInCell="1" allowOverlap="1" wp14:anchorId="647467BD" wp14:editId="60BC97A5">
                <wp:simplePos x="0" y="0"/>
                <wp:positionH relativeFrom="page">
                  <wp:posOffset>896416</wp:posOffset>
                </wp:positionH>
                <wp:positionV relativeFrom="paragraph">
                  <wp:posOffset>272034</wp:posOffset>
                </wp:positionV>
                <wp:extent cx="5981065" cy="9525"/>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2021A2" id="Graphic 253" o:spid="_x0000_s1026" style="position:absolute;margin-left:70.6pt;margin-top:21.4pt;width:470.95pt;height:.75pt;z-index:-1569740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bookmarkStart w:id="8" w:name="_TOC_250008"/>
      <w:bookmarkEnd w:id="8"/>
      <w:r>
        <w:rPr>
          <w:color w:val="933634"/>
          <w:spacing w:val="-4"/>
        </w:rPr>
        <w:t>1997</w:t>
      </w:r>
    </w:p>
    <w:p w14:paraId="19CB6BDB" w14:textId="77777777" w:rsidR="00D3704C" w:rsidRDefault="00D3704C">
      <w:pPr>
        <w:pStyle w:val="BodyText"/>
        <w:spacing w:before="5"/>
        <w:rPr>
          <w:b/>
          <w:sz w:val="13"/>
        </w:rPr>
      </w:pPr>
    </w:p>
    <w:p w14:paraId="2BF56ADB" w14:textId="77777777" w:rsidR="00D3704C" w:rsidRDefault="00D3704C">
      <w:pPr>
        <w:pStyle w:val="BodyText"/>
        <w:rPr>
          <w:b/>
          <w:sz w:val="13"/>
        </w:rPr>
        <w:sectPr w:rsidR="00D3704C">
          <w:pgSz w:w="12240" w:h="15840"/>
          <w:pgMar w:top="1360" w:right="360" w:bottom="960" w:left="360" w:header="0" w:footer="778" w:gutter="0"/>
          <w:cols w:space="720"/>
        </w:sectPr>
      </w:pPr>
    </w:p>
    <w:p w14:paraId="0111132D" w14:textId="77777777" w:rsidR="00D3704C" w:rsidRDefault="00000000">
      <w:pPr>
        <w:pStyle w:val="Heading6"/>
      </w:pPr>
      <w:r>
        <w:rPr>
          <w:b w:val="0"/>
        </w:rPr>
        <w:t xml:space="preserve">Winner: </w:t>
      </w:r>
      <w:r>
        <w:t xml:space="preserve">John C. Kolar and Elizabeth M. </w:t>
      </w:r>
      <w:r>
        <w:rPr>
          <w:spacing w:val="-2"/>
        </w:rPr>
        <w:t>Salter</w:t>
      </w:r>
    </w:p>
    <w:p w14:paraId="071960FF" w14:textId="77777777" w:rsidR="00D3704C" w:rsidRDefault="00000000">
      <w:pPr>
        <w:pStyle w:val="BodyText"/>
        <w:spacing w:before="257"/>
        <w:ind w:left="1080" w:right="1"/>
        <w:jc w:val="both"/>
      </w:pPr>
      <w:r>
        <w:t xml:space="preserve">Client: Medical City Dallas Hospital, Dallas, </w:t>
      </w:r>
      <w:r>
        <w:rPr>
          <w:spacing w:val="-4"/>
        </w:rPr>
        <w:t>Texas</w:t>
      </w:r>
    </w:p>
    <w:p w14:paraId="73AABA3A" w14:textId="77777777" w:rsidR="00D3704C" w:rsidRDefault="00D3704C">
      <w:pPr>
        <w:pStyle w:val="BodyText"/>
        <w:spacing w:before="1"/>
      </w:pPr>
    </w:p>
    <w:p w14:paraId="77B7331F" w14:textId="77777777" w:rsidR="00D3704C" w:rsidRDefault="00000000">
      <w:pPr>
        <w:pStyle w:val="Heading7"/>
        <w:spacing w:before="1"/>
      </w:pPr>
      <w:r>
        <w:t>Craniofacial</w:t>
      </w:r>
      <w:r>
        <w:rPr>
          <w:spacing w:val="-7"/>
        </w:rPr>
        <w:t xml:space="preserve"> </w:t>
      </w:r>
      <w:r>
        <w:rPr>
          <w:spacing w:val="-2"/>
        </w:rPr>
        <w:t>Anthropometry</w:t>
      </w:r>
    </w:p>
    <w:p w14:paraId="4A313202" w14:textId="77777777" w:rsidR="00D3704C" w:rsidRDefault="00D3704C">
      <w:pPr>
        <w:pStyle w:val="BodyText"/>
        <w:rPr>
          <w:b/>
          <w:i/>
        </w:rPr>
      </w:pPr>
    </w:p>
    <w:p w14:paraId="5C585968" w14:textId="77777777" w:rsidR="00D3704C" w:rsidRDefault="00000000">
      <w:pPr>
        <w:pStyle w:val="BodyText"/>
        <w:ind w:left="1080"/>
        <w:jc w:val="both"/>
      </w:pPr>
      <w:r>
        <w:t>A generation ago, children with congenital deformities of the head and face had very</w:t>
      </w:r>
      <w:r>
        <w:rPr>
          <w:spacing w:val="40"/>
        </w:rPr>
        <w:t xml:space="preserve"> </w:t>
      </w:r>
      <w:r>
        <w:t>little hope of ever leading a normal life. They were rejected by their peers and society in general, and within their families they often became withdrawn and isolated. A major stumbling block to the use of craniofacial anthropometry has historically been a lack of standardization of measurement techniques, which makes it difficult to compare results from one biological anthropologist to</w:t>
      </w:r>
      <w:r>
        <w:rPr>
          <w:spacing w:val="80"/>
        </w:rPr>
        <w:t xml:space="preserve"> </w:t>
      </w:r>
      <w:r>
        <w:t xml:space="preserve">another. To address this problem, Kolar and Salter wrote Craniofacial Anthropometry: Practical Measurement of the Head and Face for Clinical, Surgical, and Research Use (Springfield, IL: Charles C. Thomas Publisher, 1997), which clearly describes and illustrates the anthropometric techniques used by the </w:t>
      </w:r>
      <w:r>
        <w:rPr>
          <w:spacing w:val="-2"/>
        </w:rPr>
        <w:t>authors.</w:t>
      </w:r>
    </w:p>
    <w:p w14:paraId="446ACD16" w14:textId="77777777" w:rsidR="00D3704C" w:rsidRDefault="00000000">
      <w:pPr>
        <w:spacing w:before="256"/>
        <w:ind w:left="1073"/>
        <w:jc w:val="center"/>
        <w:rPr>
          <w:rFonts w:ascii="Wingdings" w:hAnsi="Wingdings"/>
          <w:sz w:val="32"/>
        </w:rPr>
      </w:pPr>
      <w:r>
        <w:rPr>
          <w:rFonts w:ascii="Wingdings" w:hAnsi="Wingdings"/>
          <w:spacing w:val="-10"/>
          <w:sz w:val="32"/>
        </w:rPr>
        <w:t></w:t>
      </w:r>
    </w:p>
    <w:p w14:paraId="504AAAD2" w14:textId="77777777" w:rsidR="00D3704C" w:rsidRDefault="00000000">
      <w:pPr>
        <w:pStyle w:val="Heading6"/>
        <w:spacing w:before="259"/>
        <w:ind w:right="1"/>
      </w:pPr>
      <w:r>
        <w:rPr>
          <w:b w:val="0"/>
        </w:rPr>
        <w:t xml:space="preserve">Honorable Mention: </w:t>
      </w:r>
      <w:r>
        <w:t xml:space="preserve">William R. Brieger, Sakiru A. Otusanya, Ganiyu A. Oke, Frederick O. Oshiname, and Joshua D. </w:t>
      </w:r>
      <w:r>
        <w:rPr>
          <w:spacing w:val="-2"/>
        </w:rPr>
        <w:t>Adeniyi</w:t>
      </w:r>
    </w:p>
    <w:p w14:paraId="5B880E5B" w14:textId="77777777" w:rsidR="00D3704C" w:rsidRDefault="00D3704C">
      <w:pPr>
        <w:pStyle w:val="BodyText"/>
        <w:spacing w:before="2"/>
        <w:rPr>
          <w:b/>
        </w:rPr>
      </w:pPr>
    </w:p>
    <w:p w14:paraId="0D9BB19F" w14:textId="77777777" w:rsidR="00D3704C" w:rsidRDefault="00000000">
      <w:pPr>
        <w:pStyle w:val="BodyText"/>
        <w:ind w:left="1080" w:right="1"/>
        <w:jc w:val="both"/>
      </w:pPr>
      <w:r>
        <w:t>Client:</w:t>
      </w:r>
      <w:r>
        <w:rPr>
          <w:spacing w:val="-1"/>
        </w:rPr>
        <w:t xml:space="preserve"> </w:t>
      </w:r>
      <w:r>
        <w:t>African</w:t>
      </w:r>
      <w:r>
        <w:rPr>
          <w:spacing w:val="-1"/>
        </w:rPr>
        <w:t xml:space="preserve"> </w:t>
      </w:r>
      <w:r>
        <w:t xml:space="preserve">Programme for Onchocerciasis </w:t>
      </w:r>
      <w:r>
        <w:rPr>
          <w:spacing w:val="-2"/>
        </w:rPr>
        <w:t>Control</w:t>
      </w:r>
    </w:p>
    <w:p w14:paraId="28F9DE34" w14:textId="77777777" w:rsidR="00D3704C" w:rsidRDefault="00000000">
      <w:pPr>
        <w:pStyle w:val="Heading7"/>
        <w:spacing w:before="257"/>
      </w:pPr>
      <w:r>
        <w:t>Community-Directed Treatment with Ivermectin in Oyo State, Nigeria</w:t>
      </w:r>
    </w:p>
    <w:p w14:paraId="14CE48A2" w14:textId="77777777" w:rsidR="00D3704C" w:rsidRDefault="00000000">
      <w:pPr>
        <w:pStyle w:val="BodyText"/>
        <w:spacing w:before="257"/>
        <w:ind w:left="1080"/>
        <w:jc w:val="both"/>
      </w:pPr>
      <w:r>
        <w:t>Community-directed distribution with ivermectin</w:t>
      </w:r>
      <w:r>
        <w:rPr>
          <w:spacing w:val="-5"/>
        </w:rPr>
        <w:t xml:space="preserve"> </w:t>
      </w:r>
      <w:r>
        <w:t>(CDTI)</w:t>
      </w:r>
      <w:r>
        <w:rPr>
          <w:spacing w:val="-4"/>
        </w:rPr>
        <w:t xml:space="preserve"> </w:t>
      </w:r>
      <w:r>
        <w:t>was</w:t>
      </w:r>
      <w:r>
        <w:rPr>
          <w:spacing w:val="-3"/>
        </w:rPr>
        <w:t xml:space="preserve"> </w:t>
      </w:r>
      <w:r>
        <w:t>adopted</w:t>
      </w:r>
      <w:r>
        <w:rPr>
          <w:spacing w:val="-4"/>
        </w:rPr>
        <w:t xml:space="preserve"> </w:t>
      </w:r>
      <w:r>
        <w:t>by</w:t>
      </w:r>
      <w:r>
        <w:rPr>
          <w:spacing w:val="-5"/>
        </w:rPr>
        <w:t xml:space="preserve"> </w:t>
      </w:r>
      <w:r>
        <w:t>the</w:t>
      </w:r>
      <w:r>
        <w:rPr>
          <w:spacing w:val="-3"/>
        </w:rPr>
        <w:t xml:space="preserve"> </w:t>
      </w:r>
      <w:r>
        <w:t>African Programme for Onchocerciasis (River Blindness) Control as its main strategy for achieving</w:t>
      </w:r>
      <w:r>
        <w:rPr>
          <w:spacing w:val="-3"/>
        </w:rPr>
        <w:t xml:space="preserve"> </w:t>
      </w:r>
      <w:r>
        <w:t>sustained high</w:t>
      </w:r>
      <w:r>
        <w:rPr>
          <w:spacing w:val="-2"/>
        </w:rPr>
        <w:t xml:space="preserve"> </w:t>
      </w:r>
      <w:r>
        <w:t>coverage</w:t>
      </w:r>
      <w:r>
        <w:rPr>
          <w:spacing w:val="-2"/>
        </w:rPr>
        <w:t xml:space="preserve"> </w:t>
      </w:r>
      <w:r>
        <w:t>in</w:t>
      </w:r>
      <w:r>
        <w:rPr>
          <w:spacing w:val="-1"/>
        </w:rPr>
        <w:t xml:space="preserve"> </w:t>
      </w:r>
      <w:r>
        <w:t>endemic communities.</w:t>
      </w:r>
      <w:r>
        <w:rPr>
          <w:spacing w:val="64"/>
        </w:rPr>
        <w:t xml:space="preserve"> </w:t>
      </w:r>
      <w:r>
        <w:t>CDTI</w:t>
      </w:r>
      <w:r>
        <w:rPr>
          <w:spacing w:val="65"/>
        </w:rPr>
        <w:t xml:space="preserve"> </w:t>
      </w:r>
      <w:r>
        <w:t>was</w:t>
      </w:r>
      <w:r>
        <w:rPr>
          <w:spacing w:val="65"/>
        </w:rPr>
        <w:t xml:space="preserve"> </w:t>
      </w:r>
      <w:r>
        <w:t>introduced</w:t>
      </w:r>
      <w:r>
        <w:rPr>
          <w:spacing w:val="64"/>
        </w:rPr>
        <w:t xml:space="preserve"> </w:t>
      </w:r>
      <w:r>
        <w:t>in</w:t>
      </w:r>
      <w:r>
        <w:rPr>
          <w:spacing w:val="65"/>
        </w:rPr>
        <w:t xml:space="preserve"> </w:t>
      </w:r>
      <w:r>
        <w:rPr>
          <w:spacing w:val="-4"/>
        </w:rPr>
        <w:t>four</w:t>
      </w:r>
    </w:p>
    <w:p w14:paraId="48C53D3A" w14:textId="77777777" w:rsidR="00D3704C" w:rsidRDefault="00000000">
      <w:pPr>
        <w:pStyle w:val="BodyText"/>
        <w:spacing w:before="101"/>
        <w:ind w:left="676" w:right="1076"/>
        <w:jc w:val="both"/>
      </w:pPr>
      <w:r>
        <w:br w:type="column"/>
      </w:r>
      <w:r>
        <w:t>local government areas in Oyo State, Nigeria. Using a household survey after the second distribution,</w:t>
      </w:r>
      <w:r>
        <w:rPr>
          <w:spacing w:val="28"/>
        </w:rPr>
        <w:t xml:space="preserve">  </w:t>
      </w:r>
      <w:r>
        <w:t>researchers</w:t>
      </w:r>
      <w:r>
        <w:rPr>
          <w:spacing w:val="28"/>
        </w:rPr>
        <w:t xml:space="preserve">  </w:t>
      </w:r>
      <w:r>
        <w:t>documented</w:t>
      </w:r>
      <w:r>
        <w:rPr>
          <w:spacing w:val="28"/>
        </w:rPr>
        <w:t xml:space="preserve">  </w:t>
      </w:r>
      <w:r>
        <w:rPr>
          <w:spacing w:val="-4"/>
        </w:rPr>
        <w:t>that</w:t>
      </w:r>
    </w:p>
    <w:p w14:paraId="51CAB3C2" w14:textId="77777777" w:rsidR="00D3704C" w:rsidRDefault="00000000">
      <w:pPr>
        <w:pStyle w:val="BodyText"/>
        <w:ind w:left="676" w:right="1072"/>
        <w:jc w:val="both"/>
      </w:pPr>
      <w:r>
        <w:t>68.8 percent of the community overall received the drug, as did 85 percent of those who were</w:t>
      </w:r>
      <w:r>
        <w:rPr>
          <w:spacing w:val="-3"/>
        </w:rPr>
        <w:t xml:space="preserve"> </w:t>
      </w:r>
      <w:r>
        <w:t>eligible (not pregnant, not sick,</w:t>
      </w:r>
      <w:r>
        <w:rPr>
          <w:spacing w:val="-1"/>
        </w:rPr>
        <w:t xml:space="preserve"> </w:t>
      </w:r>
      <w:r>
        <w:t>and at least</w:t>
      </w:r>
      <w:r>
        <w:rPr>
          <w:spacing w:val="-1"/>
        </w:rPr>
        <w:t xml:space="preserve"> </w:t>
      </w:r>
      <w:r>
        <w:t>five years of age). In-depth interviews with village elders and volunteer community-directed distributors, together with focus group discussions among villagers, provided qualitative data to help interpret the findings. Women in many villages felt excluded from decision making. Also, the concerns of</w:t>
      </w:r>
      <w:r>
        <w:rPr>
          <w:spacing w:val="40"/>
        </w:rPr>
        <w:t xml:space="preserve"> </w:t>
      </w:r>
      <w:r>
        <w:t>migrant Fulani farm workers living in Yoruba farm settlements were not well understood</w:t>
      </w:r>
      <w:r>
        <w:rPr>
          <w:spacing w:val="40"/>
        </w:rPr>
        <w:t xml:space="preserve"> </w:t>
      </w:r>
      <w:r>
        <w:t>by</w:t>
      </w:r>
      <w:r>
        <w:rPr>
          <w:spacing w:val="-5"/>
        </w:rPr>
        <w:t xml:space="preserve"> </w:t>
      </w:r>
      <w:r>
        <w:t>health</w:t>
      </w:r>
      <w:r>
        <w:rPr>
          <w:spacing w:val="-4"/>
        </w:rPr>
        <w:t xml:space="preserve"> </w:t>
      </w:r>
      <w:r>
        <w:t>staff</w:t>
      </w:r>
      <w:r>
        <w:rPr>
          <w:spacing w:val="-4"/>
        </w:rPr>
        <w:t xml:space="preserve"> </w:t>
      </w:r>
      <w:r>
        <w:t>or</w:t>
      </w:r>
      <w:r>
        <w:rPr>
          <w:spacing w:val="-5"/>
        </w:rPr>
        <w:t xml:space="preserve"> </w:t>
      </w:r>
      <w:r>
        <w:t>the</w:t>
      </w:r>
      <w:r>
        <w:rPr>
          <w:spacing w:val="-4"/>
        </w:rPr>
        <w:t xml:space="preserve"> </w:t>
      </w:r>
      <w:r>
        <w:t>majority</w:t>
      </w:r>
      <w:r>
        <w:rPr>
          <w:spacing w:val="-5"/>
        </w:rPr>
        <w:t xml:space="preserve"> </w:t>
      </w:r>
      <w:r>
        <w:t>population.</w:t>
      </w:r>
      <w:r>
        <w:rPr>
          <w:spacing w:val="-5"/>
        </w:rPr>
        <w:t xml:space="preserve"> </w:t>
      </w:r>
      <w:r>
        <w:t>The main factor associated with receiving the ivermectin was having received it before, and qualitative comments about side-effects and beliefs about orthodox drugs indicated that issues of personal preferences, not addressed in the household coverage survey, need to be explored further. These findings can provide guidance in re-orienting health workers to</w:t>
      </w:r>
      <w:r>
        <w:rPr>
          <w:spacing w:val="40"/>
        </w:rPr>
        <w:t xml:space="preserve"> </w:t>
      </w:r>
      <w:r>
        <w:t>the importance of fostering participation and cohesion among all segments of the community, especially the inclusion of</w:t>
      </w:r>
      <w:r>
        <w:rPr>
          <w:spacing w:val="40"/>
        </w:rPr>
        <w:t xml:space="preserve"> </w:t>
      </w:r>
      <w:r>
        <w:t>women and minority groups.</w:t>
      </w:r>
    </w:p>
    <w:p w14:paraId="685F0393" w14:textId="77777777" w:rsidR="00D3704C" w:rsidRDefault="00000000">
      <w:pPr>
        <w:spacing w:before="256"/>
        <w:ind w:left="1" w:right="403"/>
        <w:jc w:val="center"/>
        <w:rPr>
          <w:rFonts w:ascii="Wingdings" w:hAnsi="Wingdings"/>
          <w:sz w:val="32"/>
        </w:rPr>
      </w:pPr>
      <w:r>
        <w:rPr>
          <w:rFonts w:ascii="Wingdings" w:hAnsi="Wingdings"/>
          <w:spacing w:val="-10"/>
          <w:sz w:val="32"/>
        </w:rPr>
        <w:t></w:t>
      </w:r>
    </w:p>
    <w:p w14:paraId="20190009" w14:textId="77777777" w:rsidR="00D3704C" w:rsidRDefault="00000000">
      <w:pPr>
        <w:spacing w:before="262"/>
        <w:ind w:left="676"/>
        <w:jc w:val="both"/>
        <w:rPr>
          <w:b/>
        </w:rPr>
      </w:pPr>
      <w:r>
        <w:t>Honorable</w:t>
      </w:r>
      <w:r>
        <w:rPr>
          <w:spacing w:val="-7"/>
        </w:rPr>
        <w:t xml:space="preserve"> </w:t>
      </w:r>
      <w:r>
        <w:t>Mention:</w:t>
      </w:r>
      <w:r>
        <w:rPr>
          <w:spacing w:val="-7"/>
        </w:rPr>
        <w:t xml:space="preserve"> </w:t>
      </w:r>
      <w:r>
        <w:rPr>
          <w:b/>
        </w:rPr>
        <w:t>Maria</w:t>
      </w:r>
      <w:r>
        <w:rPr>
          <w:b/>
          <w:spacing w:val="-6"/>
        </w:rPr>
        <w:t xml:space="preserve"> </w:t>
      </w:r>
      <w:r>
        <w:rPr>
          <w:b/>
        </w:rPr>
        <w:t>Donoso</w:t>
      </w:r>
      <w:r>
        <w:rPr>
          <w:b/>
          <w:spacing w:val="-5"/>
        </w:rPr>
        <w:t xml:space="preserve"> </w:t>
      </w:r>
      <w:r>
        <w:rPr>
          <w:b/>
          <w:spacing w:val="-2"/>
        </w:rPr>
        <w:t>Clark</w:t>
      </w:r>
    </w:p>
    <w:p w14:paraId="7A2326BE" w14:textId="77777777" w:rsidR="00D3704C" w:rsidRDefault="00D3704C">
      <w:pPr>
        <w:pStyle w:val="BodyText"/>
        <w:rPr>
          <w:b/>
        </w:rPr>
      </w:pPr>
    </w:p>
    <w:p w14:paraId="3192402F" w14:textId="77777777" w:rsidR="00D3704C" w:rsidRDefault="00000000">
      <w:pPr>
        <w:pStyle w:val="BodyText"/>
        <w:ind w:left="676"/>
        <w:jc w:val="both"/>
      </w:pPr>
      <w:r>
        <w:t>Client:</w:t>
      </w:r>
      <w:r>
        <w:rPr>
          <w:spacing w:val="-4"/>
        </w:rPr>
        <w:t xml:space="preserve"> </w:t>
      </w:r>
      <w:r>
        <w:t>World</w:t>
      </w:r>
      <w:r>
        <w:rPr>
          <w:spacing w:val="-2"/>
        </w:rPr>
        <w:t xml:space="preserve"> </w:t>
      </w:r>
      <w:r>
        <w:rPr>
          <w:spacing w:val="-4"/>
        </w:rPr>
        <w:t>Bank</w:t>
      </w:r>
    </w:p>
    <w:p w14:paraId="52B519F9" w14:textId="77777777" w:rsidR="00D3704C" w:rsidRDefault="00D3704C">
      <w:pPr>
        <w:pStyle w:val="BodyText"/>
      </w:pPr>
    </w:p>
    <w:p w14:paraId="08B24991" w14:textId="77777777" w:rsidR="00D3704C" w:rsidRDefault="00000000">
      <w:pPr>
        <w:pStyle w:val="Heading7"/>
        <w:ind w:left="676"/>
      </w:pPr>
      <w:r>
        <w:t>Tuberculosis</w:t>
      </w:r>
      <w:r>
        <w:rPr>
          <w:spacing w:val="-7"/>
        </w:rPr>
        <w:t xml:space="preserve"> </w:t>
      </w:r>
      <w:r>
        <w:t>Control</w:t>
      </w:r>
      <w:r>
        <w:rPr>
          <w:spacing w:val="-9"/>
        </w:rPr>
        <w:t xml:space="preserve"> </w:t>
      </w:r>
      <w:r>
        <w:t>Project,</w:t>
      </w:r>
      <w:r>
        <w:rPr>
          <w:spacing w:val="-7"/>
        </w:rPr>
        <w:t xml:space="preserve"> </w:t>
      </w:r>
      <w:r>
        <w:rPr>
          <w:spacing w:val="-2"/>
        </w:rPr>
        <w:t>India</w:t>
      </w:r>
    </w:p>
    <w:p w14:paraId="3ABCE690" w14:textId="77777777" w:rsidR="00D3704C" w:rsidRDefault="00D3704C">
      <w:pPr>
        <w:pStyle w:val="BodyText"/>
        <w:rPr>
          <w:b/>
          <w:i/>
        </w:rPr>
      </w:pPr>
    </w:p>
    <w:p w14:paraId="7BE60690" w14:textId="77777777" w:rsidR="00D3704C" w:rsidRDefault="00000000">
      <w:pPr>
        <w:pStyle w:val="BodyText"/>
        <w:ind w:left="676" w:right="1073"/>
        <w:jc w:val="both"/>
      </w:pPr>
      <w:r>
        <w:t>The Government of India implemented a new national strategy to arrest the spread of tuberculosis. The World Bank-funded Tuberculosis Control Project used social assessment as an "umbrella" approach to 1) collect and analyze the socioeconomic data needed for project preparation and design, 2) create an innovative strategy for stakeholder involvement in project planning and</w:t>
      </w:r>
      <w:r>
        <w:rPr>
          <w:spacing w:val="40"/>
        </w:rPr>
        <w:t xml:space="preserve"> </w:t>
      </w:r>
      <w:r>
        <w:t>activities,</w:t>
      </w:r>
      <w:r>
        <w:rPr>
          <w:spacing w:val="55"/>
        </w:rPr>
        <w:t xml:space="preserve"> </w:t>
      </w:r>
      <w:r>
        <w:t>including</w:t>
      </w:r>
      <w:r>
        <w:rPr>
          <w:spacing w:val="59"/>
        </w:rPr>
        <w:t xml:space="preserve"> </w:t>
      </w:r>
      <w:r>
        <w:t>a</w:t>
      </w:r>
      <w:r>
        <w:rPr>
          <w:spacing w:val="59"/>
        </w:rPr>
        <w:t xml:space="preserve"> </w:t>
      </w:r>
      <w:r>
        <w:t>tribal</w:t>
      </w:r>
      <w:r>
        <w:rPr>
          <w:spacing w:val="61"/>
        </w:rPr>
        <w:t xml:space="preserve"> </w:t>
      </w:r>
      <w:r>
        <w:t>peoples'</w:t>
      </w:r>
      <w:r>
        <w:rPr>
          <w:spacing w:val="61"/>
        </w:rPr>
        <w:t xml:space="preserve"> </w:t>
      </w:r>
      <w:r>
        <w:rPr>
          <w:spacing w:val="-2"/>
        </w:rPr>
        <w:t>action</w:t>
      </w:r>
    </w:p>
    <w:p w14:paraId="4296C3DD" w14:textId="77777777" w:rsidR="00D3704C" w:rsidRDefault="00D3704C">
      <w:pPr>
        <w:pStyle w:val="BodyText"/>
        <w:jc w:val="both"/>
        <w:sectPr w:rsidR="00D3704C">
          <w:type w:val="continuous"/>
          <w:pgSz w:w="12240" w:h="15840"/>
          <w:pgMar w:top="780" w:right="360" w:bottom="280" w:left="360" w:header="0" w:footer="778" w:gutter="0"/>
          <w:cols w:num="2" w:space="720" w:equalWidth="0">
            <w:col w:w="5405" w:space="40"/>
            <w:col w:w="6075"/>
          </w:cols>
        </w:sectPr>
      </w:pPr>
    </w:p>
    <w:p w14:paraId="2CE4D160" w14:textId="77777777" w:rsidR="00D3704C" w:rsidRDefault="00000000">
      <w:pPr>
        <w:pStyle w:val="BodyText"/>
        <w:rPr>
          <w:sz w:val="20"/>
        </w:rPr>
      </w:pPr>
      <w:r>
        <w:rPr>
          <w:noProof/>
          <w:sz w:val="20"/>
        </w:rPr>
        <mc:AlternateContent>
          <mc:Choice Requires="wpg">
            <w:drawing>
              <wp:anchor distT="0" distB="0" distL="0" distR="0" simplePos="0" relativeHeight="486288896" behindDoc="1" locked="0" layoutInCell="1" allowOverlap="1" wp14:anchorId="3E126CE8" wp14:editId="63E8E38F">
                <wp:simplePos x="0" y="0"/>
                <wp:positionH relativeFrom="page">
                  <wp:posOffset>350520</wp:posOffset>
                </wp:positionH>
                <wp:positionV relativeFrom="page">
                  <wp:posOffset>350520</wp:posOffset>
                </wp:positionV>
                <wp:extent cx="7118984" cy="940498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255" name="Graphic 255"/>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256" name="Graphic 256"/>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258" name="Graphic 258"/>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260" name="Graphic 260"/>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261" name="Graphic 261"/>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022CF196" id="Group 254" o:spid="_x0000_s1026" style="position:absolute;margin-left:27.6pt;margin-top:27.6pt;width:560.55pt;height:740.55pt;z-index:-17027584;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">
                <v:shape id="Graphic 255"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256"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" path="m46024,l,,,9267444r46024,l46024,xe" fillcolor="black" stroked="f">
                  <v:path arrowok="t"/>
                </v:shape>
                <v:shape id="Graphic 257"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258"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" path="m6981190,l,,,45720r6981190,l6981190,xe" fillcolor="black" stroked="f">
                  <v:path arrowok="t"/>
                </v:shape>
                <v:shape id="Graphic 259"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" path="m6981190,18288l,18288,,45720r6981190,l6981190,18288xem6981190,l,,,9144r6981190,l6981190,xe" fillcolor="#933634" stroked="f">
                  <v:path arrowok="t"/>
                </v:shape>
                <v:shape id="Graphic 260"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" path="m91744,l45720,r,45720l,45720,,91440r45720,l91744,91440r,-45720l91744,xe" fillcolor="black" stroked="f">
                  <v:path arrowok="t"/>
                </v:shape>
                <v:shape id="Graphic 261"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" path="m9144,l,,,9144r9144,l9144,xem45720,l18288,r,18288l,18288,,45720r18288,l45720,45720r,-27432l45720,xe" fillcolor="#933634" stroked="f">
                  <v:path arrowok="t"/>
                </v:shape>
                <w10:wrap anchorx="page" anchory="page"/>
              </v:group>
            </w:pict>
          </mc:Fallback>
        </mc:AlternateContent>
      </w:r>
    </w:p>
    <w:p w14:paraId="61410C6A" w14:textId="77777777" w:rsidR="00D3704C" w:rsidRDefault="00D3704C">
      <w:pPr>
        <w:pStyle w:val="BodyText"/>
        <w:spacing w:before="82"/>
        <w:rPr>
          <w:sz w:val="20"/>
        </w:rPr>
      </w:pPr>
    </w:p>
    <w:p w14:paraId="178635B9" w14:textId="77777777" w:rsidR="00D3704C" w:rsidRDefault="00000000">
      <w:pPr>
        <w:spacing w:line="20" w:lineRule="exact"/>
        <w:ind w:left="1051"/>
        <w:rPr>
          <w:sz w:val="2"/>
        </w:rPr>
      </w:pPr>
      <w:r>
        <w:rPr>
          <w:noProof/>
          <w:sz w:val="2"/>
        </w:rPr>
        <mc:AlternateContent>
          <mc:Choice Requires="wpg">
            <w:drawing>
              <wp:inline distT="0" distB="0" distL="0" distR="0" wp14:anchorId="786ED8A3" wp14:editId="4F79D070">
                <wp:extent cx="5981065" cy="6350"/>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263" name="Graphic 263"/>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1D131223" id="Group 262"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6czwoXECAADzBQAADgAAAAAAAAAAAAAA&#10;AAAuAgAAZHJzL2Uyb0RvYy54bWxQSwECLQAUAAYACAAAACEApjAfzNsAAAADAQAADwAAAAAAAAAA&#10;AAAAAADLBAAAZHJzL2Rvd25yZXYueG1sUEsFBgAAAAAEAAQA8wAAANMFAAAAAA==&#10;">
                <v:shape id="Graphic 263"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" path="m5981065,l,,,6095r5981065,l5981065,xe" fillcolor="#d9d9d9" stroked="f">
                  <v:path arrowok="t"/>
                </v:shape>
                <w10:anchorlock/>
              </v:group>
            </w:pict>
          </mc:Fallback>
        </mc:AlternateContent>
      </w:r>
    </w:p>
    <w:p w14:paraId="12C7AD50"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115084E5" w14:textId="77777777" w:rsidR="00D3704C" w:rsidRDefault="00000000">
      <w:pPr>
        <w:pStyle w:val="BodyText"/>
        <w:spacing w:before="80"/>
        <w:ind w:left="1080"/>
      </w:pPr>
      <w:r>
        <w:lastRenderedPageBreak/>
        <w:t>plan,</w:t>
      </w:r>
      <w:r>
        <w:rPr>
          <w:spacing w:val="80"/>
        </w:rPr>
        <w:t xml:space="preserve"> </w:t>
      </w:r>
      <w:r>
        <w:t>and</w:t>
      </w:r>
      <w:r>
        <w:rPr>
          <w:spacing w:val="80"/>
        </w:rPr>
        <w:t xml:space="preserve"> </w:t>
      </w:r>
      <w:r>
        <w:t>3)</w:t>
      </w:r>
      <w:r>
        <w:rPr>
          <w:spacing w:val="80"/>
        </w:rPr>
        <w:t xml:space="preserve"> </w:t>
      </w:r>
      <w:r>
        <w:t>develop</w:t>
      </w:r>
      <w:r>
        <w:rPr>
          <w:spacing w:val="80"/>
        </w:rPr>
        <w:t xml:space="preserve"> </w:t>
      </w:r>
      <w:r>
        <w:t>appropriate</w:t>
      </w:r>
      <w:r>
        <w:rPr>
          <w:spacing w:val="80"/>
        </w:rPr>
        <w:t xml:space="preserve"> </w:t>
      </w:r>
      <w:r>
        <w:t>social</w:t>
      </w:r>
      <w:r>
        <w:rPr>
          <w:spacing w:val="40"/>
        </w:rPr>
        <w:t xml:space="preserve"> </w:t>
      </w:r>
      <w:r>
        <w:t>indicators for the project.</w:t>
      </w:r>
    </w:p>
    <w:p w14:paraId="59070CD2" w14:textId="77777777" w:rsidR="00D3704C" w:rsidRDefault="00000000">
      <w:pPr>
        <w:pStyle w:val="BodyText"/>
        <w:spacing w:before="80"/>
        <w:ind w:left="678" w:right="1074"/>
        <w:jc w:val="both"/>
      </w:pPr>
      <w:r>
        <w:br w:type="column"/>
      </w:r>
      <w:r>
        <w:t>Praxis Award Committee: Laurie Krieger and John Mason (Co-Chairs), Ruth Cernea, Ruth Landman, Rebecca Miller, and Lois Keck</w:t>
      </w:r>
    </w:p>
    <w:p w14:paraId="7E83C700" w14:textId="77777777" w:rsidR="00D3704C" w:rsidRDefault="00D3704C">
      <w:pPr>
        <w:pStyle w:val="BodyText"/>
      </w:pPr>
    </w:p>
    <w:p w14:paraId="20764EBA" w14:textId="77777777" w:rsidR="00D3704C" w:rsidRDefault="00000000">
      <w:pPr>
        <w:pStyle w:val="BodyText"/>
        <w:ind w:left="678"/>
        <w:jc w:val="both"/>
      </w:pPr>
      <w:r>
        <w:t>Jurors:</w:t>
      </w:r>
      <w:r>
        <w:rPr>
          <w:spacing w:val="-6"/>
        </w:rPr>
        <w:t xml:space="preserve"> </w:t>
      </w:r>
      <w:r>
        <w:t>Names not</w:t>
      </w:r>
      <w:r>
        <w:rPr>
          <w:spacing w:val="-2"/>
        </w:rPr>
        <w:t xml:space="preserve"> recorded.</w:t>
      </w:r>
    </w:p>
    <w:p w14:paraId="75B6F5A2" w14:textId="77777777" w:rsidR="00D3704C" w:rsidRDefault="00D3704C">
      <w:pPr>
        <w:pStyle w:val="BodyText"/>
        <w:jc w:val="both"/>
        <w:sectPr w:rsidR="00D3704C">
          <w:pgSz w:w="12240" w:h="15840"/>
          <w:pgMar w:top="1360" w:right="360" w:bottom="960" w:left="360" w:header="0" w:footer="778" w:gutter="0"/>
          <w:cols w:num="2" w:space="720" w:equalWidth="0">
            <w:col w:w="5403" w:space="40"/>
            <w:col w:w="6077"/>
          </w:cols>
        </w:sectPr>
      </w:pPr>
    </w:p>
    <w:p w14:paraId="06FA2D4F" w14:textId="77777777" w:rsidR="00D3704C" w:rsidRDefault="00000000">
      <w:pPr>
        <w:pStyle w:val="BodyText"/>
        <w:rPr>
          <w:sz w:val="20"/>
        </w:rPr>
      </w:pPr>
      <w:r>
        <w:rPr>
          <w:noProof/>
          <w:sz w:val="20"/>
        </w:rPr>
        <mc:AlternateContent>
          <mc:Choice Requires="wpg">
            <w:drawing>
              <wp:anchor distT="0" distB="0" distL="0" distR="0" simplePos="0" relativeHeight="486289920" behindDoc="1" locked="0" layoutInCell="1" allowOverlap="1" wp14:anchorId="0F3E2FD5" wp14:editId="5FBDBB5E">
                <wp:simplePos x="0" y="0"/>
                <wp:positionH relativeFrom="page">
                  <wp:posOffset>350520</wp:posOffset>
                </wp:positionH>
                <wp:positionV relativeFrom="page">
                  <wp:posOffset>350520</wp:posOffset>
                </wp:positionV>
                <wp:extent cx="7118984" cy="940498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265" name="Graphic 265"/>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266" name="Graphic 266"/>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268" name="Graphic 268"/>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270" name="Graphic 270"/>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271" name="Graphic 271"/>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3D865521" id="Group 264" o:spid="_x0000_s1026" style="position:absolute;margin-left:27.6pt;margin-top:27.6pt;width:560.55pt;height:740.55pt;z-index:-17026560;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">
                <v:shape id="Graphic 265"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266"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" path="m46024,l,,,9267444r46024,l46024,xe" fillcolor="black" stroked="f">
                  <v:path arrowok="t"/>
                </v:shape>
                <v:shape id="Graphic 267"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268"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" path="m6981190,l,,,45720r6981190,l6981190,xe" fillcolor="black" stroked="f">
                  <v:path arrowok="t"/>
                </v:shape>
                <v:shape id="Graphic 269"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" path="m6981190,18288l,18288,,45720r6981190,l6981190,18288xem6981190,l,,,9144r6981190,l6981190,xe" fillcolor="#933634" stroked="f">
                  <v:path arrowok="t"/>
                </v:shape>
                <v:shape id="Graphic 270"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" path="m91744,l45720,r,45720l,45720,,91440r45720,l91744,91440r,-45720l91744,xe" fillcolor="black" stroked="f">
                  <v:path arrowok="t"/>
                </v:shape>
                <v:shape id="Graphic 271"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" path="m9144,l,,,9144r9144,l9144,xem45720,l18288,r,18288l,18288,,45720r18288,l45720,45720r,-27432l45720,xe" fillcolor="#933634" stroked="f">
                  <v:path arrowok="t"/>
                </v:shape>
                <w10:wrap anchorx="page" anchory="page"/>
              </v:group>
            </w:pict>
          </mc:Fallback>
        </mc:AlternateContent>
      </w:r>
    </w:p>
    <w:p w14:paraId="46A8E114" w14:textId="77777777" w:rsidR="00D3704C" w:rsidRDefault="00D3704C">
      <w:pPr>
        <w:pStyle w:val="BodyText"/>
        <w:rPr>
          <w:sz w:val="20"/>
        </w:rPr>
      </w:pPr>
    </w:p>
    <w:p w14:paraId="57CF8AA4" w14:textId="77777777" w:rsidR="00D3704C" w:rsidRDefault="00D3704C">
      <w:pPr>
        <w:pStyle w:val="BodyText"/>
        <w:rPr>
          <w:sz w:val="20"/>
        </w:rPr>
      </w:pPr>
    </w:p>
    <w:p w14:paraId="50068F44" w14:textId="77777777" w:rsidR="00D3704C" w:rsidRDefault="00D3704C">
      <w:pPr>
        <w:pStyle w:val="BodyText"/>
        <w:rPr>
          <w:sz w:val="20"/>
        </w:rPr>
      </w:pPr>
    </w:p>
    <w:p w14:paraId="26B30DCE" w14:textId="77777777" w:rsidR="00D3704C" w:rsidRDefault="00D3704C">
      <w:pPr>
        <w:pStyle w:val="BodyText"/>
        <w:rPr>
          <w:sz w:val="20"/>
        </w:rPr>
      </w:pPr>
    </w:p>
    <w:p w14:paraId="3E25531B" w14:textId="77777777" w:rsidR="00D3704C" w:rsidRDefault="00D3704C">
      <w:pPr>
        <w:pStyle w:val="BodyText"/>
        <w:rPr>
          <w:sz w:val="20"/>
        </w:rPr>
      </w:pPr>
    </w:p>
    <w:p w14:paraId="38F20049" w14:textId="77777777" w:rsidR="00D3704C" w:rsidRDefault="00D3704C">
      <w:pPr>
        <w:pStyle w:val="BodyText"/>
        <w:rPr>
          <w:sz w:val="20"/>
        </w:rPr>
      </w:pPr>
    </w:p>
    <w:p w14:paraId="3701C351" w14:textId="77777777" w:rsidR="00D3704C" w:rsidRDefault="00D3704C">
      <w:pPr>
        <w:pStyle w:val="BodyText"/>
        <w:rPr>
          <w:sz w:val="20"/>
        </w:rPr>
      </w:pPr>
    </w:p>
    <w:p w14:paraId="59AEC940" w14:textId="77777777" w:rsidR="00D3704C" w:rsidRDefault="00D3704C">
      <w:pPr>
        <w:pStyle w:val="BodyText"/>
        <w:rPr>
          <w:sz w:val="20"/>
        </w:rPr>
      </w:pPr>
    </w:p>
    <w:p w14:paraId="216B7963" w14:textId="77777777" w:rsidR="00D3704C" w:rsidRDefault="00D3704C">
      <w:pPr>
        <w:pStyle w:val="BodyText"/>
        <w:rPr>
          <w:sz w:val="20"/>
        </w:rPr>
      </w:pPr>
    </w:p>
    <w:p w14:paraId="331C9C57" w14:textId="77777777" w:rsidR="00D3704C" w:rsidRDefault="00D3704C">
      <w:pPr>
        <w:pStyle w:val="BodyText"/>
        <w:rPr>
          <w:sz w:val="20"/>
        </w:rPr>
      </w:pPr>
    </w:p>
    <w:p w14:paraId="6BA6731F" w14:textId="77777777" w:rsidR="00D3704C" w:rsidRDefault="00D3704C">
      <w:pPr>
        <w:pStyle w:val="BodyText"/>
        <w:rPr>
          <w:sz w:val="20"/>
        </w:rPr>
      </w:pPr>
    </w:p>
    <w:p w14:paraId="6B9B4AF8" w14:textId="77777777" w:rsidR="00D3704C" w:rsidRDefault="00D3704C">
      <w:pPr>
        <w:pStyle w:val="BodyText"/>
        <w:rPr>
          <w:sz w:val="20"/>
        </w:rPr>
      </w:pPr>
    </w:p>
    <w:p w14:paraId="3F97FCB6" w14:textId="77777777" w:rsidR="00D3704C" w:rsidRDefault="00D3704C">
      <w:pPr>
        <w:pStyle w:val="BodyText"/>
        <w:rPr>
          <w:sz w:val="20"/>
        </w:rPr>
      </w:pPr>
    </w:p>
    <w:p w14:paraId="44C6AC42" w14:textId="77777777" w:rsidR="00D3704C" w:rsidRDefault="00D3704C">
      <w:pPr>
        <w:pStyle w:val="BodyText"/>
        <w:rPr>
          <w:sz w:val="20"/>
        </w:rPr>
      </w:pPr>
    </w:p>
    <w:p w14:paraId="14CB2729" w14:textId="77777777" w:rsidR="00D3704C" w:rsidRDefault="00D3704C">
      <w:pPr>
        <w:pStyle w:val="BodyText"/>
        <w:rPr>
          <w:sz w:val="20"/>
        </w:rPr>
      </w:pPr>
    </w:p>
    <w:p w14:paraId="50AA18CD" w14:textId="77777777" w:rsidR="00D3704C" w:rsidRDefault="00D3704C">
      <w:pPr>
        <w:pStyle w:val="BodyText"/>
        <w:rPr>
          <w:sz w:val="20"/>
        </w:rPr>
      </w:pPr>
    </w:p>
    <w:p w14:paraId="28864033" w14:textId="77777777" w:rsidR="00D3704C" w:rsidRDefault="00D3704C">
      <w:pPr>
        <w:pStyle w:val="BodyText"/>
        <w:rPr>
          <w:sz w:val="20"/>
        </w:rPr>
      </w:pPr>
    </w:p>
    <w:p w14:paraId="4159A232" w14:textId="77777777" w:rsidR="00D3704C" w:rsidRDefault="00D3704C">
      <w:pPr>
        <w:pStyle w:val="BodyText"/>
        <w:rPr>
          <w:sz w:val="20"/>
        </w:rPr>
      </w:pPr>
    </w:p>
    <w:p w14:paraId="26B01E73" w14:textId="77777777" w:rsidR="00D3704C" w:rsidRDefault="00D3704C">
      <w:pPr>
        <w:pStyle w:val="BodyText"/>
        <w:rPr>
          <w:sz w:val="20"/>
        </w:rPr>
      </w:pPr>
    </w:p>
    <w:p w14:paraId="4D8CE3CA" w14:textId="77777777" w:rsidR="00D3704C" w:rsidRDefault="00D3704C">
      <w:pPr>
        <w:pStyle w:val="BodyText"/>
        <w:rPr>
          <w:sz w:val="20"/>
        </w:rPr>
      </w:pPr>
    </w:p>
    <w:p w14:paraId="310B9732" w14:textId="77777777" w:rsidR="00D3704C" w:rsidRDefault="00D3704C">
      <w:pPr>
        <w:pStyle w:val="BodyText"/>
        <w:rPr>
          <w:sz w:val="20"/>
        </w:rPr>
      </w:pPr>
    </w:p>
    <w:p w14:paraId="24B438B3" w14:textId="77777777" w:rsidR="00D3704C" w:rsidRDefault="00D3704C">
      <w:pPr>
        <w:pStyle w:val="BodyText"/>
        <w:rPr>
          <w:sz w:val="20"/>
        </w:rPr>
      </w:pPr>
    </w:p>
    <w:p w14:paraId="30EFF535" w14:textId="77777777" w:rsidR="00D3704C" w:rsidRDefault="00D3704C">
      <w:pPr>
        <w:pStyle w:val="BodyText"/>
        <w:rPr>
          <w:sz w:val="20"/>
        </w:rPr>
      </w:pPr>
    </w:p>
    <w:p w14:paraId="009EC55B" w14:textId="77777777" w:rsidR="00D3704C" w:rsidRDefault="00D3704C">
      <w:pPr>
        <w:pStyle w:val="BodyText"/>
        <w:rPr>
          <w:sz w:val="20"/>
        </w:rPr>
      </w:pPr>
    </w:p>
    <w:p w14:paraId="6605D207" w14:textId="77777777" w:rsidR="00D3704C" w:rsidRDefault="00D3704C">
      <w:pPr>
        <w:pStyle w:val="BodyText"/>
        <w:rPr>
          <w:sz w:val="20"/>
        </w:rPr>
      </w:pPr>
    </w:p>
    <w:p w14:paraId="08574990" w14:textId="77777777" w:rsidR="00D3704C" w:rsidRDefault="00D3704C">
      <w:pPr>
        <w:pStyle w:val="BodyText"/>
        <w:rPr>
          <w:sz w:val="20"/>
        </w:rPr>
      </w:pPr>
    </w:p>
    <w:p w14:paraId="17ADD149" w14:textId="77777777" w:rsidR="00D3704C" w:rsidRDefault="00D3704C">
      <w:pPr>
        <w:pStyle w:val="BodyText"/>
        <w:rPr>
          <w:sz w:val="20"/>
        </w:rPr>
      </w:pPr>
    </w:p>
    <w:p w14:paraId="0242AB4D" w14:textId="77777777" w:rsidR="00D3704C" w:rsidRDefault="00D3704C">
      <w:pPr>
        <w:pStyle w:val="BodyText"/>
        <w:rPr>
          <w:sz w:val="20"/>
        </w:rPr>
      </w:pPr>
    </w:p>
    <w:p w14:paraId="52B24AEA" w14:textId="77777777" w:rsidR="00D3704C" w:rsidRDefault="00D3704C">
      <w:pPr>
        <w:pStyle w:val="BodyText"/>
        <w:rPr>
          <w:sz w:val="20"/>
        </w:rPr>
      </w:pPr>
    </w:p>
    <w:p w14:paraId="1CF0D7B7" w14:textId="77777777" w:rsidR="00D3704C" w:rsidRDefault="00D3704C">
      <w:pPr>
        <w:pStyle w:val="BodyText"/>
        <w:rPr>
          <w:sz w:val="20"/>
        </w:rPr>
      </w:pPr>
    </w:p>
    <w:p w14:paraId="5E9056C1" w14:textId="77777777" w:rsidR="00D3704C" w:rsidRDefault="00D3704C">
      <w:pPr>
        <w:pStyle w:val="BodyText"/>
        <w:rPr>
          <w:sz w:val="20"/>
        </w:rPr>
      </w:pPr>
    </w:p>
    <w:p w14:paraId="625D0AB2" w14:textId="77777777" w:rsidR="00D3704C" w:rsidRDefault="00D3704C">
      <w:pPr>
        <w:pStyle w:val="BodyText"/>
        <w:rPr>
          <w:sz w:val="20"/>
        </w:rPr>
      </w:pPr>
    </w:p>
    <w:p w14:paraId="26702DAD" w14:textId="77777777" w:rsidR="00D3704C" w:rsidRDefault="00D3704C">
      <w:pPr>
        <w:pStyle w:val="BodyText"/>
        <w:rPr>
          <w:sz w:val="20"/>
        </w:rPr>
      </w:pPr>
    </w:p>
    <w:p w14:paraId="3895059D" w14:textId="77777777" w:rsidR="00D3704C" w:rsidRDefault="00D3704C">
      <w:pPr>
        <w:pStyle w:val="BodyText"/>
        <w:rPr>
          <w:sz w:val="20"/>
        </w:rPr>
      </w:pPr>
    </w:p>
    <w:p w14:paraId="4805219D" w14:textId="77777777" w:rsidR="00D3704C" w:rsidRDefault="00D3704C">
      <w:pPr>
        <w:pStyle w:val="BodyText"/>
        <w:rPr>
          <w:sz w:val="20"/>
        </w:rPr>
      </w:pPr>
    </w:p>
    <w:p w14:paraId="07E76C1D" w14:textId="77777777" w:rsidR="00D3704C" w:rsidRDefault="00D3704C">
      <w:pPr>
        <w:pStyle w:val="BodyText"/>
        <w:rPr>
          <w:sz w:val="20"/>
        </w:rPr>
      </w:pPr>
    </w:p>
    <w:p w14:paraId="542B5379" w14:textId="77777777" w:rsidR="00D3704C" w:rsidRDefault="00D3704C">
      <w:pPr>
        <w:pStyle w:val="BodyText"/>
        <w:rPr>
          <w:sz w:val="20"/>
        </w:rPr>
      </w:pPr>
    </w:p>
    <w:p w14:paraId="1D2E38FA" w14:textId="77777777" w:rsidR="00D3704C" w:rsidRDefault="00D3704C">
      <w:pPr>
        <w:pStyle w:val="BodyText"/>
        <w:rPr>
          <w:sz w:val="20"/>
        </w:rPr>
      </w:pPr>
    </w:p>
    <w:p w14:paraId="114C9781" w14:textId="77777777" w:rsidR="00D3704C" w:rsidRDefault="00D3704C">
      <w:pPr>
        <w:pStyle w:val="BodyText"/>
        <w:rPr>
          <w:sz w:val="20"/>
        </w:rPr>
      </w:pPr>
    </w:p>
    <w:p w14:paraId="425CEAAF" w14:textId="77777777" w:rsidR="00D3704C" w:rsidRDefault="00D3704C">
      <w:pPr>
        <w:pStyle w:val="BodyText"/>
        <w:rPr>
          <w:sz w:val="20"/>
        </w:rPr>
      </w:pPr>
    </w:p>
    <w:p w14:paraId="01A4059C" w14:textId="77777777" w:rsidR="00D3704C" w:rsidRDefault="00D3704C">
      <w:pPr>
        <w:pStyle w:val="BodyText"/>
        <w:rPr>
          <w:sz w:val="20"/>
        </w:rPr>
      </w:pPr>
    </w:p>
    <w:p w14:paraId="0C77D079" w14:textId="77777777" w:rsidR="00D3704C" w:rsidRDefault="00D3704C">
      <w:pPr>
        <w:pStyle w:val="BodyText"/>
        <w:rPr>
          <w:sz w:val="20"/>
        </w:rPr>
      </w:pPr>
    </w:p>
    <w:p w14:paraId="6B85582B" w14:textId="77777777" w:rsidR="00D3704C" w:rsidRDefault="00D3704C">
      <w:pPr>
        <w:pStyle w:val="BodyText"/>
        <w:rPr>
          <w:sz w:val="20"/>
        </w:rPr>
      </w:pPr>
    </w:p>
    <w:p w14:paraId="75946763" w14:textId="77777777" w:rsidR="00D3704C" w:rsidRDefault="00D3704C">
      <w:pPr>
        <w:pStyle w:val="BodyText"/>
        <w:rPr>
          <w:sz w:val="20"/>
        </w:rPr>
      </w:pPr>
    </w:p>
    <w:p w14:paraId="594F29A3" w14:textId="77777777" w:rsidR="00D3704C" w:rsidRDefault="00D3704C">
      <w:pPr>
        <w:pStyle w:val="BodyText"/>
        <w:rPr>
          <w:sz w:val="20"/>
        </w:rPr>
      </w:pPr>
    </w:p>
    <w:p w14:paraId="4CFD48FA" w14:textId="77777777" w:rsidR="00D3704C" w:rsidRDefault="00D3704C">
      <w:pPr>
        <w:pStyle w:val="BodyText"/>
        <w:rPr>
          <w:sz w:val="20"/>
        </w:rPr>
      </w:pPr>
    </w:p>
    <w:p w14:paraId="2BE574D7" w14:textId="77777777" w:rsidR="00D3704C" w:rsidRDefault="00D3704C">
      <w:pPr>
        <w:pStyle w:val="BodyText"/>
        <w:rPr>
          <w:sz w:val="20"/>
        </w:rPr>
      </w:pPr>
    </w:p>
    <w:p w14:paraId="1CC023AA" w14:textId="77777777" w:rsidR="00D3704C" w:rsidRDefault="00D3704C">
      <w:pPr>
        <w:pStyle w:val="BodyText"/>
        <w:rPr>
          <w:sz w:val="20"/>
        </w:rPr>
      </w:pPr>
    </w:p>
    <w:p w14:paraId="1224F625" w14:textId="77777777" w:rsidR="00D3704C" w:rsidRDefault="00D3704C">
      <w:pPr>
        <w:pStyle w:val="BodyText"/>
        <w:rPr>
          <w:sz w:val="20"/>
        </w:rPr>
      </w:pPr>
    </w:p>
    <w:p w14:paraId="2F03A490" w14:textId="77777777" w:rsidR="00D3704C" w:rsidRDefault="00D3704C">
      <w:pPr>
        <w:pStyle w:val="BodyText"/>
        <w:spacing w:before="146"/>
        <w:rPr>
          <w:sz w:val="20"/>
        </w:rPr>
      </w:pPr>
    </w:p>
    <w:p w14:paraId="39CCE7DA" w14:textId="77777777" w:rsidR="00D3704C" w:rsidRDefault="00000000">
      <w:pPr>
        <w:spacing w:line="20" w:lineRule="exact"/>
        <w:ind w:left="1051"/>
        <w:rPr>
          <w:sz w:val="2"/>
        </w:rPr>
      </w:pPr>
      <w:r>
        <w:rPr>
          <w:noProof/>
          <w:sz w:val="2"/>
        </w:rPr>
        <mc:AlternateContent>
          <mc:Choice Requires="wpg">
            <w:drawing>
              <wp:inline distT="0" distB="0" distL="0" distR="0" wp14:anchorId="0CC9FFCF" wp14:editId="3C6768F0">
                <wp:extent cx="5981065" cy="6350"/>
                <wp:effectExtent l="0" t="0" r="0" b="0"/>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273" name="Graphic 273"/>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4B2330BC" id="Group 272"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">
                <v:shape id="Graphic 273"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" path="m5981065,l,,,6095r5981065,l5981065,xe" fillcolor="#d9d9d9" stroked="f">
                  <v:path arrowok="t"/>
                </v:shape>
                <w10:anchorlock/>
              </v:group>
            </w:pict>
          </mc:Fallback>
        </mc:AlternateContent>
      </w:r>
    </w:p>
    <w:p w14:paraId="04E7713D"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3DEFD8DF" w14:textId="77777777" w:rsidR="00D3704C" w:rsidRDefault="00000000">
      <w:pPr>
        <w:pStyle w:val="Heading3"/>
      </w:pPr>
      <w:r>
        <w:rPr>
          <w:noProof/>
        </w:rPr>
        <w:lastRenderedPageBreak/>
        <mc:AlternateContent>
          <mc:Choice Requires="wps">
            <w:drawing>
              <wp:anchor distT="0" distB="0" distL="0" distR="0" simplePos="0" relativeHeight="487621632" behindDoc="1" locked="0" layoutInCell="1" allowOverlap="1" wp14:anchorId="663196A0" wp14:editId="176C775B">
                <wp:simplePos x="0" y="0"/>
                <wp:positionH relativeFrom="page">
                  <wp:posOffset>896416</wp:posOffset>
                </wp:positionH>
                <wp:positionV relativeFrom="paragraph">
                  <wp:posOffset>272034</wp:posOffset>
                </wp:positionV>
                <wp:extent cx="5981065" cy="9525"/>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238A0D" id="Graphic 274" o:spid="_x0000_s1026" style="position:absolute;margin-left:70.6pt;margin-top:21.4pt;width:470.95pt;height:.75pt;z-index:-1569484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bookmarkStart w:id="9" w:name="_TOC_250007"/>
      <w:bookmarkEnd w:id="9"/>
      <w:r>
        <w:rPr>
          <w:color w:val="933634"/>
          <w:spacing w:val="-4"/>
        </w:rPr>
        <w:t>1999</w:t>
      </w:r>
    </w:p>
    <w:p w14:paraId="355FC731" w14:textId="77777777" w:rsidR="00D3704C" w:rsidRDefault="00D3704C">
      <w:pPr>
        <w:pStyle w:val="BodyText"/>
        <w:spacing w:before="5"/>
        <w:rPr>
          <w:b/>
          <w:sz w:val="13"/>
        </w:rPr>
      </w:pPr>
    </w:p>
    <w:p w14:paraId="36697705" w14:textId="77777777" w:rsidR="00D3704C" w:rsidRDefault="00D3704C">
      <w:pPr>
        <w:pStyle w:val="BodyText"/>
        <w:rPr>
          <w:b/>
          <w:sz w:val="13"/>
        </w:rPr>
        <w:sectPr w:rsidR="00D3704C">
          <w:pgSz w:w="12240" w:h="15840"/>
          <w:pgMar w:top="1360" w:right="360" w:bottom="960" w:left="360" w:header="0" w:footer="778" w:gutter="0"/>
          <w:cols w:space="720"/>
        </w:sectPr>
      </w:pPr>
    </w:p>
    <w:p w14:paraId="0707DAF4" w14:textId="77777777" w:rsidR="00D3704C" w:rsidRDefault="00000000">
      <w:pPr>
        <w:spacing w:before="101"/>
        <w:ind w:left="1080"/>
        <w:jc w:val="both"/>
        <w:rPr>
          <w:b/>
        </w:rPr>
      </w:pPr>
      <w:r>
        <w:t>Winner:</w:t>
      </w:r>
      <w:r>
        <w:rPr>
          <w:spacing w:val="-4"/>
        </w:rPr>
        <w:t xml:space="preserve"> </w:t>
      </w:r>
      <w:r>
        <w:rPr>
          <w:b/>
        </w:rPr>
        <w:t>Virginia</w:t>
      </w:r>
      <w:r>
        <w:rPr>
          <w:b/>
          <w:spacing w:val="-3"/>
        </w:rPr>
        <w:t xml:space="preserve"> </w:t>
      </w:r>
      <w:r>
        <w:rPr>
          <w:b/>
        </w:rPr>
        <w:t>D.</w:t>
      </w:r>
      <w:r>
        <w:rPr>
          <w:b/>
          <w:spacing w:val="-3"/>
        </w:rPr>
        <w:t xml:space="preserve"> </w:t>
      </w:r>
      <w:r>
        <w:rPr>
          <w:b/>
          <w:spacing w:val="-2"/>
        </w:rPr>
        <w:t>Nazarea</w:t>
      </w:r>
    </w:p>
    <w:p w14:paraId="536777D7" w14:textId="77777777" w:rsidR="00D3704C" w:rsidRDefault="00D3704C">
      <w:pPr>
        <w:pStyle w:val="BodyText"/>
        <w:rPr>
          <w:b/>
        </w:rPr>
      </w:pPr>
    </w:p>
    <w:p w14:paraId="436D4B99" w14:textId="77777777" w:rsidR="00D3704C" w:rsidRDefault="00000000">
      <w:pPr>
        <w:pStyle w:val="BodyText"/>
        <w:ind w:left="1080"/>
        <w:jc w:val="both"/>
      </w:pPr>
      <w:r>
        <w:t>Clients: International Potato Center's Asia Regional Office in Los Baños, Philippines, the Southern Seed Legacy Program, and the Sustainable Agriculture Research and Education Program, United States</w:t>
      </w:r>
      <w:r>
        <w:rPr>
          <w:spacing w:val="40"/>
        </w:rPr>
        <w:t xml:space="preserve"> </w:t>
      </w:r>
      <w:r>
        <w:t>Department of Agriculture</w:t>
      </w:r>
    </w:p>
    <w:p w14:paraId="52F9F3EA" w14:textId="77777777" w:rsidR="00D3704C" w:rsidRDefault="00D3704C">
      <w:pPr>
        <w:pStyle w:val="BodyText"/>
      </w:pPr>
    </w:p>
    <w:p w14:paraId="5A0F2ED9" w14:textId="77777777" w:rsidR="00D3704C" w:rsidRDefault="00000000">
      <w:pPr>
        <w:pStyle w:val="Heading7"/>
      </w:pPr>
      <w:r>
        <w:t>The</w:t>
      </w:r>
      <w:r>
        <w:rPr>
          <w:spacing w:val="-5"/>
        </w:rPr>
        <w:t xml:space="preserve"> </w:t>
      </w:r>
      <w:r>
        <w:t>Memory</w:t>
      </w:r>
      <w:r>
        <w:rPr>
          <w:spacing w:val="-6"/>
        </w:rPr>
        <w:t xml:space="preserve"> </w:t>
      </w:r>
      <w:r>
        <w:t>Banking</w:t>
      </w:r>
      <w:r>
        <w:rPr>
          <w:spacing w:val="-4"/>
        </w:rPr>
        <w:t xml:space="preserve"> </w:t>
      </w:r>
      <w:r>
        <w:rPr>
          <w:spacing w:val="-2"/>
        </w:rPr>
        <w:t>Project</w:t>
      </w:r>
    </w:p>
    <w:p w14:paraId="138528AE" w14:textId="77777777" w:rsidR="00D3704C" w:rsidRDefault="00D3704C">
      <w:pPr>
        <w:pStyle w:val="BodyText"/>
        <w:rPr>
          <w:b/>
          <w:i/>
        </w:rPr>
      </w:pPr>
    </w:p>
    <w:p w14:paraId="767659A0" w14:textId="77777777" w:rsidR="00D3704C" w:rsidRDefault="00000000">
      <w:pPr>
        <w:pStyle w:val="BodyText"/>
        <w:spacing w:before="1"/>
        <w:ind w:left="1080"/>
        <w:jc w:val="both"/>
      </w:pPr>
      <w:r>
        <w:t>The international genetic resources community has developed an elaborate network of gene banks to preserve biological diversity for use by plant breeders. The "memory banking" project, formulated in the context of an International Potato Center Asian network and later extended to the southern United States and Ecuadorian</w:t>
      </w:r>
      <w:r>
        <w:rPr>
          <w:spacing w:val="40"/>
        </w:rPr>
        <w:t xml:space="preserve"> </w:t>
      </w:r>
      <w:r>
        <w:t>Andes, has successfully complemented these germplasm efforts by introducing the practical importance of also preserving the cultural knowledge of traditional peoples</w:t>
      </w:r>
      <w:r>
        <w:rPr>
          <w:spacing w:val="40"/>
        </w:rPr>
        <w:t xml:space="preserve"> </w:t>
      </w:r>
      <w:r>
        <w:t>who are the original in situ biodiversity curators.</w:t>
      </w:r>
      <w:r>
        <w:rPr>
          <w:spacing w:val="40"/>
        </w:rPr>
        <w:t xml:space="preserve"> </w:t>
      </w:r>
      <w:r>
        <w:t>The complexity and challenge</w:t>
      </w:r>
      <w:r>
        <w:rPr>
          <w:spacing w:val="40"/>
        </w:rPr>
        <w:t xml:space="preserve"> </w:t>
      </w:r>
      <w:r>
        <w:t>facing the memory banking project lay in developing a protocol by which traditional knowledge could complement biological information, convincing biological scientists</w:t>
      </w:r>
      <w:r>
        <w:rPr>
          <w:spacing w:val="40"/>
        </w:rPr>
        <w:t xml:space="preserve"> </w:t>
      </w:r>
      <w:r>
        <w:t>of the value of such knowledge, and then extending the protocol methodology to real world situations.</w:t>
      </w:r>
    </w:p>
    <w:p w14:paraId="355934BB" w14:textId="77777777" w:rsidR="00D3704C" w:rsidRDefault="00000000">
      <w:pPr>
        <w:spacing w:before="256"/>
        <w:ind w:left="1073"/>
        <w:jc w:val="center"/>
        <w:rPr>
          <w:rFonts w:ascii="Wingdings" w:hAnsi="Wingdings"/>
          <w:sz w:val="32"/>
        </w:rPr>
      </w:pPr>
      <w:r>
        <w:rPr>
          <w:rFonts w:ascii="Wingdings" w:hAnsi="Wingdings"/>
          <w:spacing w:val="-10"/>
          <w:sz w:val="32"/>
        </w:rPr>
        <w:t></w:t>
      </w:r>
    </w:p>
    <w:p w14:paraId="3A48A919" w14:textId="77777777" w:rsidR="00D3704C" w:rsidRDefault="00000000">
      <w:pPr>
        <w:spacing w:before="261"/>
        <w:ind w:left="1080"/>
        <w:jc w:val="both"/>
        <w:rPr>
          <w:b/>
        </w:rPr>
      </w:pPr>
      <w:r>
        <w:t xml:space="preserve">Honorable Mention: </w:t>
      </w:r>
      <w:r>
        <w:rPr>
          <w:b/>
        </w:rPr>
        <w:t>Robert T. Trotter and International Research Team</w:t>
      </w:r>
    </w:p>
    <w:p w14:paraId="108C02A5" w14:textId="77777777" w:rsidR="00D3704C" w:rsidRDefault="00000000">
      <w:pPr>
        <w:pStyle w:val="BodyText"/>
        <w:spacing w:before="257"/>
        <w:ind w:left="1080"/>
        <w:jc w:val="both"/>
      </w:pPr>
      <w:r>
        <w:t>Client:</w:t>
      </w:r>
      <w:r>
        <w:rPr>
          <w:spacing w:val="-4"/>
        </w:rPr>
        <w:t xml:space="preserve"> </w:t>
      </w:r>
      <w:r>
        <w:t>World</w:t>
      </w:r>
      <w:r>
        <w:rPr>
          <w:spacing w:val="-3"/>
        </w:rPr>
        <w:t xml:space="preserve"> </w:t>
      </w:r>
      <w:r>
        <w:t>Health</w:t>
      </w:r>
      <w:r>
        <w:rPr>
          <w:spacing w:val="-3"/>
        </w:rPr>
        <w:t xml:space="preserve"> </w:t>
      </w:r>
      <w:r>
        <w:rPr>
          <w:spacing w:val="-2"/>
        </w:rPr>
        <w:t>Organization</w:t>
      </w:r>
    </w:p>
    <w:p w14:paraId="664E3042" w14:textId="77777777" w:rsidR="00D3704C" w:rsidRDefault="00D3704C">
      <w:pPr>
        <w:pStyle w:val="BodyText"/>
      </w:pPr>
    </w:p>
    <w:p w14:paraId="609E3648" w14:textId="77777777" w:rsidR="00D3704C" w:rsidRDefault="00000000">
      <w:pPr>
        <w:pStyle w:val="Heading7"/>
        <w:tabs>
          <w:tab w:val="left" w:pos="3095"/>
          <w:tab w:val="left" w:pos="3148"/>
          <w:tab w:val="left" w:pos="4067"/>
          <w:tab w:val="left" w:pos="5209"/>
        </w:tabs>
        <w:ind w:right="1"/>
      </w:pPr>
      <w:r>
        <w:rPr>
          <w:spacing w:val="-2"/>
        </w:rPr>
        <w:t>Cross-Cultural</w:t>
      </w:r>
      <w:r>
        <w:tab/>
      </w:r>
      <w:r>
        <w:rPr>
          <w:spacing w:val="-4"/>
        </w:rPr>
        <w:t>and</w:t>
      </w:r>
      <w:r>
        <w:tab/>
      </w:r>
      <w:r>
        <w:rPr>
          <w:spacing w:val="-2"/>
        </w:rPr>
        <w:t xml:space="preserve">International </w:t>
      </w:r>
      <w:r>
        <w:t>Application of Anthropological Theory and Methods to the Revision of the</w:t>
      </w:r>
      <w:r>
        <w:rPr>
          <w:spacing w:val="80"/>
        </w:rPr>
        <w:t xml:space="preserve"> </w:t>
      </w:r>
      <w:r>
        <w:rPr>
          <w:spacing w:val="-2"/>
        </w:rPr>
        <w:t>International</w:t>
      </w:r>
      <w:r>
        <w:tab/>
      </w:r>
      <w:r>
        <w:tab/>
      </w:r>
      <w:r>
        <w:rPr>
          <w:spacing w:val="-2"/>
        </w:rPr>
        <w:t>Classification</w:t>
      </w:r>
      <w:r>
        <w:tab/>
      </w:r>
      <w:r>
        <w:rPr>
          <w:spacing w:val="-6"/>
        </w:rPr>
        <w:t xml:space="preserve">of </w:t>
      </w:r>
      <w:r>
        <w:t>Impairments, Disabilities and Handicaps</w:t>
      </w:r>
    </w:p>
    <w:p w14:paraId="30954DFC" w14:textId="77777777" w:rsidR="00D3704C" w:rsidRDefault="00000000">
      <w:pPr>
        <w:pStyle w:val="BodyText"/>
        <w:spacing w:before="101"/>
        <w:ind w:left="676" w:right="1072"/>
        <w:jc w:val="both"/>
      </w:pPr>
      <w:r>
        <w:br w:type="column"/>
      </w:r>
      <w:r>
        <w:t>The World Health Organization determined that its original classification system was unworkable cross-culturally. It therefore funded this project</w:t>
      </w:r>
      <w:r>
        <w:rPr>
          <w:spacing w:val="-1"/>
        </w:rPr>
        <w:t xml:space="preserve"> </w:t>
      </w:r>
      <w:r>
        <w:t>carried out</w:t>
      </w:r>
      <w:r>
        <w:rPr>
          <w:spacing w:val="-1"/>
        </w:rPr>
        <w:t xml:space="preserve"> </w:t>
      </w:r>
      <w:r>
        <w:t>by Trotter and a research team composed of members from the United States, Canada, Turkey, India, Germany, and Sweden.</w:t>
      </w:r>
      <w:r>
        <w:rPr>
          <w:spacing w:val="40"/>
        </w:rPr>
        <w:t xml:space="preserve"> </w:t>
      </w:r>
      <w:r>
        <w:t>A variety of anthropological and linguistic approaches</w:t>
      </w:r>
      <w:r>
        <w:rPr>
          <w:spacing w:val="40"/>
        </w:rPr>
        <w:t xml:space="preserve"> </w:t>
      </w:r>
      <w:r>
        <w:t>and theories were used to develop and refine categories more applicable cross-culturally. Among them were (1) a translation-back translation process backed by linguistic analysis of key terms; (2) a pile-sorting technique developed in cognitive anthropology to determine classification structure;</w:t>
      </w:r>
      <w:r>
        <w:rPr>
          <w:spacing w:val="-3"/>
        </w:rPr>
        <w:t xml:space="preserve"> </w:t>
      </w:r>
      <w:r>
        <w:t>(3)</w:t>
      </w:r>
      <w:r>
        <w:rPr>
          <w:spacing w:val="-5"/>
        </w:rPr>
        <w:t xml:space="preserve"> </w:t>
      </w:r>
      <w:r>
        <w:t>a</w:t>
      </w:r>
      <w:r>
        <w:rPr>
          <w:spacing w:val="-2"/>
        </w:rPr>
        <w:t xml:space="preserve"> </w:t>
      </w:r>
      <w:r>
        <w:t>concept</w:t>
      </w:r>
      <w:r>
        <w:rPr>
          <w:spacing w:val="-6"/>
        </w:rPr>
        <w:t xml:space="preserve"> </w:t>
      </w:r>
      <w:r>
        <w:t>mapping</w:t>
      </w:r>
      <w:r>
        <w:rPr>
          <w:spacing w:val="-4"/>
        </w:rPr>
        <w:t xml:space="preserve"> </w:t>
      </w:r>
      <w:r>
        <w:t>technique</w:t>
      </w:r>
      <w:r>
        <w:rPr>
          <w:spacing w:val="-4"/>
        </w:rPr>
        <w:t xml:space="preserve"> </w:t>
      </w:r>
      <w:r>
        <w:t>to allow for individual item analysis of cultural sensitivity, gender and age bias, place in classification, and need for inclusion; and (4) focus group interviews.</w:t>
      </w:r>
    </w:p>
    <w:p w14:paraId="6ADD909D" w14:textId="77777777" w:rsidR="00D3704C" w:rsidRDefault="00D3704C">
      <w:pPr>
        <w:pStyle w:val="BodyText"/>
      </w:pPr>
    </w:p>
    <w:p w14:paraId="5101CF98" w14:textId="77777777" w:rsidR="00D3704C" w:rsidRDefault="00000000">
      <w:pPr>
        <w:ind w:left="1" w:right="403"/>
        <w:jc w:val="center"/>
        <w:rPr>
          <w:rFonts w:ascii="Wingdings" w:hAnsi="Wingdings"/>
          <w:sz w:val="32"/>
        </w:rPr>
      </w:pPr>
      <w:r>
        <w:rPr>
          <w:rFonts w:ascii="Wingdings" w:hAnsi="Wingdings"/>
          <w:spacing w:val="-10"/>
          <w:sz w:val="32"/>
        </w:rPr>
        <w:t></w:t>
      </w:r>
    </w:p>
    <w:p w14:paraId="4D85DE19" w14:textId="77777777" w:rsidR="00D3704C" w:rsidRDefault="00000000">
      <w:pPr>
        <w:spacing w:before="259"/>
        <w:ind w:left="676" w:right="1073"/>
        <w:jc w:val="both"/>
        <w:rPr>
          <w:b/>
        </w:rPr>
      </w:pPr>
      <w:r>
        <w:t xml:space="preserve">Special Recognition: </w:t>
      </w:r>
      <w:r>
        <w:rPr>
          <w:b/>
        </w:rPr>
        <w:t>Shirley Buzzard and Heartland International Team</w:t>
      </w:r>
    </w:p>
    <w:p w14:paraId="23A643CB" w14:textId="77777777" w:rsidR="00D3704C" w:rsidRDefault="00000000">
      <w:pPr>
        <w:pStyle w:val="BodyText"/>
        <w:spacing w:before="257"/>
        <w:ind w:left="676" w:right="1073"/>
        <w:jc w:val="both"/>
      </w:pPr>
      <w:r>
        <w:t xml:space="preserve">Clients: Various Businesses and Non-Profit </w:t>
      </w:r>
      <w:r>
        <w:rPr>
          <w:spacing w:val="-2"/>
        </w:rPr>
        <w:t>Organizations</w:t>
      </w:r>
    </w:p>
    <w:p w14:paraId="3C838D00" w14:textId="77777777" w:rsidR="00D3704C" w:rsidRDefault="00D3704C">
      <w:pPr>
        <w:pStyle w:val="BodyText"/>
        <w:spacing w:before="1"/>
      </w:pPr>
    </w:p>
    <w:p w14:paraId="1DC51311" w14:textId="77777777" w:rsidR="00D3704C" w:rsidRDefault="00000000">
      <w:pPr>
        <w:pStyle w:val="Heading7"/>
        <w:ind w:left="676" w:right="1075"/>
      </w:pPr>
      <w:r>
        <w:t xml:space="preserve">The Corporate Community Investment </w:t>
      </w:r>
      <w:r>
        <w:rPr>
          <w:spacing w:val="-2"/>
        </w:rPr>
        <w:t>Service</w:t>
      </w:r>
    </w:p>
    <w:p w14:paraId="2C793364" w14:textId="77777777" w:rsidR="00D3704C" w:rsidRDefault="00000000">
      <w:pPr>
        <w:pStyle w:val="BodyText"/>
        <w:tabs>
          <w:tab w:val="left" w:pos="3955"/>
        </w:tabs>
        <w:spacing w:before="258"/>
        <w:ind w:left="676" w:right="1072"/>
        <w:jc w:val="both"/>
      </w:pPr>
      <w:r>
        <w:t>Shirley Buzzard and the Heartland International Team created the Corporate Community Investment Service (CorCom), which</w:t>
      </w:r>
      <w:r>
        <w:rPr>
          <w:spacing w:val="-4"/>
        </w:rPr>
        <w:t xml:space="preserve"> </w:t>
      </w:r>
      <w:r>
        <w:t>comprised</w:t>
      </w:r>
      <w:r>
        <w:rPr>
          <w:spacing w:val="-4"/>
        </w:rPr>
        <w:t xml:space="preserve"> </w:t>
      </w:r>
      <w:r>
        <w:t>a</w:t>
      </w:r>
      <w:r>
        <w:rPr>
          <w:spacing w:val="-5"/>
        </w:rPr>
        <w:t xml:space="preserve"> </w:t>
      </w:r>
      <w:r>
        <w:t>set</w:t>
      </w:r>
      <w:r>
        <w:rPr>
          <w:spacing w:val="-4"/>
        </w:rPr>
        <w:t xml:space="preserve"> </w:t>
      </w:r>
      <w:r>
        <w:t>of</w:t>
      </w:r>
      <w:r>
        <w:rPr>
          <w:spacing w:val="-4"/>
        </w:rPr>
        <w:t xml:space="preserve"> </w:t>
      </w:r>
      <w:r>
        <w:t>techniques</w:t>
      </w:r>
      <w:r>
        <w:rPr>
          <w:spacing w:val="-3"/>
        </w:rPr>
        <w:t xml:space="preserve"> </w:t>
      </w:r>
      <w:r>
        <w:t>and</w:t>
      </w:r>
      <w:r>
        <w:rPr>
          <w:spacing w:val="-5"/>
        </w:rPr>
        <w:t xml:space="preserve"> </w:t>
      </w:r>
      <w:r>
        <w:t xml:space="preserve">tools for getting businesses and non-profit </w:t>
      </w:r>
      <w:r>
        <w:rPr>
          <w:spacing w:val="-2"/>
        </w:rPr>
        <w:t>organizations—often</w:t>
      </w:r>
      <w:r>
        <w:tab/>
      </w:r>
      <w:r>
        <w:rPr>
          <w:spacing w:val="-2"/>
        </w:rPr>
        <w:t xml:space="preserve">considered </w:t>
      </w:r>
      <w:r>
        <w:t>antagonists—to work together on joint ventures</w:t>
      </w:r>
      <w:r>
        <w:rPr>
          <w:spacing w:val="-3"/>
        </w:rPr>
        <w:t xml:space="preserve"> </w:t>
      </w:r>
      <w:r>
        <w:t>and</w:t>
      </w:r>
      <w:r>
        <w:rPr>
          <w:spacing w:val="-3"/>
        </w:rPr>
        <w:t xml:space="preserve"> </w:t>
      </w:r>
      <w:r>
        <w:t>produce</w:t>
      </w:r>
      <w:r>
        <w:rPr>
          <w:spacing w:val="-4"/>
        </w:rPr>
        <w:t xml:space="preserve"> </w:t>
      </w:r>
      <w:r>
        <w:t>win-win</w:t>
      </w:r>
      <w:r>
        <w:rPr>
          <w:spacing w:val="-3"/>
        </w:rPr>
        <w:t xml:space="preserve"> </w:t>
      </w:r>
      <w:r>
        <w:t>outcomes.</w:t>
      </w:r>
      <w:r>
        <w:rPr>
          <w:spacing w:val="-3"/>
        </w:rPr>
        <w:t xml:space="preserve"> </w:t>
      </w:r>
      <w:r>
        <w:t>The problem lay in linking organizations with different values and operational modes in joint ventures that would benefit local communities. For example, in Mexico,</w:t>
      </w:r>
      <w:r>
        <w:rPr>
          <w:spacing w:val="80"/>
        </w:rPr>
        <w:t xml:space="preserve"> </w:t>
      </w:r>
      <w:r>
        <w:t xml:space="preserve">CorCom made it possible for </w:t>
      </w:r>
      <w:r>
        <w:rPr>
          <w:i/>
        </w:rPr>
        <w:t xml:space="preserve">maquiladora </w:t>
      </w:r>
      <w:r>
        <w:t>factory employee families to become both more</w:t>
      </w:r>
      <w:r>
        <w:rPr>
          <w:spacing w:val="51"/>
        </w:rPr>
        <w:t xml:space="preserve">  </w:t>
      </w:r>
      <w:r>
        <w:t>productive</w:t>
      </w:r>
      <w:r>
        <w:rPr>
          <w:spacing w:val="51"/>
        </w:rPr>
        <w:t xml:space="preserve">  </w:t>
      </w:r>
      <w:r>
        <w:t>and</w:t>
      </w:r>
      <w:r>
        <w:rPr>
          <w:spacing w:val="49"/>
        </w:rPr>
        <w:t xml:space="preserve">  </w:t>
      </w:r>
      <w:r>
        <w:t>more</w:t>
      </w:r>
      <w:r>
        <w:rPr>
          <w:spacing w:val="52"/>
        </w:rPr>
        <w:t xml:space="preserve">  </w:t>
      </w:r>
      <w:r>
        <w:t>healthy</w:t>
      </w:r>
      <w:r>
        <w:rPr>
          <w:spacing w:val="50"/>
        </w:rPr>
        <w:t xml:space="preserve">  </w:t>
      </w:r>
      <w:r>
        <w:rPr>
          <w:spacing w:val="-5"/>
        </w:rPr>
        <w:t>by</w:t>
      </w:r>
    </w:p>
    <w:p w14:paraId="40B5505B" w14:textId="77777777" w:rsidR="00D3704C" w:rsidRDefault="00D3704C">
      <w:pPr>
        <w:pStyle w:val="BodyText"/>
        <w:jc w:val="both"/>
        <w:sectPr w:rsidR="00D3704C">
          <w:type w:val="continuous"/>
          <w:pgSz w:w="12240" w:h="15840"/>
          <w:pgMar w:top="780" w:right="360" w:bottom="280" w:left="360" w:header="0" w:footer="778" w:gutter="0"/>
          <w:cols w:num="2" w:space="720" w:equalWidth="0">
            <w:col w:w="5405" w:space="40"/>
            <w:col w:w="6075"/>
          </w:cols>
        </w:sectPr>
      </w:pPr>
    </w:p>
    <w:p w14:paraId="06D88269" w14:textId="77777777" w:rsidR="00D3704C" w:rsidRDefault="00000000">
      <w:pPr>
        <w:pStyle w:val="BodyText"/>
        <w:rPr>
          <w:sz w:val="20"/>
        </w:rPr>
      </w:pPr>
      <w:r>
        <w:rPr>
          <w:noProof/>
          <w:sz w:val="20"/>
        </w:rPr>
        <mc:AlternateContent>
          <mc:Choice Requires="wpg">
            <w:drawing>
              <wp:anchor distT="0" distB="0" distL="0" distR="0" simplePos="0" relativeHeight="486291456" behindDoc="1" locked="0" layoutInCell="1" allowOverlap="1" wp14:anchorId="372BA1DF" wp14:editId="1FEDAA40">
                <wp:simplePos x="0" y="0"/>
                <wp:positionH relativeFrom="page">
                  <wp:posOffset>350520</wp:posOffset>
                </wp:positionH>
                <wp:positionV relativeFrom="page">
                  <wp:posOffset>350520</wp:posOffset>
                </wp:positionV>
                <wp:extent cx="7118984" cy="9404985"/>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276" name="Graphic 276"/>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277" name="Graphic 277"/>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279" name="Graphic 279"/>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280" name="Graphic 280"/>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281" name="Graphic 281"/>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282" name="Graphic 282"/>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75F2FBFD" id="Group 275" o:spid="_x0000_s1026" style="position:absolute;margin-left:27.6pt;margin-top:27.6pt;width:560.55pt;height:740.55pt;z-index:-17025024;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">
                <v:shape id="Graphic 276"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277"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" path="m46024,l,,,9267444r46024,l46024,xe" fillcolor="black" stroked="f">
                  <v:path arrowok="t"/>
                </v:shape>
                <v:shape id="Graphic 278"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279"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" path="m6981190,l,,,45720r6981190,l6981190,xe" fillcolor="black" stroked="f">
                  <v:path arrowok="t"/>
                </v:shape>
                <v:shape id="Graphic 280"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" path="m6981190,18288l,18288,,45720r6981190,l6981190,18288xem6981190,l,,,9144r6981190,l6981190,xe" fillcolor="#933634" stroked="f">
                  <v:path arrowok="t"/>
                </v:shape>
                <v:shape id="Graphic 281"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" path="m91744,l45720,r,45720l,45720,,91440r45720,l91744,91440r,-45720l91744,xe" fillcolor="black" stroked="f">
                  <v:path arrowok="t"/>
                </v:shape>
                <v:shape id="Graphic 282"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" path="m9144,l,,,9144r9144,l9144,xem45720,l18288,r,18288l,18288,,45720r18288,l45720,45720r,-27432l45720,xe" fillcolor="#933634" stroked="f">
                  <v:path arrowok="t"/>
                </v:shape>
                <w10:wrap anchorx="page" anchory="page"/>
              </v:group>
            </w:pict>
          </mc:Fallback>
        </mc:AlternateContent>
      </w:r>
    </w:p>
    <w:p w14:paraId="3B0FB755" w14:textId="77777777" w:rsidR="00D3704C" w:rsidRDefault="00D3704C">
      <w:pPr>
        <w:pStyle w:val="BodyText"/>
        <w:spacing w:before="83"/>
        <w:rPr>
          <w:sz w:val="20"/>
        </w:rPr>
      </w:pPr>
    </w:p>
    <w:p w14:paraId="64F912C4" w14:textId="77777777" w:rsidR="00D3704C" w:rsidRDefault="00000000">
      <w:pPr>
        <w:spacing w:line="20" w:lineRule="exact"/>
        <w:ind w:left="1051"/>
        <w:rPr>
          <w:sz w:val="2"/>
        </w:rPr>
      </w:pPr>
      <w:r>
        <w:rPr>
          <w:noProof/>
          <w:sz w:val="2"/>
        </w:rPr>
        <mc:AlternateContent>
          <mc:Choice Requires="wpg">
            <w:drawing>
              <wp:inline distT="0" distB="0" distL="0" distR="0" wp14:anchorId="7BA9229A" wp14:editId="22A1677B">
                <wp:extent cx="5981065" cy="6350"/>
                <wp:effectExtent l="0" t="0" r="0" b="0"/>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284" name="Graphic 284"/>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4E6E4B7D" id="Group 283"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">
                <v:shape id="Graphic 284"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" path="m5981065,l,,,6095r5981065,l5981065,xe" fillcolor="#d9d9d9" stroked="f">
                  <v:path arrowok="t"/>
                </v:shape>
                <w10:anchorlock/>
              </v:group>
            </w:pict>
          </mc:Fallback>
        </mc:AlternateContent>
      </w:r>
    </w:p>
    <w:p w14:paraId="4251CFB5"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579A18D0" w14:textId="77777777" w:rsidR="00D3704C" w:rsidRDefault="00000000">
      <w:pPr>
        <w:pStyle w:val="BodyText"/>
        <w:spacing w:before="80"/>
        <w:ind w:left="1080"/>
        <w:jc w:val="both"/>
      </w:pPr>
      <w:r>
        <w:lastRenderedPageBreak/>
        <w:t>arranging for them to be provided with basic but</w:t>
      </w:r>
      <w:r>
        <w:rPr>
          <w:spacing w:val="-3"/>
        </w:rPr>
        <w:t xml:space="preserve"> </w:t>
      </w:r>
      <w:r>
        <w:t>important</w:t>
      </w:r>
      <w:r>
        <w:rPr>
          <w:spacing w:val="-3"/>
        </w:rPr>
        <w:t xml:space="preserve"> </w:t>
      </w:r>
      <w:r>
        <w:t>necessities:</w:t>
      </w:r>
      <w:r>
        <w:rPr>
          <w:spacing w:val="-3"/>
        </w:rPr>
        <w:t xml:space="preserve"> </w:t>
      </w:r>
      <w:r>
        <w:t>factory-based</w:t>
      </w:r>
      <w:r>
        <w:rPr>
          <w:spacing w:val="-3"/>
        </w:rPr>
        <w:t xml:space="preserve"> </w:t>
      </w:r>
      <w:r>
        <w:t>child care for working mothers, on-site school instruction and healthy meals for working teens, and building materials other than the usual shantytown cardboard for the construction of nearby homes.</w:t>
      </w:r>
    </w:p>
    <w:p w14:paraId="4DB6B708" w14:textId="77777777" w:rsidR="00D3704C" w:rsidRDefault="00000000">
      <w:pPr>
        <w:spacing w:before="257"/>
        <w:ind w:left="1074" w:right="1"/>
        <w:jc w:val="center"/>
        <w:rPr>
          <w:rFonts w:ascii="Wingdings" w:hAnsi="Wingdings"/>
          <w:sz w:val="32"/>
        </w:rPr>
      </w:pPr>
      <w:r>
        <w:rPr>
          <w:rFonts w:ascii="Wingdings" w:hAnsi="Wingdings"/>
          <w:spacing w:val="-10"/>
          <w:sz w:val="32"/>
        </w:rPr>
        <w:t></w:t>
      </w:r>
    </w:p>
    <w:p w14:paraId="75989514" w14:textId="77777777" w:rsidR="00D3704C" w:rsidRDefault="00000000">
      <w:pPr>
        <w:spacing w:before="258"/>
        <w:ind w:left="1080"/>
        <w:jc w:val="both"/>
        <w:rPr>
          <w:b/>
        </w:rPr>
      </w:pPr>
      <w:r>
        <w:t>Special</w:t>
      </w:r>
      <w:r>
        <w:rPr>
          <w:spacing w:val="-6"/>
        </w:rPr>
        <w:t xml:space="preserve"> </w:t>
      </w:r>
      <w:r>
        <w:t>Recognition:</w:t>
      </w:r>
      <w:r>
        <w:rPr>
          <w:spacing w:val="-7"/>
        </w:rPr>
        <w:t xml:space="preserve"> </w:t>
      </w:r>
      <w:r>
        <w:rPr>
          <w:b/>
        </w:rPr>
        <w:t>Richard</w:t>
      </w:r>
      <w:r>
        <w:rPr>
          <w:b/>
          <w:spacing w:val="-6"/>
        </w:rPr>
        <w:t xml:space="preserve"> </w:t>
      </w:r>
      <w:r>
        <w:rPr>
          <w:b/>
        </w:rPr>
        <w:t>L.</w:t>
      </w:r>
      <w:r>
        <w:rPr>
          <w:b/>
          <w:spacing w:val="-6"/>
        </w:rPr>
        <w:t xml:space="preserve"> </w:t>
      </w:r>
      <w:r>
        <w:rPr>
          <w:b/>
          <w:spacing w:val="-2"/>
        </w:rPr>
        <w:t>Warren</w:t>
      </w:r>
    </w:p>
    <w:p w14:paraId="799C2509" w14:textId="77777777" w:rsidR="00D3704C" w:rsidRDefault="00D3704C">
      <w:pPr>
        <w:pStyle w:val="BodyText"/>
        <w:spacing w:before="1"/>
        <w:rPr>
          <w:b/>
        </w:rPr>
      </w:pPr>
    </w:p>
    <w:p w14:paraId="7645C560" w14:textId="77777777" w:rsidR="00D3704C" w:rsidRDefault="00000000">
      <w:pPr>
        <w:pStyle w:val="BodyText"/>
        <w:ind w:left="1080" w:right="2"/>
        <w:jc w:val="both"/>
      </w:pPr>
      <w:r>
        <w:t>Client: Homeless Day Care Center, San Luis Obispo, California</w:t>
      </w:r>
    </w:p>
    <w:p w14:paraId="6DB1DE7F" w14:textId="77777777" w:rsidR="00D3704C" w:rsidRDefault="00D3704C">
      <w:pPr>
        <w:pStyle w:val="BodyText"/>
        <w:spacing w:before="1"/>
      </w:pPr>
    </w:p>
    <w:p w14:paraId="5BB19A42" w14:textId="77777777" w:rsidR="00D3704C" w:rsidRDefault="00000000">
      <w:pPr>
        <w:pStyle w:val="Heading7"/>
      </w:pPr>
      <w:r>
        <w:t>Dispute Mediation Through Community Action: A Day Care Center for the Homeless</w:t>
      </w:r>
    </w:p>
    <w:p w14:paraId="4777B403" w14:textId="77777777" w:rsidR="00D3704C" w:rsidRDefault="00000000">
      <w:pPr>
        <w:pStyle w:val="BodyText"/>
        <w:spacing w:before="80"/>
        <w:ind w:left="677" w:right="1072"/>
        <w:jc w:val="both"/>
      </w:pPr>
      <w:r>
        <w:br w:type="column"/>
      </w:r>
      <w:r>
        <w:t>The anthropologist was instrumental in the leadership of volunteer groups assisting the homeless in San Luis Obispo, California, beginning in 1991. Warren viewed the process of establishing and operating the day care center as a field site, with participant observation leading to action-enhancing communication via sensitivity to differences in the cultural stances and concerns of the stakeholders, including volunteer group members and the homeless themselves.</w:t>
      </w:r>
    </w:p>
    <w:p w14:paraId="5641AF5B" w14:textId="77777777" w:rsidR="00D3704C" w:rsidRDefault="00D3704C">
      <w:pPr>
        <w:pStyle w:val="BodyText"/>
        <w:spacing w:before="1"/>
      </w:pPr>
    </w:p>
    <w:p w14:paraId="30F10EDA" w14:textId="77777777" w:rsidR="00D3704C" w:rsidRDefault="00000000">
      <w:pPr>
        <w:pStyle w:val="BodyText"/>
        <w:ind w:left="677" w:right="1073"/>
        <w:jc w:val="both"/>
      </w:pPr>
      <w:r>
        <w:t>Praxis</w:t>
      </w:r>
      <w:r>
        <w:rPr>
          <w:spacing w:val="-3"/>
        </w:rPr>
        <w:t xml:space="preserve"> </w:t>
      </w:r>
      <w:r>
        <w:t>Award</w:t>
      </w:r>
      <w:r>
        <w:rPr>
          <w:spacing w:val="-5"/>
        </w:rPr>
        <w:t xml:space="preserve"> </w:t>
      </w:r>
      <w:r>
        <w:t>Committee:</w:t>
      </w:r>
      <w:r>
        <w:rPr>
          <w:spacing w:val="-7"/>
        </w:rPr>
        <w:t xml:space="preserve"> </w:t>
      </w:r>
      <w:r>
        <w:t>Mari</w:t>
      </w:r>
      <w:r>
        <w:rPr>
          <w:spacing w:val="-4"/>
        </w:rPr>
        <w:t xml:space="preserve"> </w:t>
      </w:r>
      <w:r>
        <w:t>Clarke</w:t>
      </w:r>
      <w:r>
        <w:rPr>
          <w:spacing w:val="-4"/>
        </w:rPr>
        <w:t xml:space="preserve"> </w:t>
      </w:r>
      <w:r>
        <w:t>(Chair), Antoinette Brown, Ruth Cernea, Ruth Landman, Laurie Krieger, William Roberts, and Patrick Thomas</w:t>
      </w:r>
    </w:p>
    <w:p w14:paraId="2AD37E0A" w14:textId="77777777" w:rsidR="00D3704C" w:rsidRDefault="00000000">
      <w:pPr>
        <w:pStyle w:val="BodyText"/>
        <w:spacing w:before="258"/>
        <w:ind w:left="677" w:right="1075"/>
        <w:jc w:val="both"/>
      </w:pPr>
      <w:r>
        <w:t xml:space="preserve">Jurors: Elizabeth Briody, Muriel Crespi, Manindar Gill, James Nations, and Barbara </w:t>
      </w:r>
      <w:r>
        <w:rPr>
          <w:spacing w:val="-2"/>
        </w:rPr>
        <w:t>Pillsbury</w:t>
      </w:r>
    </w:p>
    <w:p w14:paraId="0E970BFE" w14:textId="77777777" w:rsidR="00D3704C" w:rsidRDefault="00D3704C">
      <w:pPr>
        <w:pStyle w:val="BodyText"/>
        <w:jc w:val="both"/>
        <w:sectPr w:rsidR="00D3704C">
          <w:pgSz w:w="12240" w:h="15840"/>
          <w:pgMar w:top="1360" w:right="360" w:bottom="960" w:left="360" w:header="0" w:footer="778" w:gutter="0"/>
          <w:cols w:num="2" w:space="720" w:equalWidth="0">
            <w:col w:w="5404" w:space="40"/>
            <w:col w:w="6076"/>
          </w:cols>
        </w:sectPr>
      </w:pPr>
    </w:p>
    <w:p w14:paraId="53B3D841" w14:textId="77777777" w:rsidR="00D3704C" w:rsidRDefault="00000000">
      <w:pPr>
        <w:pStyle w:val="BodyText"/>
        <w:rPr>
          <w:sz w:val="20"/>
        </w:rPr>
      </w:pPr>
      <w:r>
        <w:rPr>
          <w:noProof/>
          <w:sz w:val="20"/>
        </w:rPr>
        <mc:AlternateContent>
          <mc:Choice Requires="wpg">
            <w:drawing>
              <wp:anchor distT="0" distB="0" distL="0" distR="0" simplePos="0" relativeHeight="486292480" behindDoc="1" locked="0" layoutInCell="1" allowOverlap="1" wp14:anchorId="250BA523" wp14:editId="4ACB062F">
                <wp:simplePos x="0" y="0"/>
                <wp:positionH relativeFrom="page">
                  <wp:posOffset>350520</wp:posOffset>
                </wp:positionH>
                <wp:positionV relativeFrom="page">
                  <wp:posOffset>350520</wp:posOffset>
                </wp:positionV>
                <wp:extent cx="7118984" cy="9404985"/>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286" name="Graphic 286"/>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287" name="Graphic 287"/>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288" name="Graphic 288"/>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289" name="Graphic 289"/>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290" name="Graphic 290"/>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291" name="Graphic 291"/>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292" name="Graphic 292"/>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2CD75CE1" id="Group 285" o:spid="_x0000_s1026" style="position:absolute;margin-left:27.6pt;margin-top:27.6pt;width:560.55pt;height:740.55pt;z-index:-17024000;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">
                <v:shape id="Graphic 286"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287"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" path="m46024,l,,,9267444r46024,l46024,xe" fillcolor="black" stroked="f">
                  <v:path arrowok="t"/>
                </v:shape>
                <v:shape id="Graphic 288"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289"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" path="m6981190,l,,,45720r6981190,l6981190,xe" fillcolor="black" stroked="f">
                  <v:path arrowok="t"/>
                </v:shape>
                <v:shape id="Graphic 290"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" path="m6981190,18288l,18288,,45720r6981190,l6981190,18288xem6981190,l,,,9144r6981190,l6981190,xe" fillcolor="#933634" stroked="f">
                  <v:path arrowok="t"/>
                </v:shape>
                <v:shape id="Graphic 291"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" path="m91744,l45720,r,45720l,45720,,91440r45720,l91744,91440r,-45720l91744,xe" fillcolor="black" stroked="f">
                  <v:path arrowok="t"/>
                </v:shape>
                <v:shape id="Graphic 292"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" path="m9144,l,,,9144r9144,l9144,xem45720,l18288,r,18288l,18288,,45720r18288,l45720,45720r,-27432l45720,xe" fillcolor="#933634" stroked="f">
                  <v:path arrowok="t"/>
                </v:shape>
                <w10:wrap anchorx="page" anchory="page"/>
              </v:group>
            </w:pict>
          </mc:Fallback>
        </mc:AlternateContent>
      </w:r>
    </w:p>
    <w:p w14:paraId="357C0C4E" w14:textId="77777777" w:rsidR="00D3704C" w:rsidRDefault="00D3704C">
      <w:pPr>
        <w:pStyle w:val="BodyText"/>
        <w:rPr>
          <w:sz w:val="20"/>
        </w:rPr>
      </w:pPr>
    </w:p>
    <w:p w14:paraId="72F0EC3E" w14:textId="77777777" w:rsidR="00D3704C" w:rsidRDefault="00D3704C">
      <w:pPr>
        <w:pStyle w:val="BodyText"/>
        <w:rPr>
          <w:sz w:val="20"/>
        </w:rPr>
      </w:pPr>
    </w:p>
    <w:p w14:paraId="1FA3F38C" w14:textId="77777777" w:rsidR="00D3704C" w:rsidRDefault="00D3704C">
      <w:pPr>
        <w:pStyle w:val="BodyText"/>
        <w:rPr>
          <w:sz w:val="20"/>
        </w:rPr>
      </w:pPr>
    </w:p>
    <w:p w14:paraId="6FC3006C" w14:textId="77777777" w:rsidR="00D3704C" w:rsidRDefault="00D3704C">
      <w:pPr>
        <w:pStyle w:val="BodyText"/>
        <w:rPr>
          <w:sz w:val="20"/>
        </w:rPr>
      </w:pPr>
    </w:p>
    <w:p w14:paraId="26F422C7" w14:textId="77777777" w:rsidR="00D3704C" w:rsidRDefault="00D3704C">
      <w:pPr>
        <w:pStyle w:val="BodyText"/>
        <w:rPr>
          <w:sz w:val="20"/>
        </w:rPr>
      </w:pPr>
    </w:p>
    <w:p w14:paraId="7EE6E35D" w14:textId="77777777" w:rsidR="00D3704C" w:rsidRDefault="00D3704C">
      <w:pPr>
        <w:pStyle w:val="BodyText"/>
        <w:rPr>
          <w:sz w:val="20"/>
        </w:rPr>
      </w:pPr>
    </w:p>
    <w:p w14:paraId="7AAD5407" w14:textId="77777777" w:rsidR="00D3704C" w:rsidRDefault="00D3704C">
      <w:pPr>
        <w:pStyle w:val="BodyText"/>
        <w:rPr>
          <w:sz w:val="20"/>
        </w:rPr>
      </w:pPr>
    </w:p>
    <w:p w14:paraId="667D8A73" w14:textId="77777777" w:rsidR="00D3704C" w:rsidRDefault="00D3704C">
      <w:pPr>
        <w:pStyle w:val="BodyText"/>
        <w:rPr>
          <w:sz w:val="20"/>
        </w:rPr>
      </w:pPr>
    </w:p>
    <w:p w14:paraId="79354BFE" w14:textId="77777777" w:rsidR="00D3704C" w:rsidRDefault="00D3704C">
      <w:pPr>
        <w:pStyle w:val="BodyText"/>
        <w:rPr>
          <w:sz w:val="20"/>
        </w:rPr>
      </w:pPr>
    </w:p>
    <w:p w14:paraId="0CB156E6" w14:textId="77777777" w:rsidR="00D3704C" w:rsidRDefault="00D3704C">
      <w:pPr>
        <w:pStyle w:val="BodyText"/>
        <w:rPr>
          <w:sz w:val="20"/>
        </w:rPr>
      </w:pPr>
    </w:p>
    <w:p w14:paraId="0A5F6058" w14:textId="77777777" w:rsidR="00D3704C" w:rsidRDefault="00D3704C">
      <w:pPr>
        <w:pStyle w:val="BodyText"/>
        <w:rPr>
          <w:sz w:val="20"/>
        </w:rPr>
      </w:pPr>
    </w:p>
    <w:p w14:paraId="07FFB895" w14:textId="77777777" w:rsidR="00D3704C" w:rsidRDefault="00D3704C">
      <w:pPr>
        <w:pStyle w:val="BodyText"/>
        <w:rPr>
          <w:sz w:val="20"/>
        </w:rPr>
      </w:pPr>
    </w:p>
    <w:p w14:paraId="7858F0D6" w14:textId="77777777" w:rsidR="00D3704C" w:rsidRDefault="00D3704C">
      <w:pPr>
        <w:pStyle w:val="BodyText"/>
        <w:rPr>
          <w:sz w:val="20"/>
        </w:rPr>
      </w:pPr>
    </w:p>
    <w:p w14:paraId="071C313D" w14:textId="77777777" w:rsidR="00D3704C" w:rsidRDefault="00D3704C">
      <w:pPr>
        <w:pStyle w:val="BodyText"/>
        <w:rPr>
          <w:sz w:val="20"/>
        </w:rPr>
      </w:pPr>
    </w:p>
    <w:p w14:paraId="5F99AF6D" w14:textId="77777777" w:rsidR="00D3704C" w:rsidRDefault="00D3704C">
      <w:pPr>
        <w:pStyle w:val="BodyText"/>
        <w:rPr>
          <w:sz w:val="20"/>
        </w:rPr>
      </w:pPr>
    </w:p>
    <w:p w14:paraId="25EBC044" w14:textId="77777777" w:rsidR="00D3704C" w:rsidRDefault="00D3704C">
      <w:pPr>
        <w:pStyle w:val="BodyText"/>
        <w:rPr>
          <w:sz w:val="20"/>
        </w:rPr>
      </w:pPr>
    </w:p>
    <w:p w14:paraId="603BB81C" w14:textId="77777777" w:rsidR="00D3704C" w:rsidRDefault="00D3704C">
      <w:pPr>
        <w:pStyle w:val="BodyText"/>
        <w:rPr>
          <w:sz w:val="20"/>
        </w:rPr>
      </w:pPr>
    </w:p>
    <w:p w14:paraId="6E12E7FB" w14:textId="77777777" w:rsidR="00D3704C" w:rsidRDefault="00D3704C">
      <w:pPr>
        <w:pStyle w:val="BodyText"/>
        <w:rPr>
          <w:sz w:val="20"/>
        </w:rPr>
      </w:pPr>
    </w:p>
    <w:p w14:paraId="665A71E8" w14:textId="77777777" w:rsidR="00D3704C" w:rsidRDefault="00D3704C">
      <w:pPr>
        <w:pStyle w:val="BodyText"/>
        <w:rPr>
          <w:sz w:val="20"/>
        </w:rPr>
      </w:pPr>
    </w:p>
    <w:p w14:paraId="36D0B683" w14:textId="77777777" w:rsidR="00D3704C" w:rsidRDefault="00D3704C">
      <w:pPr>
        <w:pStyle w:val="BodyText"/>
        <w:rPr>
          <w:sz w:val="20"/>
        </w:rPr>
      </w:pPr>
    </w:p>
    <w:p w14:paraId="7FF68246" w14:textId="77777777" w:rsidR="00D3704C" w:rsidRDefault="00D3704C">
      <w:pPr>
        <w:pStyle w:val="BodyText"/>
        <w:rPr>
          <w:sz w:val="20"/>
        </w:rPr>
      </w:pPr>
    </w:p>
    <w:p w14:paraId="2EF0AA99" w14:textId="77777777" w:rsidR="00D3704C" w:rsidRDefault="00D3704C">
      <w:pPr>
        <w:pStyle w:val="BodyText"/>
        <w:rPr>
          <w:sz w:val="20"/>
        </w:rPr>
      </w:pPr>
    </w:p>
    <w:p w14:paraId="61CD6A19" w14:textId="77777777" w:rsidR="00D3704C" w:rsidRDefault="00D3704C">
      <w:pPr>
        <w:pStyle w:val="BodyText"/>
        <w:rPr>
          <w:sz w:val="20"/>
        </w:rPr>
      </w:pPr>
    </w:p>
    <w:p w14:paraId="206C3BF7" w14:textId="77777777" w:rsidR="00D3704C" w:rsidRDefault="00D3704C">
      <w:pPr>
        <w:pStyle w:val="BodyText"/>
        <w:rPr>
          <w:sz w:val="20"/>
        </w:rPr>
      </w:pPr>
    </w:p>
    <w:p w14:paraId="7345485F" w14:textId="77777777" w:rsidR="00D3704C" w:rsidRDefault="00D3704C">
      <w:pPr>
        <w:pStyle w:val="BodyText"/>
        <w:rPr>
          <w:sz w:val="20"/>
        </w:rPr>
      </w:pPr>
    </w:p>
    <w:p w14:paraId="43F655F4" w14:textId="77777777" w:rsidR="00D3704C" w:rsidRDefault="00D3704C">
      <w:pPr>
        <w:pStyle w:val="BodyText"/>
        <w:rPr>
          <w:sz w:val="20"/>
        </w:rPr>
      </w:pPr>
    </w:p>
    <w:p w14:paraId="5C4C4BC7" w14:textId="77777777" w:rsidR="00D3704C" w:rsidRDefault="00D3704C">
      <w:pPr>
        <w:pStyle w:val="BodyText"/>
        <w:rPr>
          <w:sz w:val="20"/>
        </w:rPr>
      </w:pPr>
    </w:p>
    <w:p w14:paraId="7603FED6" w14:textId="77777777" w:rsidR="00D3704C" w:rsidRDefault="00D3704C">
      <w:pPr>
        <w:pStyle w:val="BodyText"/>
        <w:rPr>
          <w:sz w:val="20"/>
        </w:rPr>
      </w:pPr>
    </w:p>
    <w:p w14:paraId="12544704" w14:textId="77777777" w:rsidR="00D3704C" w:rsidRDefault="00D3704C">
      <w:pPr>
        <w:pStyle w:val="BodyText"/>
        <w:rPr>
          <w:sz w:val="20"/>
        </w:rPr>
      </w:pPr>
    </w:p>
    <w:p w14:paraId="46350DE3" w14:textId="77777777" w:rsidR="00D3704C" w:rsidRDefault="00D3704C">
      <w:pPr>
        <w:pStyle w:val="BodyText"/>
        <w:rPr>
          <w:sz w:val="20"/>
        </w:rPr>
      </w:pPr>
    </w:p>
    <w:p w14:paraId="7C62A876" w14:textId="77777777" w:rsidR="00D3704C" w:rsidRDefault="00D3704C">
      <w:pPr>
        <w:pStyle w:val="BodyText"/>
        <w:rPr>
          <w:sz w:val="20"/>
        </w:rPr>
      </w:pPr>
    </w:p>
    <w:p w14:paraId="6FE59F64" w14:textId="77777777" w:rsidR="00D3704C" w:rsidRDefault="00D3704C">
      <w:pPr>
        <w:pStyle w:val="BodyText"/>
        <w:rPr>
          <w:sz w:val="20"/>
        </w:rPr>
      </w:pPr>
    </w:p>
    <w:p w14:paraId="5720A827" w14:textId="77777777" w:rsidR="00D3704C" w:rsidRDefault="00D3704C">
      <w:pPr>
        <w:pStyle w:val="BodyText"/>
        <w:rPr>
          <w:sz w:val="20"/>
        </w:rPr>
      </w:pPr>
    </w:p>
    <w:p w14:paraId="1ADFBE81" w14:textId="77777777" w:rsidR="00D3704C" w:rsidRDefault="00D3704C">
      <w:pPr>
        <w:pStyle w:val="BodyText"/>
        <w:spacing w:before="28"/>
        <w:rPr>
          <w:sz w:val="20"/>
        </w:rPr>
      </w:pPr>
    </w:p>
    <w:p w14:paraId="149C28A4" w14:textId="77777777" w:rsidR="00D3704C" w:rsidRDefault="00000000">
      <w:pPr>
        <w:spacing w:line="20" w:lineRule="exact"/>
        <w:ind w:left="1051"/>
        <w:rPr>
          <w:sz w:val="2"/>
        </w:rPr>
      </w:pPr>
      <w:r>
        <w:rPr>
          <w:noProof/>
          <w:sz w:val="2"/>
        </w:rPr>
        <mc:AlternateContent>
          <mc:Choice Requires="wpg">
            <w:drawing>
              <wp:inline distT="0" distB="0" distL="0" distR="0" wp14:anchorId="69B90413" wp14:editId="79DE4648">
                <wp:extent cx="5981065" cy="6350"/>
                <wp:effectExtent l="0" t="0" r="0" b="0"/>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294" name="Graphic 294"/>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6BBA4ACB" id="Group 293"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">
                <v:shape id="Graphic 294"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" path="m5981065,l,,,6095r5981065,l5981065,xe" fillcolor="#d9d9d9" stroked="f">
                  <v:path arrowok="t"/>
                </v:shape>
                <w10:anchorlock/>
              </v:group>
            </w:pict>
          </mc:Fallback>
        </mc:AlternateContent>
      </w:r>
    </w:p>
    <w:p w14:paraId="45CFE3E2"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536639CE" w14:textId="77777777" w:rsidR="00D3704C" w:rsidRDefault="00000000">
      <w:pPr>
        <w:pStyle w:val="Heading3"/>
      </w:pPr>
      <w:r>
        <w:rPr>
          <w:noProof/>
        </w:rPr>
        <w:lastRenderedPageBreak/>
        <mc:AlternateContent>
          <mc:Choice Requires="wps">
            <w:drawing>
              <wp:anchor distT="0" distB="0" distL="0" distR="0" simplePos="0" relativeHeight="487624192" behindDoc="1" locked="0" layoutInCell="1" allowOverlap="1" wp14:anchorId="5F3B423F" wp14:editId="7F696218">
                <wp:simplePos x="0" y="0"/>
                <wp:positionH relativeFrom="page">
                  <wp:posOffset>896416</wp:posOffset>
                </wp:positionH>
                <wp:positionV relativeFrom="paragraph">
                  <wp:posOffset>272034</wp:posOffset>
                </wp:positionV>
                <wp:extent cx="5981065" cy="9525"/>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E3AF7F" id="Graphic 295" o:spid="_x0000_s1026" style="position:absolute;margin-left:70.6pt;margin-top:21.4pt;width:470.95pt;height:.75pt;z-index:-1569228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bookmarkStart w:id="10" w:name="_TOC_250006"/>
      <w:bookmarkEnd w:id="10"/>
      <w:r>
        <w:rPr>
          <w:color w:val="933634"/>
          <w:spacing w:val="-4"/>
        </w:rPr>
        <w:t>2001</w:t>
      </w:r>
    </w:p>
    <w:p w14:paraId="13C47279" w14:textId="77777777" w:rsidR="00D3704C" w:rsidRDefault="00D3704C">
      <w:pPr>
        <w:pStyle w:val="BodyText"/>
        <w:spacing w:before="5"/>
        <w:rPr>
          <w:b/>
          <w:sz w:val="13"/>
        </w:rPr>
      </w:pPr>
    </w:p>
    <w:p w14:paraId="72684F3D" w14:textId="77777777" w:rsidR="00D3704C" w:rsidRDefault="00D3704C">
      <w:pPr>
        <w:pStyle w:val="BodyText"/>
        <w:rPr>
          <w:b/>
          <w:sz w:val="13"/>
        </w:rPr>
        <w:sectPr w:rsidR="00D3704C">
          <w:pgSz w:w="12240" w:h="15840"/>
          <w:pgMar w:top="1360" w:right="360" w:bottom="960" w:left="360" w:header="0" w:footer="778" w:gutter="0"/>
          <w:cols w:space="720"/>
        </w:sectPr>
      </w:pPr>
    </w:p>
    <w:p w14:paraId="26B4DBB6" w14:textId="77777777" w:rsidR="00D3704C" w:rsidRDefault="00000000">
      <w:pPr>
        <w:spacing w:before="101" w:line="257" w:lineRule="exact"/>
        <w:ind w:left="1080"/>
        <w:jc w:val="both"/>
        <w:rPr>
          <w:b/>
        </w:rPr>
      </w:pPr>
      <w:r>
        <w:t>Co-Winner:</w:t>
      </w:r>
      <w:r>
        <w:rPr>
          <w:spacing w:val="-6"/>
        </w:rPr>
        <w:t xml:space="preserve"> </w:t>
      </w:r>
      <w:r>
        <w:rPr>
          <w:b/>
        </w:rPr>
        <w:t>Judith</w:t>
      </w:r>
      <w:r>
        <w:rPr>
          <w:b/>
          <w:spacing w:val="-6"/>
        </w:rPr>
        <w:t xml:space="preserve"> </w:t>
      </w:r>
      <w:r>
        <w:rPr>
          <w:b/>
          <w:spacing w:val="-2"/>
        </w:rPr>
        <w:t>Freidenberg</w:t>
      </w:r>
    </w:p>
    <w:p w14:paraId="035D9509" w14:textId="77777777" w:rsidR="00D3704C" w:rsidRDefault="00000000">
      <w:pPr>
        <w:pStyle w:val="BodyText"/>
        <w:ind w:left="1080" w:right="1"/>
        <w:jc w:val="both"/>
      </w:pPr>
      <w:r>
        <w:t>Client: Mt. Sinai Medical Center, New York, New York</w:t>
      </w:r>
    </w:p>
    <w:p w14:paraId="382B2B6C" w14:textId="77777777" w:rsidR="00D3704C" w:rsidRDefault="00D3704C">
      <w:pPr>
        <w:pStyle w:val="BodyText"/>
        <w:spacing w:before="1"/>
      </w:pPr>
    </w:p>
    <w:p w14:paraId="6B2DAE11" w14:textId="77777777" w:rsidR="00D3704C" w:rsidRDefault="00000000">
      <w:pPr>
        <w:pStyle w:val="Heading7"/>
        <w:ind w:right="1"/>
      </w:pPr>
      <w:r>
        <w:t>Exhibiting Anthropological Data on Elderly in the United States</w:t>
      </w:r>
    </w:p>
    <w:p w14:paraId="527BA83A" w14:textId="77777777" w:rsidR="00D3704C" w:rsidRDefault="00000000">
      <w:pPr>
        <w:pStyle w:val="BodyText"/>
        <w:tabs>
          <w:tab w:val="left" w:pos="2882"/>
          <w:tab w:val="left" w:pos="4511"/>
        </w:tabs>
        <w:spacing w:before="257"/>
        <w:ind w:left="1080"/>
        <w:jc w:val="both"/>
      </w:pPr>
      <w:r>
        <w:rPr>
          <w:spacing w:val="-2"/>
        </w:rPr>
        <w:t>Freidenberg</w:t>
      </w:r>
      <w:r>
        <w:tab/>
      </w:r>
      <w:r>
        <w:rPr>
          <w:spacing w:val="-2"/>
        </w:rPr>
        <w:t>conducted</w:t>
      </w:r>
      <w:r>
        <w:tab/>
      </w:r>
      <w:r>
        <w:rPr>
          <w:spacing w:val="-2"/>
        </w:rPr>
        <w:t xml:space="preserve">extensive </w:t>
      </w:r>
      <w:r>
        <w:t>anthropological fieldwork among elderly Latinos in the low-income urban enclave of East Harlem, New York City, under a service policy contract with Mount Sinai Medical Center. The client raised two interrelated points regarding how best to employ this wealth of information: 1) How could anthropology be used to provide an understanding of the challenges and constraints encountered</w:t>
      </w:r>
      <w:r>
        <w:rPr>
          <w:spacing w:val="-2"/>
        </w:rPr>
        <w:t xml:space="preserve"> </w:t>
      </w:r>
      <w:r>
        <w:t>by</w:t>
      </w:r>
      <w:r>
        <w:rPr>
          <w:spacing w:val="-1"/>
        </w:rPr>
        <w:t xml:space="preserve"> </w:t>
      </w:r>
      <w:r>
        <w:t>this</w:t>
      </w:r>
      <w:r>
        <w:rPr>
          <w:spacing w:val="-1"/>
        </w:rPr>
        <w:t xml:space="preserve"> </w:t>
      </w:r>
      <w:r>
        <w:t>population</w:t>
      </w:r>
      <w:r>
        <w:rPr>
          <w:spacing w:val="-2"/>
        </w:rPr>
        <w:t xml:space="preserve"> </w:t>
      </w:r>
      <w:r>
        <w:t>to a wide spectrum of stakeholders? and 2) Might that shared understanding impact</w:t>
      </w:r>
      <w:r>
        <w:rPr>
          <w:spacing w:val="40"/>
        </w:rPr>
        <w:t xml:space="preserve"> </w:t>
      </w:r>
      <w:r>
        <w:t>local-level policymaking? The project addressed those points by eliciting insights</w:t>
      </w:r>
      <w:r>
        <w:rPr>
          <w:spacing w:val="40"/>
        </w:rPr>
        <w:t xml:space="preserve"> </w:t>
      </w:r>
      <w:r>
        <w:t>on social issues from informants using</w:t>
      </w:r>
      <w:r>
        <w:rPr>
          <w:spacing w:val="40"/>
        </w:rPr>
        <w:t xml:space="preserve"> </w:t>
      </w:r>
      <w:r>
        <w:t>applied methodologies, curating a museum exhibit to disseminate these insights to diverse sectors of the national society, and facilitating the communication of grassroots perspectives to policy makers.</w:t>
      </w:r>
    </w:p>
    <w:p w14:paraId="6CF1A231" w14:textId="77777777" w:rsidR="00D3704C" w:rsidRDefault="00000000">
      <w:pPr>
        <w:spacing w:before="257"/>
        <w:ind w:left="1074" w:right="1"/>
        <w:jc w:val="center"/>
        <w:rPr>
          <w:rFonts w:ascii="Wingdings" w:hAnsi="Wingdings"/>
          <w:sz w:val="32"/>
        </w:rPr>
      </w:pPr>
      <w:r>
        <w:rPr>
          <w:rFonts w:ascii="Wingdings" w:hAnsi="Wingdings"/>
          <w:spacing w:val="-10"/>
          <w:sz w:val="32"/>
        </w:rPr>
        <w:t></w:t>
      </w:r>
    </w:p>
    <w:p w14:paraId="0CE82BF0" w14:textId="77777777" w:rsidR="00D3704C" w:rsidRDefault="00000000">
      <w:pPr>
        <w:spacing w:before="261"/>
        <w:ind w:left="1080"/>
        <w:jc w:val="both"/>
        <w:rPr>
          <w:b/>
        </w:rPr>
      </w:pPr>
      <w:r>
        <w:t>Co-Winner:</w:t>
      </w:r>
      <w:r>
        <w:rPr>
          <w:spacing w:val="-7"/>
        </w:rPr>
        <w:t xml:space="preserve"> </w:t>
      </w:r>
      <w:r>
        <w:rPr>
          <w:b/>
        </w:rPr>
        <w:t>Kathryn</w:t>
      </w:r>
      <w:r>
        <w:rPr>
          <w:b/>
          <w:spacing w:val="-3"/>
        </w:rPr>
        <w:t xml:space="preserve"> </w:t>
      </w:r>
      <w:r>
        <w:rPr>
          <w:b/>
        </w:rPr>
        <w:t>A.</w:t>
      </w:r>
      <w:r>
        <w:rPr>
          <w:b/>
          <w:spacing w:val="-4"/>
        </w:rPr>
        <w:t xml:space="preserve"> </w:t>
      </w:r>
      <w:r>
        <w:rPr>
          <w:b/>
          <w:spacing w:val="-2"/>
        </w:rPr>
        <w:t>Kozaitis</w:t>
      </w:r>
    </w:p>
    <w:p w14:paraId="41EA4CA9" w14:textId="77777777" w:rsidR="00D3704C" w:rsidRDefault="00D3704C">
      <w:pPr>
        <w:pStyle w:val="BodyText"/>
        <w:rPr>
          <w:b/>
        </w:rPr>
      </w:pPr>
    </w:p>
    <w:p w14:paraId="548BCB41" w14:textId="77777777" w:rsidR="00D3704C" w:rsidRDefault="00000000">
      <w:pPr>
        <w:pStyle w:val="BodyText"/>
        <w:ind w:left="1080"/>
        <w:jc w:val="both"/>
      </w:pPr>
      <w:r>
        <w:t>Clients: Atlanta, GA, Public Schools and a Consortium of Seven Atlanta-Area Colleges and Universities</w:t>
      </w:r>
    </w:p>
    <w:p w14:paraId="120170FB" w14:textId="77777777" w:rsidR="00D3704C" w:rsidRDefault="00D3704C">
      <w:pPr>
        <w:pStyle w:val="BodyText"/>
        <w:spacing w:before="1"/>
      </w:pPr>
    </w:p>
    <w:p w14:paraId="5C580408" w14:textId="77777777" w:rsidR="00D3704C" w:rsidRDefault="00000000">
      <w:pPr>
        <w:pStyle w:val="Heading7"/>
      </w:pPr>
      <w:r>
        <w:t>The</w:t>
      </w:r>
      <w:r>
        <w:rPr>
          <w:spacing w:val="-4"/>
        </w:rPr>
        <w:t xml:space="preserve"> </w:t>
      </w:r>
      <w:r>
        <w:t>Elementary</w:t>
      </w:r>
      <w:r>
        <w:rPr>
          <w:spacing w:val="-4"/>
        </w:rPr>
        <w:t xml:space="preserve"> </w:t>
      </w:r>
      <w:r>
        <w:t>Science</w:t>
      </w:r>
      <w:r>
        <w:rPr>
          <w:spacing w:val="-6"/>
        </w:rPr>
        <w:t xml:space="preserve"> </w:t>
      </w:r>
      <w:r>
        <w:t>Education</w:t>
      </w:r>
      <w:r>
        <w:rPr>
          <w:spacing w:val="-4"/>
        </w:rPr>
        <w:t xml:space="preserve"> </w:t>
      </w:r>
      <w:r>
        <w:t xml:space="preserve">Partners </w:t>
      </w:r>
      <w:r>
        <w:rPr>
          <w:spacing w:val="-2"/>
        </w:rPr>
        <w:t>Project</w:t>
      </w:r>
    </w:p>
    <w:p w14:paraId="379F7F3F" w14:textId="77777777" w:rsidR="00D3704C" w:rsidRDefault="00000000">
      <w:pPr>
        <w:pStyle w:val="BodyText"/>
        <w:spacing w:before="257"/>
        <w:ind w:left="1080"/>
        <w:jc w:val="both"/>
      </w:pPr>
      <w:r>
        <w:t>Elementary Science Education Partners (ESEP) was a joint project of the Atlanta, Georgia, Public Schools (APS) and a consortium of seven Atlanta-area colleges</w:t>
      </w:r>
      <w:r>
        <w:rPr>
          <w:spacing w:val="80"/>
        </w:rPr>
        <w:t xml:space="preserve"> </w:t>
      </w:r>
      <w:r>
        <w:t>and</w:t>
      </w:r>
      <w:r>
        <w:rPr>
          <w:spacing w:val="64"/>
        </w:rPr>
        <w:t xml:space="preserve"> </w:t>
      </w:r>
      <w:r>
        <w:t>universities.</w:t>
      </w:r>
      <w:r>
        <w:rPr>
          <w:spacing w:val="67"/>
        </w:rPr>
        <w:t xml:space="preserve"> </w:t>
      </w:r>
      <w:r>
        <w:t>The</w:t>
      </w:r>
      <w:r>
        <w:rPr>
          <w:spacing w:val="67"/>
        </w:rPr>
        <w:t xml:space="preserve"> </w:t>
      </w:r>
      <w:r>
        <w:t>project</w:t>
      </w:r>
      <w:r>
        <w:rPr>
          <w:spacing w:val="68"/>
        </w:rPr>
        <w:t xml:space="preserve"> </w:t>
      </w:r>
      <w:r>
        <w:t>goal</w:t>
      </w:r>
      <w:r>
        <w:rPr>
          <w:spacing w:val="68"/>
        </w:rPr>
        <w:t xml:space="preserve"> </w:t>
      </w:r>
      <w:r>
        <w:t>was</w:t>
      </w:r>
      <w:r>
        <w:rPr>
          <w:spacing w:val="68"/>
        </w:rPr>
        <w:t xml:space="preserve"> </w:t>
      </w:r>
      <w:r>
        <w:rPr>
          <w:spacing w:val="-5"/>
        </w:rPr>
        <w:t>the</w:t>
      </w:r>
    </w:p>
    <w:p w14:paraId="7CE173A4" w14:textId="77777777" w:rsidR="00D3704C" w:rsidRDefault="00000000">
      <w:pPr>
        <w:pStyle w:val="BodyText"/>
        <w:spacing w:before="101"/>
        <w:ind w:left="677" w:right="1073"/>
        <w:jc w:val="both"/>
      </w:pPr>
      <w:r>
        <w:br w:type="column"/>
      </w:r>
      <w:r>
        <w:t>systemic reform of Atlanta K-5 science education over five years. The novel feature</w:t>
      </w:r>
      <w:r>
        <w:rPr>
          <w:spacing w:val="40"/>
        </w:rPr>
        <w:t xml:space="preserve"> </w:t>
      </w:r>
      <w:r>
        <w:t>of this project was participatory reform: the praxis paradigm informed by the anthropological theory of participatory development and ethnographic, participatory action research methods. This approach was conceived, designed and directed by Kozaitis, who served as a direct change agent in each component and at every level throughout the life of the project.</w:t>
      </w:r>
    </w:p>
    <w:p w14:paraId="701E6006" w14:textId="77777777" w:rsidR="00D3704C" w:rsidRDefault="00000000">
      <w:pPr>
        <w:spacing w:before="256"/>
        <w:ind w:left="1" w:right="403"/>
        <w:jc w:val="center"/>
        <w:rPr>
          <w:rFonts w:ascii="Wingdings" w:hAnsi="Wingdings"/>
          <w:sz w:val="32"/>
        </w:rPr>
      </w:pPr>
      <w:r>
        <w:rPr>
          <w:rFonts w:ascii="Wingdings" w:hAnsi="Wingdings"/>
          <w:spacing w:val="-10"/>
          <w:sz w:val="32"/>
        </w:rPr>
        <w:t></w:t>
      </w:r>
    </w:p>
    <w:p w14:paraId="5856B359" w14:textId="77777777" w:rsidR="00D3704C" w:rsidRDefault="00000000">
      <w:pPr>
        <w:spacing w:before="261" w:line="257" w:lineRule="exact"/>
        <w:ind w:left="677"/>
        <w:jc w:val="both"/>
        <w:rPr>
          <w:b/>
        </w:rPr>
      </w:pPr>
      <w:r>
        <w:t>Special</w:t>
      </w:r>
      <w:r>
        <w:rPr>
          <w:spacing w:val="-6"/>
        </w:rPr>
        <w:t xml:space="preserve"> </w:t>
      </w:r>
      <w:r>
        <w:t>Recognition:</w:t>
      </w:r>
      <w:r>
        <w:rPr>
          <w:spacing w:val="-7"/>
        </w:rPr>
        <w:t xml:space="preserve"> </w:t>
      </w:r>
      <w:r>
        <w:rPr>
          <w:b/>
        </w:rPr>
        <w:t>Elisa</w:t>
      </w:r>
      <w:r>
        <w:rPr>
          <w:b/>
          <w:spacing w:val="-8"/>
        </w:rPr>
        <w:t xml:space="preserve"> </w:t>
      </w:r>
      <w:r>
        <w:rPr>
          <w:b/>
        </w:rPr>
        <w:t>J.</w:t>
      </w:r>
      <w:r>
        <w:rPr>
          <w:b/>
          <w:spacing w:val="-6"/>
        </w:rPr>
        <w:t xml:space="preserve"> </w:t>
      </w:r>
      <w:r>
        <w:rPr>
          <w:b/>
          <w:spacing w:val="-4"/>
        </w:rPr>
        <w:t>Sobo</w:t>
      </w:r>
    </w:p>
    <w:p w14:paraId="112B5033" w14:textId="77777777" w:rsidR="00D3704C" w:rsidRDefault="00000000">
      <w:pPr>
        <w:pStyle w:val="BodyText"/>
        <w:ind w:left="677" w:right="1077"/>
        <w:jc w:val="both"/>
      </w:pPr>
      <w:r>
        <w:t xml:space="preserve">Client: Children’s Hospital San Diego, </w:t>
      </w:r>
      <w:r>
        <w:rPr>
          <w:spacing w:val="-2"/>
        </w:rPr>
        <w:t>California</w:t>
      </w:r>
    </w:p>
    <w:p w14:paraId="45B07976" w14:textId="77777777" w:rsidR="00D3704C" w:rsidRDefault="00D3704C">
      <w:pPr>
        <w:pStyle w:val="BodyText"/>
      </w:pPr>
    </w:p>
    <w:p w14:paraId="1E3081E8" w14:textId="77777777" w:rsidR="00D3704C" w:rsidRDefault="00000000">
      <w:pPr>
        <w:pStyle w:val="Heading7"/>
        <w:ind w:left="677" w:right="1075"/>
      </w:pPr>
      <w:r>
        <w:t>Evaluation of an Outreach and Education Campaign for Healthy Families Program/Medical for Children</w:t>
      </w:r>
    </w:p>
    <w:p w14:paraId="45F4532F" w14:textId="77777777" w:rsidR="00D3704C" w:rsidRDefault="00D3704C">
      <w:pPr>
        <w:pStyle w:val="BodyText"/>
        <w:spacing w:before="1"/>
        <w:rPr>
          <w:b/>
          <w:i/>
        </w:rPr>
      </w:pPr>
    </w:p>
    <w:p w14:paraId="49280ADD" w14:textId="77777777" w:rsidR="00D3704C" w:rsidRDefault="00000000">
      <w:pPr>
        <w:pStyle w:val="BodyText"/>
        <w:ind w:left="677" w:right="1072"/>
        <w:jc w:val="both"/>
      </w:pPr>
      <w:r>
        <w:t>In 1998, California launched Healthy Families/Medical</w:t>
      </w:r>
      <w:r>
        <w:rPr>
          <w:spacing w:val="-1"/>
        </w:rPr>
        <w:t xml:space="preserve"> </w:t>
      </w:r>
      <w:r>
        <w:t>for Children (HF/MCC).</w:t>
      </w:r>
      <w:r>
        <w:rPr>
          <w:spacing w:val="-1"/>
        </w:rPr>
        <w:t xml:space="preserve"> </w:t>
      </w:r>
      <w:r>
        <w:t>The program provided low and no-cost insurance to low-income children. Seventy-two community based organizations (CBOs) received awards for culturally-appropriate outreach and enrollment activities. Awarded contracts were performance-based and required measurable outcomes. The evaluation of CBO performance was contracted by the Children’s Hospital San Diego (through the San Diego State Foundation). This created the opportunity to include an anthropologically- informed telephone interview component aimed at collecting</w:t>
      </w:r>
      <w:r>
        <w:rPr>
          <w:spacing w:val="-7"/>
        </w:rPr>
        <w:t xml:space="preserve"> </w:t>
      </w:r>
      <w:r>
        <w:t>qualitative</w:t>
      </w:r>
      <w:r>
        <w:rPr>
          <w:spacing w:val="-6"/>
        </w:rPr>
        <w:t xml:space="preserve"> </w:t>
      </w:r>
      <w:r>
        <w:t>data</w:t>
      </w:r>
      <w:r>
        <w:rPr>
          <w:spacing w:val="-9"/>
        </w:rPr>
        <w:t xml:space="preserve"> </w:t>
      </w:r>
      <w:r>
        <w:t>from</w:t>
      </w:r>
      <w:r>
        <w:rPr>
          <w:spacing w:val="-6"/>
        </w:rPr>
        <w:t xml:space="preserve"> </w:t>
      </w:r>
      <w:r>
        <w:t>front-line</w:t>
      </w:r>
      <w:r>
        <w:rPr>
          <w:spacing w:val="-6"/>
        </w:rPr>
        <w:t xml:space="preserve"> </w:t>
      </w:r>
      <w:r>
        <w:t>CBO staff members. The goal of the resulting</w:t>
      </w:r>
      <w:r>
        <w:rPr>
          <w:spacing w:val="40"/>
        </w:rPr>
        <w:t xml:space="preserve"> </w:t>
      </w:r>
      <w:r>
        <w:t>report was to positively impact health services for California’s poorer families.</w:t>
      </w:r>
    </w:p>
    <w:p w14:paraId="2035A37E" w14:textId="77777777" w:rsidR="00D3704C" w:rsidRDefault="00D3704C">
      <w:pPr>
        <w:pStyle w:val="BodyText"/>
      </w:pPr>
    </w:p>
    <w:p w14:paraId="44CDDF22" w14:textId="77777777" w:rsidR="00D3704C" w:rsidRDefault="00000000">
      <w:pPr>
        <w:pStyle w:val="BodyText"/>
        <w:ind w:left="677" w:right="1072"/>
        <w:jc w:val="both"/>
      </w:pPr>
      <w:r>
        <w:t>Praxis Award Committee: Antoinette Brown and Mari Clarke (Co-Chairs)</w:t>
      </w:r>
    </w:p>
    <w:p w14:paraId="28F5E455" w14:textId="77777777" w:rsidR="00D3704C" w:rsidRDefault="00000000">
      <w:pPr>
        <w:pStyle w:val="BodyText"/>
        <w:spacing w:before="1"/>
        <w:ind w:left="677"/>
        <w:jc w:val="both"/>
      </w:pPr>
      <w:r>
        <w:t>Jurors:</w:t>
      </w:r>
      <w:r>
        <w:rPr>
          <w:spacing w:val="-5"/>
        </w:rPr>
        <w:t xml:space="preserve"> </w:t>
      </w:r>
      <w:r>
        <w:t>Names</w:t>
      </w:r>
      <w:r>
        <w:rPr>
          <w:spacing w:val="-1"/>
        </w:rPr>
        <w:t xml:space="preserve"> </w:t>
      </w:r>
      <w:r>
        <w:t>not</w:t>
      </w:r>
      <w:r>
        <w:rPr>
          <w:spacing w:val="-1"/>
        </w:rPr>
        <w:t xml:space="preserve"> </w:t>
      </w:r>
      <w:r>
        <w:rPr>
          <w:spacing w:val="-2"/>
        </w:rPr>
        <w:t>recorded.</w:t>
      </w:r>
    </w:p>
    <w:p w14:paraId="7C456791" w14:textId="77777777" w:rsidR="00D3704C" w:rsidRDefault="00D3704C">
      <w:pPr>
        <w:pStyle w:val="BodyText"/>
        <w:jc w:val="both"/>
        <w:sectPr w:rsidR="00D3704C">
          <w:type w:val="continuous"/>
          <w:pgSz w:w="12240" w:h="15840"/>
          <w:pgMar w:top="780" w:right="360" w:bottom="280" w:left="360" w:header="0" w:footer="778" w:gutter="0"/>
          <w:cols w:num="2" w:space="720" w:equalWidth="0">
            <w:col w:w="5404" w:space="40"/>
            <w:col w:w="6076"/>
          </w:cols>
        </w:sectPr>
      </w:pPr>
    </w:p>
    <w:p w14:paraId="0DA32BF3" w14:textId="77777777" w:rsidR="00D3704C" w:rsidRDefault="00000000">
      <w:pPr>
        <w:pStyle w:val="BodyText"/>
        <w:rPr>
          <w:sz w:val="20"/>
        </w:rPr>
      </w:pPr>
      <w:r>
        <w:rPr>
          <w:noProof/>
          <w:sz w:val="20"/>
        </w:rPr>
        <mc:AlternateContent>
          <mc:Choice Requires="wpg">
            <w:drawing>
              <wp:anchor distT="0" distB="0" distL="0" distR="0" simplePos="0" relativeHeight="486294016" behindDoc="1" locked="0" layoutInCell="1" allowOverlap="1" wp14:anchorId="08E5328D" wp14:editId="5BD0FA34">
                <wp:simplePos x="0" y="0"/>
                <wp:positionH relativeFrom="page">
                  <wp:posOffset>350520</wp:posOffset>
                </wp:positionH>
                <wp:positionV relativeFrom="page">
                  <wp:posOffset>350520</wp:posOffset>
                </wp:positionV>
                <wp:extent cx="7118984" cy="940498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297" name="Graphic 297"/>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298" name="Graphic 298"/>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300" name="Graphic 300"/>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301" name="Graphic 301"/>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302" name="Graphic 302"/>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4DA9D5EB" id="Group 296" o:spid="_x0000_s1026" style="position:absolute;margin-left:27.6pt;margin-top:27.6pt;width:560.55pt;height:740.55pt;z-index:-17022464;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">
                <v:shape id="Graphic 297"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298"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" path="m46024,l,,,9267444r46024,l46024,xe" fillcolor="black" stroked="f">
                  <v:path arrowok="t"/>
                </v:shape>
                <v:shape id="Graphic 299"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300"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" path="m6981190,l,,,45720r6981190,l6981190,xe" fillcolor="black" stroked="f">
                  <v:path arrowok="t"/>
                </v:shape>
                <v:shape id="Graphic 301"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" path="m6981190,18288l,18288,,45720r6981190,l6981190,18288xem6981190,l,,,9144r6981190,l6981190,xe" fillcolor="#933634" stroked="f">
                  <v:path arrowok="t"/>
                </v:shape>
                <v:shape id="Graphic 302"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" path="m91744,l45720,r,45720l,45720,,91440r45720,l91744,91440r,-45720l91744,xe" fillcolor="black" stroked="f">
                  <v:path arrowok="t"/>
                </v:shape>
                <v:shape id="Graphic 303"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" path="m9144,l,,,9144r9144,l9144,xem45720,l18288,r,18288l,18288,,45720r18288,l45720,45720r,-27432l45720,xe" fillcolor="#933634" stroked="f">
                  <v:path arrowok="t"/>
                </v:shape>
                <w10:wrap anchorx="page" anchory="page"/>
              </v:group>
            </w:pict>
          </mc:Fallback>
        </mc:AlternateContent>
      </w:r>
    </w:p>
    <w:p w14:paraId="47D9CFEF" w14:textId="77777777" w:rsidR="00D3704C" w:rsidRDefault="00D3704C">
      <w:pPr>
        <w:pStyle w:val="BodyText"/>
        <w:rPr>
          <w:sz w:val="20"/>
        </w:rPr>
      </w:pPr>
    </w:p>
    <w:p w14:paraId="0A0AE8AE" w14:textId="77777777" w:rsidR="00D3704C" w:rsidRDefault="00D3704C">
      <w:pPr>
        <w:pStyle w:val="BodyText"/>
        <w:rPr>
          <w:sz w:val="20"/>
        </w:rPr>
      </w:pPr>
    </w:p>
    <w:p w14:paraId="5F8D216B" w14:textId="77777777" w:rsidR="00D3704C" w:rsidRDefault="00D3704C">
      <w:pPr>
        <w:pStyle w:val="BodyText"/>
        <w:spacing w:before="129"/>
        <w:rPr>
          <w:sz w:val="20"/>
        </w:rPr>
      </w:pPr>
    </w:p>
    <w:p w14:paraId="4447E747" w14:textId="77777777" w:rsidR="00D3704C" w:rsidRDefault="00000000">
      <w:pPr>
        <w:spacing w:line="20" w:lineRule="exact"/>
        <w:ind w:left="1051"/>
        <w:rPr>
          <w:sz w:val="2"/>
        </w:rPr>
      </w:pPr>
      <w:r>
        <w:rPr>
          <w:noProof/>
          <w:sz w:val="2"/>
        </w:rPr>
        <mc:AlternateContent>
          <mc:Choice Requires="wpg">
            <w:drawing>
              <wp:inline distT="0" distB="0" distL="0" distR="0" wp14:anchorId="7B1B7275" wp14:editId="6702DCFA">
                <wp:extent cx="5981065" cy="6350"/>
                <wp:effectExtent l="0" t="0" r="0" b="0"/>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305" name="Graphic 305"/>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4AB9F9FA" id="Group 304"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">
                <v:shape id="Graphic 305"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" path="m5981065,l,,,6095r5981065,l5981065,xe" fillcolor="#d9d9d9" stroked="f">
                  <v:path arrowok="t"/>
                </v:shape>
                <w10:anchorlock/>
              </v:group>
            </w:pict>
          </mc:Fallback>
        </mc:AlternateContent>
      </w:r>
    </w:p>
    <w:p w14:paraId="15806DBB"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7AFE57BA" w14:textId="77777777" w:rsidR="00D3704C" w:rsidRDefault="00000000">
      <w:pPr>
        <w:pStyle w:val="Heading3"/>
      </w:pPr>
      <w:r>
        <w:rPr>
          <w:noProof/>
        </w:rPr>
        <w:lastRenderedPageBreak/>
        <mc:AlternateContent>
          <mc:Choice Requires="wps">
            <w:drawing>
              <wp:anchor distT="0" distB="0" distL="0" distR="0" simplePos="0" relativeHeight="487625728" behindDoc="1" locked="0" layoutInCell="1" allowOverlap="1" wp14:anchorId="73E44101" wp14:editId="169EA991">
                <wp:simplePos x="0" y="0"/>
                <wp:positionH relativeFrom="page">
                  <wp:posOffset>896416</wp:posOffset>
                </wp:positionH>
                <wp:positionV relativeFrom="paragraph">
                  <wp:posOffset>272034</wp:posOffset>
                </wp:positionV>
                <wp:extent cx="5981065" cy="9525"/>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61654E" id="Graphic 306" o:spid="_x0000_s1026" style="position:absolute;margin-left:70.6pt;margin-top:21.4pt;width:470.95pt;height:.75pt;z-index:-15690752;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bookmarkStart w:id="11" w:name="_TOC_250005"/>
      <w:bookmarkEnd w:id="11"/>
      <w:r>
        <w:rPr>
          <w:color w:val="933634"/>
          <w:spacing w:val="-4"/>
        </w:rPr>
        <w:t>2003</w:t>
      </w:r>
    </w:p>
    <w:p w14:paraId="0A786EA3" w14:textId="77777777" w:rsidR="00D3704C" w:rsidRDefault="00D3704C">
      <w:pPr>
        <w:pStyle w:val="BodyText"/>
        <w:spacing w:before="5"/>
        <w:rPr>
          <w:b/>
          <w:sz w:val="13"/>
        </w:rPr>
      </w:pPr>
    </w:p>
    <w:p w14:paraId="493924A1" w14:textId="77777777" w:rsidR="00D3704C" w:rsidRDefault="00D3704C">
      <w:pPr>
        <w:pStyle w:val="BodyText"/>
        <w:rPr>
          <w:b/>
          <w:sz w:val="13"/>
        </w:rPr>
        <w:sectPr w:rsidR="00D3704C">
          <w:pgSz w:w="12240" w:h="15840"/>
          <w:pgMar w:top="1360" w:right="360" w:bottom="960" w:left="360" w:header="0" w:footer="778" w:gutter="0"/>
          <w:cols w:space="720"/>
        </w:sectPr>
      </w:pPr>
    </w:p>
    <w:p w14:paraId="303EFDEB" w14:textId="77777777" w:rsidR="00D3704C" w:rsidRDefault="00000000">
      <w:pPr>
        <w:spacing w:before="101"/>
        <w:ind w:left="1080"/>
        <w:jc w:val="both"/>
        <w:rPr>
          <w:b/>
        </w:rPr>
      </w:pPr>
      <w:r>
        <w:t xml:space="preserve">First Prize Co-Winner: </w:t>
      </w:r>
      <w:r>
        <w:rPr>
          <w:b/>
        </w:rPr>
        <w:t>Sara Quandt and Thomas Arcury</w:t>
      </w:r>
    </w:p>
    <w:p w14:paraId="7B9FFA82" w14:textId="77777777" w:rsidR="00D3704C" w:rsidRDefault="00000000">
      <w:pPr>
        <w:pStyle w:val="BodyText"/>
        <w:spacing w:before="257"/>
        <w:ind w:left="1080" w:right="1"/>
        <w:jc w:val="both"/>
      </w:pPr>
      <w:r>
        <w:t>Clients: National Institute for Occupational Safety</w:t>
      </w:r>
      <w:r>
        <w:rPr>
          <w:spacing w:val="-8"/>
        </w:rPr>
        <w:t xml:space="preserve"> </w:t>
      </w:r>
      <w:r>
        <w:t>and</w:t>
      </w:r>
      <w:r>
        <w:rPr>
          <w:spacing w:val="-5"/>
        </w:rPr>
        <w:t xml:space="preserve"> </w:t>
      </w:r>
      <w:r>
        <w:t>Health,</w:t>
      </w:r>
      <w:r>
        <w:rPr>
          <w:spacing w:val="-9"/>
        </w:rPr>
        <w:t xml:space="preserve"> </w:t>
      </w:r>
      <w:r>
        <w:t>North</w:t>
      </w:r>
      <w:r>
        <w:rPr>
          <w:spacing w:val="-8"/>
        </w:rPr>
        <w:t xml:space="preserve"> </w:t>
      </w:r>
      <w:r>
        <w:t>Carolina</w:t>
      </w:r>
      <w:r>
        <w:rPr>
          <w:spacing w:val="-6"/>
        </w:rPr>
        <w:t xml:space="preserve"> </w:t>
      </w:r>
      <w:r>
        <w:t xml:space="preserve">Department of Agriculture &amp; Consumer Services and Bureau of Primary Healthcare, Albert Schweitzer Fellows Program, and Private </w:t>
      </w:r>
      <w:r>
        <w:rPr>
          <w:spacing w:val="-2"/>
        </w:rPr>
        <w:t>Corporations</w:t>
      </w:r>
    </w:p>
    <w:p w14:paraId="435A3AC6" w14:textId="77777777" w:rsidR="00D3704C" w:rsidRDefault="00D3704C">
      <w:pPr>
        <w:pStyle w:val="BodyText"/>
      </w:pPr>
    </w:p>
    <w:p w14:paraId="778D86FB" w14:textId="77777777" w:rsidR="00D3704C" w:rsidRDefault="00000000">
      <w:pPr>
        <w:pStyle w:val="Heading7"/>
      </w:pPr>
      <w:r>
        <w:t xml:space="preserve">Reducing the Impact of Green Tobacco Sickness among Migrant and Seasonal </w:t>
      </w:r>
      <w:r>
        <w:rPr>
          <w:spacing w:val="-2"/>
        </w:rPr>
        <w:t>Farmworkers</w:t>
      </w:r>
    </w:p>
    <w:p w14:paraId="0B804F36" w14:textId="77777777" w:rsidR="00D3704C" w:rsidRDefault="00D3704C">
      <w:pPr>
        <w:pStyle w:val="BodyText"/>
        <w:rPr>
          <w:b/>
          <w:i/>
        </w:rPr>
      </w:pPr>
    </w:p>
    <w:p w14:paraId="546B8031" w14:textId="77777777" w:rsidR="00D3704C" w:rsidRDefault="00000000">
      <w:pPr>
        <w:pStyle w:val="BodyText"/>
        <w:tabs>
          <w:tab w:val="left" w:pos="2052"/>
          <w:tab w:val="left" w:pos="3302"/>
        </w:tabs>
        <w:ind w:left="1080"/>
        <w:jc w:val="both"/>
      </w:pPr>
      <w:r>
        <w:t xml:space="preserve">Quandt and Arcury conducted first-time ethnographic work on Green Tobacco Sickness (GTS) in rural North Carolina. They </w:t>
      </w:r>
      <w:r>
        <w:rPr>
          <w:spacing w:val="-4"/>
        </w:rPr>
        <w:t>then</w:t>
      </w:r>
      <w:r>
        <w:tab/>
      </w:r>
      <w:r>
        <w:rPr>
          <w:spacing w:val="-2"/>
        </w:rPr>
        <w:t>created</w:t>
      </w:r>
      <w:r>
        <w:tab/>
      </w:r>
      <w:r>
        <w:rPr>
          <w:spacing w:val="-2"/>
        </w:rPr>
        <w:t xml:space="preserve">culturally-appropriate </w:t>
      </w:r>
      <w:r>
        <w:t xml:space="preserve">educational materials to help farmworkers to avoid acquiring GTS, and they produced pertinent information for medical personnel treating patients suffering from this </w:t>
      </w:r>
      <w:r>
        <w:rPr>
          <w:spacing w:val="-2"/>
        </w:rPr>
        <w:t>syndrome.</w:t>
      </w:r>
    </w:p>
    <w:p w14:paraId="3B21ACC5" w14:textId="77777777" w:rsidR="00D3704C" w:rsidRDefault="00D3704C">
      <w:pPr>
        <w:pStyle w:val="BodyText"/>
      </w:pPr>
    </w:p>
    <w:p w14:paraId="15EDDAA9" w14:textId="77777777" w:rsidR="00D3704C" w:rsidRDefault="00000000">
      <w:pPr>
        <w:ind w:left="1074" w:right="1"/>
        <w:jc w:val="center"/>
        <w:rPr>
          <w:rFonts w:ascii="Wingdings" w:hAnsi="Wingdings"/>
          <w:sz w:val="32"/>
        </w:rPr>
      </w:pPr>
      <w:r>
        <w:rPr>
          <w:rFonts w:ascii="Wingdings" w:hAnsi="Wingdings"/>
          <w:spacing w:val="-10"/>
          <w:sz w:val="32"/>
        </w:rPr>
        <w:t></w:t>
      </w:r>
    </w:p>
    <w:p w14:paraId="60EA37BF" w14:textId="77777777" w:rsidR="00D3704C" w:rsidRDefault="00000000">
      <w:pPr>
        <w:spacing w:before="259"/>
        <w:ind w:left="1080"/>
        <w:jc w:val="both"/>
        <w:rPr>
          <w:b/>
        </w:rPr>
      </w:pPr>
      <w:r>
        <w:t>First</w:t>
      </w:r>
      <w:r>
        <w:rPr>
          <w:spacing w:val="-7"/>
        </w:rPr>
        <w:t xml:space="preserve"> </w:t>
      </w:r>
      <w:r>
        <w:t>Prize</w:t>
      </w:r>
      <w:r>
        <w:rPr>
          <w:spacing w:val="-4"/>
        </w:rPr>
        <w:t xml:space="preserve"> </w:t>
      </w:r>
      <w:r>
        <w:t>Co-Winner:</w:t>
      </w:r>
      <w:r>
        <w:rPr>
          <w:spacing w:val="-4"/>
        </w:rPr>
        <w:t xml:space="preserve"> </w:t>
      </w:r>
      <w:r>
        <w:rPr>
          <w:b/>
        </w:rPr>
        <w:t>Susanna</w:t>
      </w:r>
      <w:r>
        <w:rPr>
          <w:b/>
          <w:spacing w:val="-4"/>
        </w:rPr>
        <w:t xml:space="preserve"> </w:t>
      </w:r>
      <w:r>
        <w:rPr>
          <w:b/>
          <w:spacing w:val="-2"/>
        </w:rPr>
        <w:t>Price</w:t>
      </w:r>
    </w:p>
    <w:p w14:paraId="146976A0" w14:textId="77777777" w:rsidR="00D3704C" w:rsidRDefault="00000000">
      <w:pPr>
        <w:pStyle w:val="BodyText"/>
        <w:spacing w:before="258"/>
        <w:ind w:left="1080"/>
        <w:jc w:val="both"/>
      </w:pPr>
      <w:r>
        <w:t>Client:</w:t>
      </w:r>
      <w:r>
        <w:rPr>
          <w:spacing w:val="-7"/>
        </w:rPr>
        <w:t xml:space="preserve"> </w:t>
      </w:r>
      <w:r>
        <w:t>Asian</w:t>
      </w:r>
      <w:r>
        <w:rPr>
          <w:spacing w:val="-7"/>
        </w:rPr>
        <w:t xml:space="preserve"> </w:t>
      </w:r>
      <w:r>
        <w:t>Development</w:t>
      </w:r>
      <w:r>
        <w:rPr>
          <w:spacing w:val="-6"/>
        </w:rPr>
        <w:t xml:space="preserve"> </w:t>
      </w:r>
      <w:r>
        <w:rPr>
          <w:spacing w:val="-4"/>
        </w:rPr>
        <w:t>Bank</w:t>
      </w:r>
    </w:p>
    <w:p w14:paraId="2CF8A29B" w14:textId="77777777" w:rsidR="00D3704C" w:rsidRDefault="00D3704C">
      <w:pPr>
        <w:pStyle w:val="BodyText"/>
      </w:pPr>
    </w:p>
    <w:p w14:paraId="5982DCEA" w14:textId="77777777" w:rsidR="00D3704C" w:rsidRDefault="00000000">
      <w:pPr>
        <w:pStyle w:val="Heading7"/>
        <w:tabs>
          <w:tab w:val="left" w:pos="2755"/>
          <w:tab w:val="left" w:pos="4226"/>
        </w:tabs>
      </w:pPr>
      <w:r>
        <w:rPr>
          <w:spacing w:val="-2"/>
        </w:rPr>
        <w:t>Enhancing</w:t>
      </w:r>
      <w:r>
        <w:tab/>
      </w:r>
      <w:r>
        <w:rPr>
          <w:spacing w:val="-2"/>
        </w:rPr>
        <w:t>National</w:t>
      </w:r>
      <w:r>
        <w:tab/>
      </w:r>
      <w:r>
        <w:rPr>
          <w:spacing w:val="-2"/>
        </w:rPr>
        <w:t xml:space="preserve">Involuntary </w:t>
      </w:r>
      <w:r>
        <w:t xml:space="preserve">Resettlement Policy Standards for the Asia </w:t>
      </w:r>
      <w:r>
        <w:rPr>
          <w:spacing w:val="-2"/>
        </w:rPr>
        <w:t>Region</w:t>
      </w:r>
    </w:p>
    <w:p w14:paraId="0C61D73A" w14:textId="77777777" w:rsidR="00D3704C" w:rsidRDefault="00D3704C">
      <w:pPr>
        <w:pStyle w:val="BodyText"/>
        <w:spacing w:before="1"/>
        <w:rPr>
          <w:b/>
          <w:i/>
        </w:rPr>
      </w:pPr>
    </w:p>
    <w:p w14:paraId="208A73DC" w14:textId="77777777" w:rsidR="00D3704C" w:rsidRDefault="00000000">
      <w:pPr>
        <w:pStyle w:val="BodyText"/>
        <w:ind w:left="1080"/>
        <w:jc w:val="both"/>
      </w:pPr>
      <w:r>
        <w:t>Price’s employment of anthropological approaches yielded critical case studies documenting the social and economic costs entailed under circumstances of involuntary resettlement in Asia. This project’s outcomes achieved international and national recognition for eight country resettlement plans, and it set standards for addressing</w:t>
      </w:r>
      <w:r>
        <w:rPr>
          <w:spacing w:val="40"/>
        </w:rPr>
        <w:t xml:space="preserve"> </w:t>
      </w:r>
      <w:r>
        <w:t>such situations in the future.</w:t>
      </w:r>
    </w:p>
    <w:p w14:paraId="7A8B83B4" w14:textId="77777777" w:rsidR="00D3704C" w:rsidRDefault="00000000">
      <w:pPr>
        <w:spacing w:before="257"/>
        <w:ind w:left="1074" w:right="1"/>
        <w:jc w:val="center"/>
        <w:rPr>
          <w:rFonts w:ascii="Wingdings" w:hAnsi="Wingdings"/>
          <w:sz w:val="32"/>
        </w:rPr>
      </w:pPr>
      <w:r>
        <w:rPr>
          <w:rFonts w:ascii="Wingdings" w:hAnsi="Wingdings"/>
          <w:spacing w:val="-10"/>
          <w:sz w:val="32"/>
        </w:rPr>
        <w:t></w:t>
      </w:r>
    </w:p>
    <w:p w14:paraId="554886DA" w14:textId="77777777" w:rsidR="00D3704C" w:rsidRDefault="00000000">
      <w:pPr>
        <w:spacing w:before="101"/>
        <w:ind w:left="677"/>
        <w:jc w:val="both"/>
        <w:rPr>
          <w:b/>
        </w:rPr>
      </w:pPr>
      <w:r>
        <w:br w:type="column"/>
      </w:r>
      <w:r>
        <w:t>Second</w:t>
      </w:r>
      <w:r>
        <w:rPr>
          <w:spacing w:val="-4"/>
        </w:rPr>
        <w:t xml:space="preserve"> </w:t>
      </w:r>
      <w:r>
        <w:t>Prize:</w:t>
      </w:r>
      <w:r>
        <w:rPr>
          <w:spacing w:val="-4"/>
        </w:rPr>
        <w:t xml:space="preserve"> </w:t>
      </w:r>
      <w:r>
        <w:rPr>
          <w:b/>
        </w:rPr>
        <w:t>Melanie</w:t>
      </w:r>
      <w:r>
        <w:rPr>
          <w:b/>
          <w:spacing w:val="-2"/>
        </w:rPr>
        <w:t xml:space="preserve"> </w:t>
      </w:r>
      <w:r>
        <w:rPr>
          <w:b/>
          <w:spacing w:val="-4"/>
        </w:rPr>
        <w:t>Bush</w:t>
      </w:r>
    </w:p>
    <w:p w14:paraId="5A6A39C7" w14:textId="77777777" w:rsidR="00D3704C" w:rsidRDefault="00D3704C">
      <w:pPr>
        <w:pStyle w:val="BodyText"/>
        <w:rPr>
          <w:b/>
        </w:rPr>
      </w:pPr>
    </w:p>
    <w:p w14:paraId="3837664E" w14:textId="77777777" w:rsidR="00D3704C" w:rsidRDefault="00000000">
      <w:pPr>
        <w:pStyle w:val="BodyText"/>
        <w:ind w:left="677"/>
        <w:jc w:val="both"/>
      </w:pPr>
      <w:r>
        <w:t>Client:</w:t>
      </w:r>
      <w:r>
        <w:rPr>
          <w:spacing w:val="-4"/>
        </w:rPr>
        <w:t xml:space="preserve"> </w:t>
      </w:r>
      <w:r>
        <w:t>Brooklyn</w:t>
      </w:r>
      <w:r>
        <w:rPr>
          <w:spacing w:val="-4"/>
        </w:rPr>
        <w:t xml:space="preserve"> </w:t>
      </w:r>
      <w:r>
        <w:t>College,</w:t>
      </w:r>
      <w:r>
        <w:rPr>
          <w:spacing w:val="-5"/>
        </w:rPr>
        <w:t xml:space="preserve"> </w:t>
      </w:r>
      <w:r>
        <w:t>Brooklyn,</w:t>
      </w:r>
      <w:r>
        <w:rPr>
          <w:spacing w:val="-3"/>
        </w:rPr>
        <w:t xml:space="preserve"> </w:t>
      </w:r>
      <w:r>
        <w:t>New</w:t>
      </w:r>
      <w:r>
        <w:rPr>
          <w:spacing w:val="-4"/>
        </w:rPr>
        <w:t xml:space="preserve"> York</w:t>
      </w:r>
    </w:p>
    <w:p w14:paraId="405C7E1A" w14:textId="77777777" w:rsidR="00D3704C" w:rsidRDefault="00D3704C">
      <w:pPr>
        <w:pStyle w:val="BodyText"/>
      </w:pPr>
    </w:p>
    <w:p w14:paraId="375E7507" w14:textId="77777777" w:rsidR="00D3704C" w:rsidRDefault="00000000">
      <w:pPr>
        <w:pStyle w:val="Heading7"/>
        <w:spacing w:before="1"/>
        <w:ind w:left="677"/>
      </w:pPr>
      <w:r>
        <w:t>The</w:t>
      </w:r>
      <w:r>
        <w:rPr>
          <w:spacing w:val="-5"/>
        </w:rPr>
        <w:t xml:space="preserve"> </w:t>
      </w:r>
      <w:r>
        <w:t>Community</w:t>
      </w:r>
      <w:r>
        <w:rPr>
          <w:spacing w:val="-4"/>
        </w:rPr>
        <w:t xml:space="preserve"> </w:t>
      </w:r>
      <w:r>
        <w:t>Building</w:t>
      </w:r>
      <w:r>
        <w:rPr>
          <w:spacing w:val="-6"/>
        </w:rPr>
        <w:t xml:space="preserve"> </w:t>
      </w:r>
      <w:r>
        <w:rPr>
          <w:spacing w:val="-2"/>
        </w:rPr>
        <w:t>Initiative</w:t>
      </w:r>
    </w:p>
    <w:p w14:paraId="3DBC4F41" w14:textId="77777777" w:rsidR="00D3704C" w:rsidRDefault="00D3704C">
      <w:pPr>
        <w:pStyle w:val="BodyText"/>
        <w:rPr>
          <w:b/>
          <w:i/>
        </w:rPr>
      </w:pPr>
    </w:p>
    <w:p w14:paraId="7C3955EA" w14:textId="77777777" w:rsidR="00D3704C" w:rsidRDefault="00000000">
      <w:pPr>
        <w:pStyle w:val="BodyText"/>
        <w:ind w:left="677" w:right="1073"/>
        <w:jc w:val="both"/>
      </w:pPr>
      <w:r>
        <w:t>This project involved Brooklyn College, an educational institution in a densely urban setting with an enormously diverse student population representing 120 countries. Using anthropological methods of inquiry and application, Bush established the Community Building Initiative.</w:t>
      </w:r>
      <w:r>
        <w:rPr>
          <w:spacing w:val="40"/>
        </w:rPr>
        <w:t xml:space="preserve"> </w:t>
      </w:r>
      <w:r>
        <w:t>The project engaged campus stakeholders in dialogues and programs, and it influenced pertinent institutional policies.</w:t>
      </w:r>
    </w:p>
    <w:p w14:paraId="3EA1E207" w14:textId="77777777" w:rsidR="00D3704C" w:rsidRDefault="00000000">
      <w:pPr>
        <w:spacing w:before="256"/>
        <w:ind w:left="1" w:right="403"/>
        <w:jc w:val="center"/>
        <w:rPr>
          <w:rFonts w:ascii="Wingdings" w:hAnsi="Wingdings"/>
          <w:sz w:val="32"/>
        </w:rPr>
      </w:pPr>
      <w:r>
        <w:rPr>
          <w:rFonts w:ascii="Wingdings" w:hAnsi="Wingdings"/>
          <w:spacing w:val="-10"/>
          <w:sz w:val="32"/>
        </w:rPr>
        <w:t></w:t>
      </w:r>
    </w:p>
    <w:p w14:paraId="6368EF4C" w14:textId="77777777" w:rsidR="00D3704C" w:rsidRDefault="00000000">
      <w:pPr>
        <w:spacing w:before="259"/>
        <w:ind w:left="677"/>
        <w:jc w:val="both"/>
        <w:rPr>
          <w:b/>
        </w:rPr>
      </w:pPr>
      <w:r>
        <w:t>Third</w:t>
      </w:r>
      <w:r>
        <w:rPr>
          <w:spacing w:val="-4"/>
        </w:rPr>
        <w:t xml:space="preserve"> </w:t>
      </w:r>
      <w:r>
        <w:t>Prize:</w:t>
      </w:r>
      <w:r>
        <w:rPr>
          <w:spacing w:val="-3"/>
        </w:rPr>
        <w:t xml:space="preserve"> </w:t>
      </w:r>
      <w:r>
        <w:rPr>
          <w:b/>
        </w:rPr>
        <w:t>Claire</w:t>
      </w:r>
      <w:r>
        <w:rPr>
          <w:b/>
          <w:spacing w:val="-2"/>
        </w:rPr>
        <w:t xml:space="preserve"> </w:t>
      </w:r>
      <w:r>
        <w:rPr>
          <w:b/>
        </w:rPr>
        <w:t>M.</w:t>
      </w:r>
      <w:r>
        <w:rPr>
          <w:b/>
          <w:spacing w:val="-4"/>
        </w:rPr>
        <w:t xml:space="preserve"> </w:t>
      </w:r>
      <w:r>
        <w:rPr>
          <w:b/>
          <w:spacing w:val="-2"/>
        </w:rPr>
        <w:t>Cassidy</w:t>
      </w:r>
    </w:p>
    <w:p w14:paraId="4BB11EC2" w14:textId="77777777" w:rsidR="00D3704C" w:rsidRDefault="00D3704C">
      <w:pPr>
        <w:pStyle w:val="BodyText"/>
        <w:rPr>
          <w:b/>
        </w:rPr>
      </w:pPr>
    </w:p>
    <w:p w14:paraId="64F5E4BF" w14:textId="77777777" w:rsidR="00D3704C" w:rsidRDefault="00000000">
      <w:pPr>
        <w:pStyle w:val="BodyText"/>
        <w:ind w:left="677" w:right="1075"/>
        <w:jc w:val="both"/>
      </w:pPr>
      <w:r>
        <w:t>Client: Office of Alternative Medicine,</w:t>
      </w:r>
      <w:r>
        <w:rPr>
          <w:spacing w:val="40"/>
        </w:rPr>
        <w:t xml:space="preserve"> </w:t>
      </w:r>
      <w:r>
        <w:t>National Institutes of Health</w:t>
      </w:r>
    </w:p>
    <w:p w14:paraId="48555F49" w14:textId="77777777" w:rsidR="00D3704C" w:rsidRDefault="00D3704C">
      <w:pPr>
        <w:pStyle w:val="BodyText"/>
        <w:spacing w:before="2"/>
      </w:pPr>
    </w:p>
    <w:p w14:paraId="0E353C94" w14:textId="77777777" w:rsidR="00D3704C" w:rsidRDefault="00000000">
      <w:pPr>
        <w:pStyle w:val="Heading7"/>
        <w:ind w:left="677" w:right="1075"/>
      </w:pPr>
      <w:r>
        <w:t>Translating Medicine: An Anthropologist Examines the Growth of Complementary and Alternative Medicine</w:t>
      </w:r>
    </w:p>
    <w:p w14:paraId="2B61B110" w14:textId="77777777" w:rsidR="00D3704C" w:rsidRDefault="00000000">
      <w:pPr>
        <w:pStyle w:val="BodyText"/>
        <w:spacing w:before="256"/>
        <w:ind w:left="677" w:right="1074"/>
        <w:jc w:val="both"/>
      </w:pPr>
      <w:r>
        <w:t>Cassidy’s approach was threefold: 1) use of ethnographic and survey methods to assess the status of acupuncture practitioners in the United States, 2) integration of anthropological insights into the production of a textbook on Chinese medicine for use by American biomedical students, and 3) utilization of qualitative methods to examine how complementary and alternative</w:t>
      </w:r>
      <w:r>
        <w:rPr>
          <w:spacing w:val="80"/>
        </w:rPr>
        <w:t xml:space="preserve"> </w:t>
      </w:r>
      <w:r>
        <w:t>medicine practitioners explain their work to recipients of their healthcare.</w:t>
      </w:r>
    </w:p>
    <w:p w14:paraId="5DD28E99" w14:textId="77777777" w:rsidR="00D3704C" w:rsidRDefault="00000000">
      <w:pPr>
        <w:spacing w:before="257"/>
        <w:ind w:left="1" w:right="403"/>
        <w:jc w:val="center"/>
        <w:rPr>
          <w:rFonts w:ascii="Wingdings" w:hAnsi="Wingdings"/>
          <w:sz w:val="32"/>
        </w:rPr>
      </w:pPr>
      <w:r>
        <w:rPr>
          <w:rFonts w:ascii="Wingdings" w:hAnsi="Wingdings"/>
          <w:spacing w:val="-10"/>
          <w:sz w:val="32"/>
        </w:rPr>
        <w:t></w:t>
      </w:r>
    </w:p>
    <w:p w14:paraId="71B570FA" w14:textId="77777777" w:rsidR="00D3704C" w:rsidRDefault="00D3704C">
      <w:pPr>
        <w:jc w:val="center"/>
        <w:rPr>
          <w:rFonts w:ascii="Wingdings" w:hAnsi="Wingdings"/>
          <w:sz w:val="32"/>
        </w:rPr>
        <w:sectPr w:rsidR="00D3704C">
          <w:type w:val="continuous"/>
          <w:pgSz w:w="12240" w:h="15840"/>
          <w:pgMar w:top="780" w:right="360" w:bottom="280" w:left="360" w:header="0" w:footer="778" w:gutter="0"/>
          <w:cols w:num="2" w:space="720" w:equalWidth="0">
            <w:col w:w="5404" w:space="40"/>
            <w:col w:w="6076"/>
          </w:cols>
        </w:sectPr>
      </w:pPr>
    </w:p>
    <w:p w14:paraId="58BC0827" w14:textId="77777777" w:rsidR="00D3704C" w:rsidRDefault="00000000">
      <w:pPr>
        <w:pStyle w:val="BodyText"/>
        <w:rPr>
          <w:rFonts w:ascii="Wingdings" w:hAnsi="Wingdings"/>
          <w:sz w:val="20"/>
        </w:rPr>
      </w:pPr>
      <w:r>
        <w:rPr>
          <w:rFonts w:ascii="Wingdings" w:hAnsi="Wingdings"/>
          <w:noProof/>
          <w:sz w:val="20"/>
        </w:rPr>
        <mc:AlternateContent>
          <mc:Choice Requires="wpg">
            <w:drawing>
              <wp:anchor distT="0" distB="0" distL="0" distR="0" simplePos="0" relativeHeight="486295552" behindDoc="1" locked="0" layoutInCell="1" allowOverlap="1" wp14:anchorId="5FDBF039" wp14:editId="139B9EAA">
                <wp:simplePos x="0" y="0"/>
                <wp:positionH relativeFrom="page">
                  <wp:posOffset>350520</wp:posOffset>
                </wp:positionH>
                <wp:positionV relativeFrom="page">
                  <wp:posOffset>350520</wp:posOffset>
                </wp:positionV>
                <wp:extent cx="7118984" cy="9404985"/>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308" name="Graphic 308"/>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309" name="Graphic 309"/>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310" name="Graphic 310"/>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311" name="Graphic 311"/>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312" name="Graphic 312"/>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313" name="Graphic 313"/>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314" name="Graphic 314"/>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544501F7" id="Group 307" o:spid="_x0000_s1026" style="position:absolute;margin-left:27.6pt;margin-top:27.6pt;width:560.55pt;height:740.55pt;z-index:-17020928;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">
                <v:shape id="Graphic 308"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309"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" path="m46024,l,,,9267444r46024,l46024,xe" fillcolor="black" stroked="f">
                  <v:path arrowok="t"/>
                </v:shape>
                <v:shape id="Graphic 310"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311"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" path="m6981190,l,,,45720r6981190,l6981190,xe" fillcolor="black" stroked="f">
                  <v:path arrowok="t"/>
                </v:shape>
                <v:shape id="Graphic 312"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" path="m6981190,18288l,18288,,45720r6981190,l6981190,18288xem6981190,l,,,9144r6981190,l6981190,xe" fillcolor="#933634" stroked="f">
                  <v:path arrowok="t"/>
                </v:shape>
                <v:shape id="Graphic 313"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" path="m91744,l45720,r,45720l,45720,,91440r45720,l91744,91440r,-45720l91744,xe" fillcolor="black" stroked="f">
                  <v:path arrowok="t"/>
                </v:shape>
                <v:shape id="Graphic 314"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" path="m9144,l,,,9144r9144,l9144,xem45720,l18288,r,18288l,18288,,45720r18288,l45720,45720r,-27432l45720,xe" fillcolor="#933634" stroked="f">
                  <v:path arrowok="t"/>
                </v:shape>
                <w10:wrap anchorx="page" anchory="page"/>
              </v:group>
            </w:pict>
          </mc:Fallback>
        </mc:AlternateContent>
      </w:r>
    </w:p>
    <w:p w14:paraId="40919836" w14:textId="77777777" w:rsidR="00D3704C" w:rsidRDefault="00D3704C">
      <w:pPr>
        <w:pStyle w:val="BodyText"/>
        <w:rPr>
          <w:rFonts w:ascii="Wingdings" w:hAnsi="Wingdings"/>
          <w:sz w:val="20"/>
        </w:rPr>
      </w:pPr>
    </w:p>
    <w:p w14:paraId="2C891381" w14:textId="77777777" w:rsidR="00D3704C" w:rsidRDefault="00D3704C">
      <w:pPr>
        <w:pStyle w:val="BodyText"/>
        <w:rPr>
          <w:rFonts w:ascii="Wingdings" w:hAnsi="Wingdings"/>
          <w:sz w:val="20"/>
        </w:rPr>
      </w:pPr>
    </w:p>
    <w:p w14:paraId="21BE0512" w14:textId="77777777" w:rsidR="00D3704C" w:rsidRDefault="00D3704C">
      <w:pPr>
        <w:pStyle w:val="BodyText"/>
        <w:spacing w:before="84"/>
        <w:rPr>
          <w:rFonts w:ascii="Wingdings" w:hAnsi="Wingdings"/>
          <w:sz w:val="20"/>
        </w:rPr>
      </w:pPr>
    </w:p>
    <w:p w14:paraId="11D548C7" w14:textId="77777777" w:rsidR="00D3704C" w:rsidRDefault="00000000">
      <w:pPr>
        <w:spacing w:line="20" w:lineRule="exact"/>
        <w:ind w:left="1051"/>
        <w:rPr>
          <w:rFonts w:ascii="Wingdings" w:hAnsi="Wingdings"/>
          <w:sz w:val="2"/>
        </w:rPr>
      </w:pPr>
      <w:r>
        <w:rPr>
          <w:rFonts w:ascii="Wingdings" w:hAnsi="Wingdings"/>
          <w:noProof/>
          <w:sz w:val="2"/>
        </w:rPr>
        <mc:AlternateContent>
          <mc:Choice Requires="wpg">
            <w:drawing>
              <wp:inline distT="0" distB="0" distL="0" distR="0" wp14:anchorId="54229F12" wp14:editId="4F3D6209">
                <wp:extent cx="5981065" cy="6350"/>
                <wp:effectExtent l="0" t="0" r="0" b="0"/>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316" name="Graphic 316"/>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0C4CA918" id="Group 315"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xu8RlHECAADzBQAADgAAAAAAAAAAAAAA&#10;AAAuAgAAZHJzL2Uyb0RvYy54bWxQSwECLQAUAAYACAAAACEApjAfzNsAAAADAQAADwAAAAAAAAAA&#10;AAAAAADLBAAAZHJzL2Rvd25yZXYueG1sUEsFBgAAAAAEAAQA8wAAANMFAAAAAA==&#10;">
                <v:shape id="Graphic 316"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" path="m5981065,l,,,6095r5981065,l5981065,xe" fillcolor="#d9d9d9" stroked="f">
                  <v:path arrowok="t"/>
                </v:shape>
                <w10:anchorlock/>
              </v:group>
            </w:pict>
          </mc:Fallback>
        </mc:AlternateContent>
      </w:r>
    </w:p>
    <w:p w14:paraId="3E55A77A" w14:textId="77777777" w:rsidR="00D3704C" w:rsidRDefault="00D3704C">
      <w:pPr>
        <w:spacing w:line="20" w:lineRule="exact"/>
        <w:rPr>
          <w:rFonts w:ascii="Wingdings" w:hAnsi="Wingdings"/>
          <w:sz w:val="2"/>
        </w:rPr>
        <w:sectPr w:rsidR="00D3704C">
          <w:type w:val="continuous"/>
          <w:pgSz w:w="12240" w:h="15840"/>
          <w:pgMar w:top="780" w:right="360" w:bottom="280" w:left="360" w:header="0" w:footer="778" w:gutter="0"/>
          <w:cols w:space="720"/>
        </w:sectPr>
      </w:pPr>
    </w:p>
    <w:p w14:paraId="7706BB19" w14:textId="77777777" w:rsidR="00D3704C" w:rsidRDefault="00000000">
      <w:pPr>
        <w:spacing w:before="80"/>
        <w:ind w:left="1080"/>
        <w:jc w:val="both"/>
        <w:rPr>
          <w:b/>
        </w:rPr>
      </w:pPr>
      <w:r>
        <w:lastRenderedPageBreak/>
        <w:t>Honorable</w:t>
      </w:r>
      <w:r>
        <w:rPr>
          <w:spacing w:val="-5"/>
        </w:rPr>
        <w:t xml:space="preserve"> </w:t>
      </w:r>
      <w:r>
        <w:t>Mention:</w:t>
      </w:r>
      <w:r>
        <w:rPr>
          <w:spacing w:val="-7"/>
        </w:rPr>
        <w:t xml:space="preserve"> </w:t>
      </w:r>
      <w:r>
        <w:rPr>
          <w:b/>
        </w:rPr>
        <w:t>Denis</w:t>
      </w:r>
      <w:r>
        <w:rPr>
          <w:b/>
          <w:spacing w:val="-5"/>
        </w:rPr>
        <w:t xml:space="preserve"> </w:t>
      </w:r>
      <w:r>
        <w:rPr>
          <w:b/>
          <w:spacing w:val="-4"/>
        </w:rPr>
        <w:t>Foley</w:t>
      </w:r>
    </w:p>
    <w:p w14:paraId="5844AEBC" w14:textId="77777777" w:rsidR="00D3704C" w:rsidRDefault="00D3704C">
      <w:pPr>
        <w:pStyle w:val="BodyText"/>
        <w:rPr>
          <w:b/>
        </w:rPr>
      </w:pPr>
    </w:p>
    <w:p w14:paraId="5DF0377D" w14:textId="77777777" w:rsidR="00D3704C" w:rsidRDefault="00000000">
      <w:pPr>
        <w:pStyle w:val="BodyText"/>
        <w:ind w:left="1080"/>
        <w:jc w:val="both"/>
      </w:pPr>
      <w:r>
        <w:t>Clients: Governor’s Traffic Safety Council,</w:t>
      </w:r>
      <w:r>
        <w:rPr>
          <w:spacing w:val="40"/>
        </w:rPr>
        <w:t xml:space="preserve"> </w:t>
      </w:r>
      <w:r>
        <w:t>New York State Stop DWI Coordinators’ Foundation, Sheldon &amp; Ruth Goldstein Foundation,</w:t>
      </w:r>
      <w:r>
        <w:rPr>
          <w:spacing w:val="-8"/>
        </w:rPr>
        <w:t xml:space="preserve"> </w:t>
      </w:r>
      <w:r>
        <w:t>New</w:t>
      </w:r>
      <w:r>
        <w:rPr>
          <w:spacing w:val="-6"/>
        </w:rPr>
        <w:t xml:space="preserve"> </w:t>
      </w:r>
      <w:r>
        <w:t>York</w:t>
      </w:r>
      <w:r>
        <w:rPr>
          <w:spacing w:val="-7"/>
        </w:rPr>
        <w:t xml:space="preserve"> </w:t>
      </w:r>
      <w:r>
        <w:t>State</w:t>
      </w:r>
      <w:r>
        <w:rPr>
          <w:spacing w:val="-6"/>
        </w:rPr>
        <w:t xml:space="preserve"> </w:t>
      </w:r>
      <w:r>
        <w:t>Press</w:t>
      </w:r>
      <w:r>
        <w:rPr>
          <w:spacing w:val="-7"/>
        </w:rPr>
        <w:t xml:space="preserve"> </w:t>
      </w:r>
      <w:r>
        <w:t>Association Foundation, and Local Newspapers</w:t>
      </w:r>
    </w:p>
    <w:p w14:paraId="638DA467" w14:textId="77777777" w:rsidR="00D3704C" w:rsidRDefault="00D3704C">
      <w:pPr>
        <w:pStyle w:val="BodyText"/>
      </w:pPr>
    </w:p>
    <w:p w14:paraId="4BE8F622" w14:textId="77777777" w:rsidR="00D3704C" w:rsidRDefault="00000000">
      <w:pPr>
        <w:pStyle w:val="Heading7"/>
      </w:pPr>
      <w:r>
        <w:t>Friends</w:t>
      </w:r>
      <w:r>
        <w:rPr>
          <w:spacing w:val="-4"/>
        </w:rPr>
        <w:t xml:space="preserve"> </w:t>
      </w:r>
      <w:r>
        <w:t>Gallery</w:t>
      </w:r>
      <w:r>
        <w:rPr>
          <w:spacing w:val="-6"/>
        </w:rPr>
        <w:t xml:space="preserve"> </w:t>
      </w:r>
      <w:r>
        <w:rPr>
          <w:spacing w:val="-2"/>
        </w:rPr>
        <w:t>Exhibit</w:t>
      </w:r>
    </w:p>
    <w:p w14:paraId="433753B6" w14:textId="77777777" w:rsidR="00D3704C" w:rsidRDefault="00D3704C">
      <w:pPr>
        <w:pStyle w:val="BodyText"/>
        <w:rPr>
          <w:b/>
          <w:i/>
        </w:rPr>
      </w:pPr>
    </w:p>
    <w:p w14:paraId="3C935365" w14:textId="77777777" w:rsidR="00D3704C" w:rsidRDefault="00000000">
      <w:pPr>
        <w:pStyle w:val="BodyText"/>
        <w:spacing w:before="1"/>
        <w:ind w:left="1080" w:right="1"/>
        <w:jc w:val="both"/>
      </w:pPr>
      <w:r>
        <w:t>This project involved the use of anthropological methods of collecting, cataloging and describing/displaying an individual’s material culture as a means for understanding the individual’s personality. The context was that of college-aged students involved in fatal automobile accidents as a result of drinking alcohol, usually perceived</w:t>
      </w:r>
      <w:r>
        <w:rPr>
          <w:spacing w:val="40"/>
        </w:rPr>
        <w:t xml:space="preserve"> </w:t>
      </w:r>
      <w:r>
        <w:t>as an integral part of college life.</w:t>
      </w:r>
    </w:p>
    <w:p w14:paraId="7AF32134" w14:textId="77777777" w:rsidR="00D3704C" w:rsidRDefault="00000000">
      <w:pPr>
        <w:spacing w:before="255"/>
        <w:ind w:left="1073" w:right="1"/>
        <w:jc w:val="center"/>
        <w:rPr>
          <w:rFonts w:ascii="Wingdings" w:hAnsi="Wingdings"/>
          <w:sz w:val="32"/>
        </w:rPr>
      </w:pPr>
      <w:r>
        <w:rPr>
          <w:rFonts w:ascii="Wingdings" w:hAnsi="Wingdings"/>
          <w:spacing w:val="-10"/>
          <w:sz w:val="32"/>
        </w:rPr>
        <w:t></w:t>
      </w:r>
    </w:p>
    <w:p w14:paraId="5C4DCE16" w14:textId="77777777" w:rsidR="00D3704C" w:rsidRDefault="00000000">
      <w:pPr>
        <w:spacing w:before="80"/>
        <w:ind w:left="676"/>
        <w:jc w:val="both"/>
        <w:rPr>
          <w:b/>
        </w:rPr>
      </w:pPr>
      <w:r>
        <w:br w:type="column"/>
      </w:r>
      <w:r>
        <w:t>Honorable</w:t>
      </w:r>
      <w:r>
        <w:rPr>
          <w:spacing w:val="-5"/>
        </w:rPr>
        <w:t xml:space="preserve"> </w:t>
      </w:r>
      <w:r>
        <w:t>Mention:</w:t>
      </w:r>
      <w:r>
        <w:rPr>
          <w:spacing w:val="-6"/>
        </w:rPr>
        <w:t xml:space="preserve"> </w:t>
      </w:r>
      <w:r>
        <w:rPr>
          <w:b/>
        </w:rPr>
        <w:t>Harold</w:t>
      </w:r>
      <w:r>
        <w:rPr>
          <w:b/>
          <w:spacing w:val="-5"/>
        </w:rPr>
        <w:t xml:space="preserve"> </w:t>
      </w:r>
      <w:r>
        <w:rPr>
          <w:b/>
        </w:rPr>
        <w:t>D.</w:t>
      </w:r>
      <w:r>
        <w:rPr>
          <w:b/>
          <w:spacing w:val="-5"/>
        </w:rPr>
        <w:t xml:space="preserve"> </w:t>
      </w:r>
      <w:r>
        <w:rPr>
          <w:b/>
          <w:spacing w:val="-2"/>
        </w:rPr>
        <w:t>Green</w:t>
      </w:r>
    </w:p>
    <w:p w14:paraId="2FE8081F" w14:textId="77777777" w:rsidR="00D3704C" w:rsidRDefault="00D3704C">
      <w:pPr>
        <w:pStyle w:val="BodyText"/>
        <w:rPr>
          <w:b/>
        </w:rPr>
      </w:pPr>
    </w:p>
    <w:p w14:paraId="738C56D7" w14:textId="77777777" w:rsidR="00D3704C" w:rsidRDefault="00000000">
      <w:pPr>
        <w:pStyle w:val="BodyText"/>
        <w:ind w:left="676" w:right="1076"/>
        <w:jc w:val="both"/>
      </w:pPr>
      <w:r>
        <w:t>Client: Cooperative for Assistance and Relief Everywhere (CARE)</w:t>
      </w:r>
    </w:p>
    <w:p w14:paraId="69EC5E2E" w14:textId="77777777" w:rsidR="00D3704C" w:rsidRDefault="00000000">
      <w:pPr>
        <w:pStyle w:val="Heading7"/>
        <w:spacing w:before="257"/>
        <w:ind w:left="676"/>
      </w:pPr>
      <w:r>
        <w:t>Food</w:t>
      </w:r>
      <w:r>
        <w:rPr>
          <w:spacing w:val="-7"/>
        </w:rPr>
        <w:t xml:space="preserve"> </w:t>
      </w:r>
      <w:r>
        <w:t>Aid</w:t>
      </w:r>
      <w:r>
        <w:rPr>
          <w:spacing w:val="-6"/>
        </w:rPr>
        <w:t xml:space="preserve"> </w:t>
      </w:r>
      <w:r>
        <w:t>Management</w:t>
      </w:r>
      <w:r>
        <w:rPr>
          <w:spacing w:val="-6"/>
        </w:rPr>
        <w:t xml:space="preserve"> </w:t>
      </w:r>
      <w:r>
        <w:t>Constituency</w:t>
      </w:r>
      <w:r>
        <w:rPr>
          <w:spacing w:val="-5"/>
        </w:rPr>
        <w:t xml:space="preserve"> </w:t>
      </w:r>
      <w:r>
        <w:rPr>
          <w:spacing w:val="-2"/>
        </w:rPr>
        <w:t>Study</w:t>
      </w:r>
    </w:p>
    <w:p w14:paraId="2BE5F017" w14:textId="77777777" w:rsidR="00D3704C" w:rsidRDefault="00D3704C">
      <w:pPr>
        <w:pStyle w:val="BodyText"/>
        <w:rPr>
          <w:b/>
          <w:i/>
        </w:rPr>
      </w:pPr>
    </w:p>
    <w:p w14:paraId="2F3872FB" w14:textId="77777777" w:rsidR="00D3704C" w:rsidRDefault="00000000">
      <w:pPr>
        <w:pStyle w:val="BodyText"/>
        <w:ind w:left="676" w:right="1073"/>
        <w:jc w:val="both"/>
      </w:pPr>
      <w:r>
        <w:t>The United States Agency for International Development supports much development assistance through grants to non-governmental organizations (NGOs).</w:t>
      </w:r>
      <w:r>
        <w:rPr>
          <w:spacing w:val="40"/>
        </w:rPr>
        <w:t xml:space="preserve"> </w:t>
      </w:r>
      <w:r>
        <w:t>Five such NGOs created a collaborative model for studying and enhancing capacity development, called the Food Aid Management (FAM) consortium.</w:t>
      </w:r>
      <w:r>
        <w:rPr>
          <w:spacing w:val="40"/>
        </w:rPr>
        <w:t xml:space="preserve"> </w:t>
      </w:r>
      <w:r>
        <w:t>Green’s project employed ethnography, social network</w:t>
      </w:r>
      <w:r>
        <w:rPr>
          <w:spacing w:val="-2"/>
        </w:rPr>
        <w:t xml:space="preserve"> </w:t>
      </w:r>
      <w:r>
        <w:t>analysis, and</w:t>
      </w:r>
      <w:r>
        <w:rPr>
          <w:spacing w:val="-2"/>
        </w:rPr>
        <w:t xml:space="preserve"> </w:t>
      </w:r>
      <w:r>
        <w:t>quantitative</w:t>
      </w:r>
      <w:r>
        <w:rPr>
          <w:spacing w:val="-3"/>
        </w:rPr>
        <w:t xml:space="preserve"> </w:t>
      </w:r>
      <w:r>
        <w:t>analysis to describe interactions among FAM member groups, and it developed indicators of FAM’s impact on capacity development.</w:t>
      </w:r>
    </w:p>
    <w:p w14:paraId="239FCBBF" w14:textId="77777777" w:rsidR="00D3704C" w:rsidRDefault="00D3704C">
      <w:pPr>
        <w:pStyle w:val="BodyText"/>
        <w:spacing w:before="2"/>
      </w:pPr>
    </w:p>
    <w:p w14:paraId="44581995" w14:textId="77777777" w:rsidR="00D3704C" w:rsidRDefault="00000000">
      <w:pPr>
        <w:pStyle w:val="BodyText"/>
        <w:ind w:left="676" w:right="1072"/>
        <w:jc w:val="both"/>
      </w:pPr>
      <w:r>
        <w:t>WAPA Praxis Committee: Antoinette Brown and Willis Sibley (Co-Chairs)</w:t>
      </w:r>
    </w:p>
    <w:p w14:paraId="02DA2FA4" w14:textId="77777777" w:rsidR="00D3704C" w:rsidRDefault="00000000">
      <w:pPr>
        <w:pStyle w:val="BodyText"/>
        <w:spacing w:before="257"/>
        <w:ind w:left="676" w:right="1075"/>
        <w:jc w:val="both"/>
      </w:pPr>
      <w:r>
        <w:t xml:space="preserve">Jurors: Margaret Eisenhart, Carl Kendall, John Van D. Lewis, Pamela Puntanny, and Robert </w:t>
      </w:r>
      <w:r>
        <w:rPr>
          <w:spacing w:val="-2"/>
        </w:rPr>
        <w:t>Rhoades</w:t>
      </w:r>
    </w:p>
    <w:p w14:paraId="07625723" w14:textId="77777777" w:rsidR="00D3704C" w:rsidRDefault="00D3704C">
      <w:pPr>
        <w:pStyle w:val="BodyText"/>
        <w:jc w:val="both"/>
        <w:sectPr w:rsidR="00D3704C">
          <w:pgSz w:w="12240" w:h="15840"/>
          <w:pgMar w:top="1360" w:right="360" w:bottom="960" w:left="360" w:header="0" w:footer="778" w:gutter="0"/>
          <w:cols w:num="2" w:space="720" w:equalWidth="0">
            <w:col w:w="5405" w:space="40"/>
            <w:col w:w="6075"/>
          </w:cols>
        </w:sectPr>
      </w:pPr>
    </w:p>
    <w:p w14:paraId="62B581CD" w14:textId="77777777" w:rsidR="00D3704C" w:rsidRDefault="00000000">
      <w:pPr>
        <w:pStyle w:val="BodyText"/>
        <w:rPr>
          <w:sz w:val="20"/>
        </w:rPr>
      </w:pPr>
      <w:r>
        <w:rPr>
          <w:noProof/>
          <w:sz w:val="20"/>
        </w:rPr>
        <mc:AlternateContent>
          <mc:Choice Requires="wpg">
            <w:drawing>
              <wp:anchor distT="0" distB="0" distL="0" distR="0" simplePos="0" relativeHeight="486296576" behindDoc="1" locked="0" layoutInCell="1" allowOverlap="1" wp14:anchorId="00E6CDB6" wp14:editId="316E7BCF">
                <wp:simplePos x="0" y="0"/>
                <wp:positionH relativeFrom="page">
                  <wp:posOffset>350520</wp:posOffset>
                </wp:positionH>
                <wp:positionV relativeFrom="page">
                  <wp:posOffset>350520</wp:posOffset>
                </wp:positionV>
                <wp:extent cx="7118984" cy="9404985"/>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318" name="Graphic 318"/>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319" name="Graphic 319"/>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321" name="Graphic 321"/>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322" name="Graphic 322"/>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323" name="Graphic 323"/>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324" name="Graphic 324"/>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0FA3FC97" id="Group 317" o:spid="_x0000_s1026" style="position:absolute;margin-left:27.6pt;margin-top:27.6pt;width:560.55pt;height:740.55pt;z-index:-17019904;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">
                <v:shape id="Graphic 318"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319"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" path="m46024,l,,,9267444r46024,l46024,xe" fillcolor="black" stroked="f">
                  <v:path arrowok="t"/>
                </v:shape>
                <v:shape id="Graphic 320"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321"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" path="m6981190,l,,,45720r6981190,l6981190,xe" fillcolor="black" stroked="f">
                  <v:path arrowok="t"/>
                </v:shape>
                <v:shape id="Graphic 322"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" path="m6981190,18288l,18288,,45720r6981190,l6981190,18288xem6981190,l,,,9144r6981190,l6981190,xe" fillcolor="#933634" stroked="f">
                  <v:path arrowok="t"/>
                </v:shape>
                <v:shape id="Graphic 323"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" path="m91744,l45720,r,45720l,45720,,91440r45720,l91744,91440r,-45720l91744,xe" fillcolor="black" stroked="f">
                  <v:path arrowok="t"/>
                </v:shape>
                <v:shape id="Graphic 324"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" path="m9144,l,,,9144r9144,l9144,xem45720,l18288,r,18288l,18288,,45720r18288,l45720,45720r,-27432l45720,xe" fillcolor="#933634" stroked="f">
                  <v:path arrowok="t"/>
                </v:shape>
                <w10:wrap anchorx="page" anchory="page"/>
              </v:group>
            </w:pict>
          </mc:Fallback>
        </mc:AlternateContent>
      </w:r>
    </w:p>
    <w:p w14:paraId="68418D1F" w14:textId="77777777" w:rsidR="00D3704C" w:rsidRDefault="00D3704C">
      <w:pPr>
        <w:pStyle w:val="BodyText"/>
        <w:rPr>
          <w:sz w:val="20"/>
        </w:rPr>
      </w:pPr>
    </w:p>
    <w:p w14:paraId="35CFD240" w14:textId="77777777" w:rsidR="00D3704C" w:rsidRDefault="00D3704C">
      <w:pPr>
        <w:pStyle w:val="BodyText"/>
        <w:rPr>
          <w:sz w:val="20"/>
        </w:rPr>
      </w:pPr>
    </w:p>
    <w:p w14:paraId="00C1C1FD" w14:textId="77777777" w:rsidR="00D3704C" w:rsidRDefault="00D3704C">
      <w:pPr>
        <w:pStyle w:val="BodyText"/>
        <w:rPr>
          <w:sz w:val="20"/>
        </w:rPr>
      </w:pPr>
    </w:p>
    <w:p w14:paraId="243BA722" w14:textId="77777777" w:rsidR="00D3704C" w:rsidRDefault="00D3704C">
      <w:pPr>
        <w:pStyle w:val="BodyText"/>
        <w:rPr>
          <w:sz w:val="20"/>
        </w:rPr>
      </w:pPr>
    </w:p>
    <w:p w14:paraId="1F877AE0" w14:textId="77777777" w:rsidR="00D3704C" w:rsidRDefault="00D3704C">
      <w:pPr>
        <w:pStyle w:val="BodyText"/>
        <w:rPr>
          <w:sz w:val="20"/>
        </w:rPr>
      </w:pPr>
    </w:p>
    <w:p w14:paraId="2B81B935" w14:textId="77777777" w:rsidR="00D3704C" w:rsidRDefault="00D3704C">
      <w:pPr>
        <w:pStyle w:val="BodyText"/>
        <w:rPr>
          <w:sz w:val="20"/>
        </w:rPr>
      </w:pPr>
    </w:p>
    <w:p w14:paraId="2AAAEF93" w14:textId="77777777" w:rsidR="00D3704C" w:rsidRDefault="00D3704C">
      <w:pPr>
        <w:pStyle w:val="BodyText"/>
        <w:rPr>
          <w:sz w:val="20"/>
        </w:rPr>
      </w:pPr>
    </w:p>
    <w:p w14:paraId="7AB596E7" w14:textId="77777777" w:rsidR="00D3704C" w:rsidRDefault="00D3704C">
      <w:pPr>
        <w:pStyle w:val="BodyText"/>
        <w:rPr>
          <w:sz w:val="20"/>
        </w:rPr>
      </w:pPr>
    </w:p>
    <w:p w14:paraId="236B22D4" w14:textId="77777777" w:rsidR="00D3704C" w:rsidRDefault="00D3704C">
      <w:pPr>
        <w:pStyle w:val="BodyText"/>
        <w:rPr>
          <w:sz w:val="20"/>
        </w:rPr>
      </w:pPr>
    </w:p>
    <w:p w14:paraId="6023E778" w14:textId="77777777" w:rsidR="00D3704C" w:rsidRDefault="00D3704C">
      <w:pPr>
        <w:pStyle w:val="BodyText"/>
        <w:rPr>
          <w:sz w:val="20"/>
        </w:rPr>
      </w:pPr>
    </w:p>
    <w:p w14:paraId="5C73D93C" w14:textId="77777777" w:rsidR="00D3704C" w:rsidRDefault="00D3704C">
      <w:pPr>
        <w:pStyle w:val="BodyText"/>
        <w:rPr>
          <w:sz w:val="20"/>
        </w:rPr>
      </w:pPr>
    </w:p>
    <w:p w14:paraId="6361A930" w14:textId="77777777" w:rsidR="00D3704C" w:rsidRDefault="00D3704C">
      <w:pPr>
        <w:pStyle w:val="BodyText"/>
        <w:rPr>
          <w:sz w:val="20"/>
        </w:rPr>
      </w:pPr>
    </w:p>
    <w:p w14:paraId="34A480D6" w14:textId="77777777" w:rsidR="00D3704C" w:rsidRDefault="00D3704C">
      <w:pPr>
        <w:pStyle w:val="BodyText"/>
        <w:rPr>
          <w:sz w:val="20"/>
        </w:rPr>
      </w:pPr>
    </w:p>
    <w:p w14:paraId="25EF68E3" w14:textId="77777777" w:rsidR="00D3704C" w:rsidRDefault="00D3704C">
      <w:pPr>
        <w:pStyle w:val="BodyText"/>
        <w:rPr>
          <w:sz w:val="20"/>
        </w:rPr>
      </w:pPr>
    </w:p>
    <w:p w14:paraId="6C978974" w14:textId="77777777" w:rsidR="00D3704C" w:rsidRDefault="00D3704C">
      <w:pPr>
        <w:pStyle w:val="BodyText"/>
        <w:rPr>
          <w:sz w:val="20"/>
        </w:rPr>
      </w:pPr>
    </w:p>
    <w:p w14:paraId="0C8121CD" w14:textId="77777777" w:rsidR="00D3704C" w:rsidRDefault="00D3704C">
      <w:pPr>
        <w:pStyle w:val="BodyText"/>
        <w:rPr>
          <w:sz w:val="20"/>
        </w:rPr>
      </w:pPr>
    </w:p>
    <w:p w14:paraId="50FA7649" w14:textId="77777777" w:rsidR="00D3704C" w:rsidRDefault="00D3704C">
      <w:pPr>
        <w:pStyle w:val="BodyText"/>
        <w:rPr>
          <w:sz w:val="20"/>
        </w:rPr>
      </w:pPr>
    </w:p>
    <w:p w14:paraId="3398ACEE" w14:textId="77777777" w:rsidR="00D3704C" w:rsidRDefault="00D3704C">
      <w:pPr>
        <w:pStyle w:val="BodyText"/>
        <w:rPr>
          <w:sz w:val="20"/>
        </w:rPr>
      </w:pPr>
    </w:p>
    <w:p w14:paraId="032EFB35" w14:textId="77777777" w:rsidR="00D3704C" w:rsidRDefault="00D3704C">
      <w:pPr>
        <w:pStyle w:val="BodyText"/>
        <w:rPr>
          <w:sz w:val="20"/>
        </w:rPr>
      </w:pPr>
    </w:p>
    <w:p w14:paraId="3C67E470" w14:textId="77777777" w:rsidR="00D3704C" w:rsidRDefault="00D3704C">
      <w:pPr>
        <w:pStyle w:val="BodyText"/>
        <w:rPr>
          <w:sz w:val="20"/>
        </w:rPr>
      </w:pPr>
    </w:p>
    <w:p w14:paraId="78B381C4" w14:textId="77777777" w:rsidR="00D3704C" w:rsidRDefault="00D3704C">
      <w:pPr>
        <w:pStyle w:val="BodyText"/>
        <w:rPr>
          <w:sz w:val="20"/>
        </w:rPr>
      </w:pPr>
    </w:p>
    <w:p w14:paraId="19862E52" w14:textId="77777777" w:rsidR="00D3704C" w:rsidRDefault="00D3704C">
      <w:pPr>
        <w:pStyle w:val="BodyText"/>
        <w:rPr>
          <w:sz w:val="20"/>
        </w:rPr>
      </w:pPr>
    </w:p>
    <w:p w14:paraId="4BABCBD7" w14:textId="77777777" w:rsidR="00D3704C" w:rsidRDefault="00D3704C">
      <w:pPr>
        <w:pStyle w:val="BodyText"/>
        <w:rPr>
          <w:sz w:val="20"/>
        </w:rPr>
      </w:pPr>
    </w:p>
    <w:p w14:paraId="18B7DEF5" w14:textId="77777777" w:rsidR="00D3704C" w:rsidRDefault="00D3704C">
      <w:pPr>
        <w:pStyle w:val="BodyText"/>
        <w:rPr>
          <w:sz w:val="20"/>
        </w:rPr>
      </w:pPr>
    </w:p>
    <w:p w14:paraId="60F12D66" w14:textId="77777777" w:rsidR="00D3704C" w:rsidRDefault="00D3704C">
      <w:pPr>
        <w:pStyle w:val="BodyText"/>
        <w:rPr>
          <w:sz w:val="20"/>
        </w:rPr>
      </w:pPr>
    </w:p>
    <w:p w14:paraId="1F679E70" w14:textId="77777777" w:rsidR="00D3704C" w:rsidRDefault="00D3704C">
      <w:pPr>
        <w:pStyle w:val="BodyText"/>
        <w:spacing w:before="99"/>
        <w:rPr>
          <w:sz w:val="20"/>
        </w:rPr>
      </w:pPr>
    </w:p>
    <w:p w14:paraId="6535F63E" w14:textId="77777777" w:rsidR="00D3704C" w:rsidRDefault="00000000">
      <w:pPr>
        <w:spacing w:line="20" w:lineRule="exact"/>
        <w:ind w:left="1051"/>
        <w:rPr>
          <w:sz w:val="2"/>
        </w:rPr>
      </w:pPr>
      <w:r>
        <w:rPr>
          <w:noProof/>
          <w:sz w:val="2"/>
        </w:rPr>
        <mc:AlternateContent>
          <mc:Choice Requires="wpg">
            <w:drawing>
              <wp:inline distT="0" distB="0" distL="0" distR="0" wp14:anchorId="769092FB" wp14:editId="2363AA46">
                <wp:extent cx="5981065" cy="6350"/>
                <wp:effectExtent l="0" t="0" r="0" b="0"/>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326" name="Graphic 326"/>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6AA7BDAB" id="Group 325"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FT9zhXECAADzBQAADgAAAAAAAAAAAAAA&#10;AAAuAgAAZHJzL2Uyb0RvYy54bWxQSwECLQAUAAYACAAAACEApjAfzNsAAAADAQAADwAAAAAAAAAA&#10;AAAAAADLBAAAZHJzL2Rvd25yZXYueG1sUEsFBgAAAAAEAAQA8wAAANMFAAAAAA==&#10;">
                <v:shape id="Graphic 326"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" path="m5981065,l,,,6095r5981065,l5981065,xe" fillcolor="#d9d9d9" stroked="f">
                  <v:path arrowok="t"/>
                </v:shape>
                <w10:anchorlock/>
              </v:group>
            </w:pict>
          </mc:Fallback>
        </mc:AlternateContent>
      </w:r>
    </w:p>
    <w:p w14:paraId="62349445"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1628FC8D" w14:textId="77777777" w:rsidR="00D3704C" w:rsidRDefault="00000000">
      <w:pPr>
        <w:pStyle w:val="Heading3"/>
      </w:pPr>
      <w:r>
        <w:rPr>
          <w:noProof/>
        </w:rPr>
        <w:lastRenderedPageBreak/>
        <mc:AlternateContent>
          <mc:Choice Requires="wps">
            <w:drawing>
              <wp:anchor distT="0" distB="0" distL="0" distR="0" simplePos="0" relativeHeight="487628288" behindDoc="1" locked="0" layoutInCell="1" allowOverlap="1" wp14:anchorId="4187FDB2" wp14:editId="191C6D55">
                <wp:simplePos x="0" y="0"/>
                <wp:positionH relativeFrom="page">
                  <wp:posOffset>896416</wp:posOffset>
                </wp:positionH>
                <wp:positionV relativeFrom="paragraph">
                  <wp:posOffset>272034</wp:posOffset>
                </wp:positionV>
                <wp:extent cx="5981065" cy="9525"/>
                <wp:effectExtent l="0" t="0" r="0" b="0"/>
                <wp:wrapTopAndBottom/>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1E6115" id="Graphic 327" o:spid="_x0000_s1026" style="position:absolute;margin-left:70.6pt;margin-top:21.4pt;width:470.95pt;height:.75pt;z-index:-15688192;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r>
        <w:rPr>
          <w:noProof/>
        </w:rPr>
        <mc:AlternateContent>
          <mc:Choice Requires="wpg">
            <w:drawing>
              <wp:anchor distT="0" distB="0" distL="0" distR="0" simplePos="0" relativeHeight="486298112" behindDoc="1" locked="0" layoutInCell="1" allowOverlap="1" wp14:anchorId="729B1D48" wp14:editId="43BF5754">
                <wp:simplePos x="0" y="0"/>
                <wp:positionH relativeFrom="page">
                  <wp:posOffset>350520</wp:posOffset>
                </wp:positionH>
                <wp:positionV relativeFrom="page">
                  <wp:posOffset>350520</wp:posOffset>
                </wp:positionV>
                <wp:extent cx="7118984" cy="9404985"/>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329" name="Graphic 329"/>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330" name="Graphic 330"/>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331" name="Graphic 331"/>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332" name="Graphic 332"/>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334" name="Graphic 334"/>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335" name="Graphic 335"/>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5F81CC17" id="Group 328" o:spid="_x0000_s1026" style="position:absolute;margin-left:27.6pt;margin-top:27.6pt;width:560.55pt;height:740.55pt;z-index:-17018368;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">
                <v:shape id="Graphic 329"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330"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" path="m46024,l,,,9267444r46024,l46024,xe" fillcolor="black" stroked="f">
                  <v:path arrowok="t"/>
                </v:shape>
                <v:shape id="Graphic 331"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332"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" path="m6981190,l,,,45720r6981190,l6981190,xe" fillcolor="black" stroked="f">
                  <v:path arrowok="t"/>
                </v:shape>
                <v:shape id="Graphic 333"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" path="m6981190,18288l,18288,,45720r6981190,l6981190,18288xem6981190,l,,,9144r6981190,l6981190,xe" fillcolor="#933634" stroked="f">
                  <v:path arrowok="t"/>
                </v:shape>
                <v:shape id="Graphic 334"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" path="m91744,l45720,r,45720l,45720,,91440r45720,l91744,91440r,-45720l91744,xe" fillcolor="black" stroked="f">
                  <v:path arrowok="t"/>
                </v:shape>
                <v:shape id="Graphic 335"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" path="m9144,l,,,9144r9144,l9144,xem45720,l18288,r,18288l,18288,,45720r18288,l45720,45720r,-27432l45720,xe" fillcolor="#933634" stroked="f">
                  <v:path arrowok="t"/>
                </v:shape>
                <w10:wrap anchorx="page" anchory="page"/>
              </v:group>
            </w:pict>
          </mc:Fallback>
        </mc:AlternateContent>
      </w:r>
      <w:bookmarkStart w:id="12" w:name="_TOC_250004"/>
      <w:bookmarkEnd w:id="12"/>
      <w:r>
        <w:rPr>
          <w:color w:val="933634"/>
          <w:spacing w:val="-4"/>
        </w:rPr>
        <w:t>2005</w:t>
      </w:r>
    </w:p>
    <w:p w14:paraId="3D6D6CC3" w14:textId="77777777" w:rsidR="00D3704C" w:rsidRDefault="00D3704C">
      <w:pPr>
        <w:pStyle w:val="BodyText"/>
        <w:spacing w:before="1"/>
        <w:rPr>
          <w:b/>
        </w:rPr>
      </w:pPr>
    </w:p>
    <w:p w14:paraId="29F24FE1" w14:textId="77777777" w:rsidR="00D3704C" w:rsidRDefault="00000000">
      <w:pPr>
        <w:pStyle w:val="BodyText"/>
        <w:ind w:left="1080"/>
      </w:pPr>
      <w:r>
        <w:t>No</w:t>
      </w:r>
      <w:r>
        <w:rPr>
          <w:spacing w:val="-6"/>
        </w:rPr>
        <w:t xml:space="preserve"> </w:t>
      </w:r>
      <w:r>
        <w:t>Praxis</w:t>
      </w:r>
      <w:r>
        <w:rPr>
          <w:spacing w:val="-3"/>
        </w:rPr>
        <w:t xml:space="preserve"> </w:t>
      </w:r>
      <w:r>
        <w:t>Award</w:t>
      </w:r>
      <w:r>
        <w:rPr>
          <w:spacing w:val="-5"/>
        </w:rPr>
        <w:t xml:space="preserve"> </w:t>
      </w:r>
      <w:r>
        <w:t>Competition</w:t>
      </w:r>
      <w:r>
        <w:rPr>
          <w:spacing w:val="-4"/>
        </w:rPr>
        <w:t xml:space="preserve"> </w:t>
      </w:r>
      <w:r>
        <w:t>entries</w:t>
      </w:r>
      <w:r>
        <w:rPr>
          <w:spacing w:val="-4"/>
        </w:rPr>
        <w:t xml:space="preserve"> </w:t>
      </w:r>
      <w:r>
        <w:t>were</w:t>
      </w:r>
      <w:r>
        <w:rPr>
          <w:spacing w:val="-4"/>
        </w:rPr>
        <w:t xml:space="preserve"> </w:t>
      </w:r>
      <w:r>
        <w:t>submitted</w:t>
      </w:r>
      <w:r>
        <w:rPr>
          <w:spacing w:val="-3"/>
        </w:rPr>
        <w:t xml:space="preserve"> </w:t>
      </w:r>
      <w:r>
        <w:t>in</w:t>
      </w:r>
      <w:r>
        <w:rPr>
          <w:spacing w:val="-4"/>
        </w:rPr>
        <w:t xml:space="preserve"> </w:t>
      </w:r>
      <w:r>
        <w:rPr>
          <w:spacing w:val="-2"/>
        </w:rPr>
        <w:t>2005.</w:t>
      </w:r>
    </w:p>
    <w:p w14:paraId="4FEF38D0" w14:textId="77777777" w:rsidR="00D3704C" w:rsidRDefault="00D3704C">
      <w:pPr>
        <w:pStyle w:val="BodyText"/>
        <w:rPr>
          <w:sz w:val="20"/>
        </w:rPr>
      </w:pPr>
    </w:p>
    <w:p w14:paraId="276367BE" w14:textId="77777777" w:rsidR="00D3704C" w:rsidRDefault="00D3704C">
      <w:pPr>
        <w:pStyle w:val="BodyText"/>
        <w:rPr>
          <w:sz w:val="20"/>
        </w:rPr>
      </w:pPr>
    </w:p>
    <w:p w14:paraId="2B8FB83F" w14:textId="77777777" w:rsidR="00D3704C" w:rsidRDefault="00D3704C">
      <w:pPr>
        <w:pStyle w:val="BodyText"/>
        <w:rPr>
          <w:sz w:val="20"/>
        </w:rPr>
      </w:pPr>
    </w:p>
    <w:p w14:paraId="439C02A8" w14:textId="77777777" w:rsidR="00D3704C" w:rsidRDefault="00D3704C">
      <w:pPr>
        <w:pStyle w:val="BodyText"/>
        <w:rPr>
          <w:sz w:val="20"/>
        </w:rPr>
      </w:pPr>
    </w:p>
    <w:p w14:paraId="531EC298" w14:textId="77777777" w:rsidR="00D3704C" w:rsidRDefault="00D3704C">
      <w:pPr>
        <w:pStyle w:val="BodyText"/>
        <w:rPr>
          <w:sz w:val="20"/>
        </w:rPr>
      </w:pPr>
    </w:p>
    <w:p w14:paraId="5E1C19B5" w14:textId="77777777" w:rsidR="00D3704C" w:rsidRDefault="00D3704C">
      <w:pPr>
        <w:pStyle w:val="BodyText"/>
        <w:rPr>
          <w:sz w:val="20"/>
        </w:rPr>
      </w:pPr>
    </w:p>
    <w:p w14:paraId="77132272" w14:textId="77777777" w:rsidR="00D3704C" w:rsidRDefault="00D3704C">
      <w:pPr>
        <w:pStyle w:val="BodyText"/>
        <w:rPr>
          <w:sz w:val="20"/>
        </w:rPr>
      </w:pPr>
    </w:p>
    <w:p w14:paraId="341D6C9F" w14:textId="77777777" w:rsidR="00D3704C" w:rsidRDefault="00D3704C">
      <w:pPr>
        <w:pStyle w:val="BodyText"/>
        <w:rPr>
          <w:sz w:val="20"/>
        </w:rPr>
      </w:pPr>
    </w:p>
    <w:p w14:paraId="67DCD751" w14:textId="77777777" w:rsidR="00D3704C" w:rsidRDefault="00D3704C">
      <w:pPr>
        <w:pStyle w:val="BodyText"/>
        <w:rPr>
          <w:sz w:val="20"/>
        </w:rPr>
      </w:pPr>
    </w:p>
    <w:p w14:paraId="1E3D2A2D" w14:textId="77777777" w:rsidR="00D3704C" w:rsidRDefault="00D3704C">
      <w:pPr>
        <w:pStyle w:val="BodyText"/>
        <w:rPr>
          <w:sz w:val="20"/>
        </w:rPr>
      </w:pPr>
    </w:p>
    <w:p w14:paraId="2B87BB78" w14:textId="77777777" w:rsidR="00D3704C" w:rsidRDefault="00D3704C">
      <w:pPr>
        <w:pStyle w:val="BodyText"/>
        <w:rPr>
          <w:sz w:val="20"/>
        </w:rPr>
      </w:pPr>
    </w:p>
    <w:p w14:paraId="112FAA23" w14:textId="77777777" w:rsidR="00D3704C" w:rsidRDefault="00D3704C">
      <w:pPr>
        <w:pStyle w:val="BodyText"/>
        <w:rPr>
          <w:sz w:val="20"/>
        </w:rPr>
      </w:pPr>
    </w:p>
    <w:p w14:paraId="6C9EB563" w14:textId="77777777" w:rsidR="00D3704C" w:rsidRDefault="00D3704C">
      <w:pPr>
        <w:pStyle w:val="BodyText"/>
        <w:rPr>
          <w:sz w:val="20"/>
        </w:rPr>
      </w:pPr>
    </w:p>
    <w:p w14:paraId="1FA18B68" w14:textId="77777777" w:rsidR="00D3704C" w:rsidRDefault="00D3704C">
      <w:pPr>
        <w:pStyle w:val="BodyText"/>
        <w:rPr>
          <w:sz w:val="20"/>
        </w:rPr>
      </w:pPr>
    </w:p>
    <w:p w14:paraId="136DD2C0" w14:textId="77777777" w:rsidR="00D3704C" w:rsidRDefault="00D3704C">
      <w:pPr>
        <w:pStyle w:val="BodyText"/>
        <w:rPr>
          <w:sz w:val="20"/>
        </w:rPr>
      </w:pPr>
    </w:p>
    <w:p w14:paraId="773ACB8A" w14:textId="77777777" w:rsidR="00D3704C" w:rsidRDefault="00D3704C">
      <w:pPr>
        <w:pStyle w:val="BodyText"/>
        <w:rPr>
          <w:sz w:val="20"/>
        </w:rPr>
      </w:pPr>
    </w:p>
    <w:p w14:paraId="259F6B64" w14:textId="77777777" w:rsidR="00D3704C" w:rsidRDefault="00D3704C">
      <w:pPr>
        <w:pStyle w:val="BodyText"/>
        <w:rPr>
          <w:sz w:val="20"/>
        </w:rPr>
      </w:pPr>
    </w:p>
    <w:p w14:paraId="6FE79159" w14:textId="77777777" w:rsidR="00D3704C" w:rsidRDefault="00D3704C">
      <w:pPr>
        <w:pStyle w:val="BodyText"/>
        <w:rPr>
          <w:sz w:val="20"/>
        </w:rPr>
      </w:pPr>
    </w:p>
    <w:p w14:paraId="21C0021D" w14:textId="77777777" w:rsidR="00D3704C" w:rsidRDefault="00D3704C">
      <w:pPr>
        <w:pStyle w:val="BodyText"/>
        <w:rPr>
          <w:sz w:val="20"/>
        </w:rPr>
      </w:pPr>
    </w:p>
    <w:p w14:paraId="5E1DD2E6" w14:textId="77777777" w:rsidR="00D3704C" w:rsidRDefault="00D3704C">
      <w:pPr>
        <w:pStyle w:val="BodyText"/>
        <w:rPr>
          <w:sz w:val="20"/>
        </w:rPr>
      </w:pPr>
    </w:p>
    <w:p w14:paraId="39309C85" w14:textId="77777777" w:rsidR="00D3704C" w:rsidRDefault="00D3704C">
      <w:pPr>
        <w:pStyle w:val="BodyText"/>
        <w:rPr>
          <w:sz w:val="20"/>
        </w:rPr>
      </w:pPr>
    </w:p>
    <w:p w14:paraId="18F1616D" w14:textId="77777777" w:rsidR="00D3704C" w:rsidRDefault="00D3704C">
      <w:pPr>
        <w:pStyle w:val="BodyText"/>
        <w:rPr>
          <w:sz w:val="20"/>
        </w:rPr>
      </w:pPr>
    </w:p>
    <w:p w14:paraId="7F335488" w14:textId="77777777" w:rsidR="00D3704C" w:rsidRDefault="00D3704C">
      <w:pPr>
        <w:pStyle w:val="BodyText"/>
        <w:rPr>
          <w:sz w:val="20"/>
        </w:rPr>
      </w:pPr>
    </w:p>
    <w:p w14:paraId="6F3EDF9D" w14:textId="77777777" w:rsidR="00D3704C" w:rsidRDefault="00D3704C">
      <w:pPr>
        <w:pStyle w:val="BodyText"/>
        <w:rPr>
          <w:sz w:val="20"/>
        </w:rPr>
      </w:pPr>
    </w:p>
    <w:p w14:paraId="5A156DC3" w14:textId="77777777" w:rsidR="00D3704C" w:rsidRDefault="00D3704C">
      <w:pPr>
        <w:pStyle w:val="BodyText"/>
        <w:rPr>
          <w:sz w:val="20"/>
        </w:rPr>
      </w:pPr>
    </w:p>
    <w:p w14:paraId="0320C90E" w14:textId="77777777" w:rsidR="00D3704C" w:rsidRDefault="00D3704C">
      <w:pPr>
        <w:pStyle w:val="BodyText"/>
        <w:rPr>
          <w:sz w:val="20"/>
        </w:rPr>
      </w:pPr>
    </w:p>
    <w:p w14:paraId="1BCDD131" w14:textId="77777777" w:rsidR="00D3704C" w:rsidRDefault="00D3704C">
      <w:pPr>
        <w:pStyle w:val="BodyText"/>
        <w:rPr>
          <w:sz w:val="20"/>
        </w:rPr>
      </w:pPr>
    </w:p>
    <w:p w14:paraId="41DEF3A2" w14:textId="77777777" w:rsidR="00D3704C" w:rsidRDefault="00D3704C">
      <w:pPr>
        <w:pStyle w:val="BodyText"/>
        <w:rPr>
          <w:sz w:val="20"/>
        </w:rPr>
      </w:pPr>
    </w:p>
    <w:p w14:paraId="21356C7D" w14:textId="77777777" w:rsidR="00D3704C" w:rsidRDefault="00D3704C">
      <w:pPr>
        <w:pStyle w:val="BodyText"/>
        <w:rPr>
          <w:sz w:val="20"/>
        </w:rPr>
      </w:pPr>
    </w:p>
    <w:p w14:paraId="198FBAB3" w14:textId="77777777" w:rsidR="00D3704C" w:rsidRDefault="00D3704C">
      <w:pPr>
        <w:pStyle w:val="BodyText"/>
        <w:rPr>
          <w:sz w:val="20"/>
        </w:rPr>
      </w:pPr>
    </w:p>
    <w:p w14:paraId="39FA1CDA" w14:textId="77777777" w:rsidR="00D3704C" w:rsidRDefault="00D3704C">
      <w:pPr>
        <w:pStyle w:val="BodyText"/>
        <w:rPr>
          <w:sz w:val="20"/>
        </w:rPr>
      </w:pPr>
    </w:p>
    <w:p w14:paraId="4B319709" w14:textId="77777777" w:rsidR="00D3704C" w:rsidRDefault="00D3704C">
      <w:pPr>
        <w:pStyle w:val="BodyText"/>
        <w:rPr>
          <w:sz w:val="20"/>
        </w:rPr>
      </w:pPr>
    </w:p>
    <w:p w14:paraId="487C04D1" w14:textId="77777777" w:rsidR="00D3704C" w:rsidRDefault="00D3704C">
      <w:pPr>
        <w:pStyle w:val="BodyText"/>
        <w:rPr>
          <w:sz w:val="20"/>
        </w:rPr>
      </w:pPr>
    </w:p>
    <w:p w14:paraId="58D1A9E1" w14:textId="77777777" w:rsidR="00D3704C" w:rsidRDefault="00D3704C">
      <w:pPr>
        <w:pStyle w:val="BodyText"/>
        <w:rPr>
          <w:sz w:val="20"/>
        </w:rPr>
      </w:pPr>
    </w:p>
    <w:p w14:paraId="7E6F026A" w14:textId="77777777" w:rsidR="00D3704C" w:rsidRDefault="00D3704C">
      <w:pPr>
        <w:pStyle w:val="BodyText"/>
        <w:rPr>
          <w:sz w:val="20"/>
        </w:rPr>
      </w:pPr>
    </w:p>
    <w:p w14:paraId="03BC8902" w14:textId="77777777" w:rsidR="00D3704C" w:rsidRDefault="00D3704C">
      <w:pPr>
        <w:pStyle w:val="BodyText"/>
        <w:rPr>
          <w:sz w:val="20"/>
        </w:rPr>
      </w:pPr>
    </w:p>
    <w:p w14:paraId="72E0C5CD" w14:textId="77777777" w:rsidR="00D3704C" w:rsidRDefault="00D3704C">
      <w:pPr>
        <w:pStyle w:val="BodyText"/>
        <w:rPr>
          <w:sz w:val="20"/>
        </w:rPr>
      </w:pPr>
    </w:p>
    <w:p w14:paraId="34112C87" w14:textId="77777777" w:rsidR="00D3704C" w:rsidRDefault="00D3704C">
      <w:pPr>
        <w:pStyle w:val="BodyText"/>
        <w:rPr>
          <w:sz w:val="20"/>
        </w:rPr>
      </w:pPr>
    </w:p>
    <w:p w14:paraId="11E615FB" w14:textId="77777777" w:rsidR="00D3704C" w:rsidRDefault="00D3704C">
      <w:pPr>
        <w:pStyle w:val="BodyText"/>
        <w:rPr>
          <w:sz w:val="20"/>
        </w:rPr>
      </w:pPr>
    </w:p>
    <w:p w14:paraId="42E5F6FB" w14:textId="77777777" w:rsidR="00D3704C" w:rsidRDefault="00D3704C">
      <w:pPr>
        <w:pStyle w:val="BodyText"/>
        <w:rPr>
          <w:sz w:val="20"/>
        </w:rPr>
      </w:pPr>
    </w:p>
    <w:p w14:paraId="0B40C8E3" w14:textId="77777777" w:rsidR="00D3704C" w:rsidRDefault="00D3704C">
      <w:pPr>
        <w:pStyle w:val="BodyText"/>
        <w:rPr>
          <w:sz w:val="20"/>
        </w:rPr>
      </w:pPr>
    </w:p>
    <w:p w14:paraId="4F676DCD" w14:textId="77777777" w:rsidR="00D3704C" w:rsidRDefault="00D3704C">
      <w:pPr>
        <w:pStyle w:val="BodyText"/>
        <w:rPr>
          <w:sz w:val="20"/>
        </w:rPr>
      </w:pPr>
    </w:p>
    <w:p w14:paraId="4DEC3A4C" w14:textId="77777777" w:rsidR="00D3704C" w:rsidRDefault="00D3704C">
      <w:pPr>
        <w:pStyle w:val="BodyText"/>
        <w:rPr>
          <w:sz w:val="20"/>
        </w:rPr>
      </w:pPr>
    </w:p>
    <w:p w14:paraId="7A8553DE" w14:textId="77777777" w:rsidR="00D3704C" w:rsidRDefault="00D3704C">
      <w:pPr>
        <w:pStyle w:val="BodyText"/>
        <w:rPr>
          <w:sz w:val="20"/>
        </w:rPr>
      </w:pPr>
    </w:p>
    <w:p w14:paraId="67EF58D1" w14:textId="77777777" w:rsidR="00D3704C" w:rsidRDefault="00D3704C">
      <w:pPr>
        <w:pStyle w:val="BodyText"/>
        <w:rPr>
          <w:sz w:val="20"/>
        </w:rPr>
      </w:pPr>
    </w:p>
    <w:p w14:paraId="642F3CCA" w14:textId="77777777" w:rsidR="00D3704C" w:rsidRDefault="00D3704C">
      <w:pPr>
        <w:pStyle w:val="BodyText"/>
        <w:rPr>
          <w:sz w:val="20"/>
        </w:rPr>
      </w:pPr>
    </w:p>
    <w:p w14:paraId="033BFCAF" w14:textId="77777777" w:rsidR="00D3704C" w:rsidRDefault="00D3704C">
      <w:pPr>
        <w:pStyle w:val="BodyText"/>
        <w:rPr>
          <w:sz w:val="20"/>
        </w:rPr>
      </w:pPr>
    </w:p>
    <w:p w14:paraId="2F597D3F" w14:textId="77777777" w:rsidR="00D3704C" w:rsidRDefault="00D3704C">
      <w:pPr>
        <w:pStyle w:val="BodyText"/>
        <w:rPr>
          <w:sz w:val="20"/>
        </w:rPr>
      </w:pPr>
    </w:p>
    <w:p w14:paraId="1726B228" w14:textId="77777777" w:rsidR="00D3704C" w:rsidRDefault="00D3704C">
      <w:pPr>
        <w:pStyle w:val="BodyText"/>
        <w:rPr>
          <w:sz w:val="20"/>
        </w:rPr>
      </w:pPr>
    </w:p>
    <w:p w14:paraId="428D71F6" w14:textId="77777777" w:rsidR="00D3704C" w:rsidRDefault="00D3704C">
      <w:pPr>
        <w:pStyle w:val="BodyText"/>
        <w:rPr>
          <w:sz w:val="20"/>
        </w:rPr>
      </w:pPr>
    </w:p>
    <w:p w14:paraId="4759C481" w14:textId="77777777" w:rsidR="00D3704C" w:rsidRDefault="00D3704C">
      <w:pPr>
        <w:pStyle w:val="BodyText"/>
        <w:rPr>
          <w:sz w:val="20"/>
        </w:rPr>
      </w:pPr>
    </w:p>
    <w:p w14:paraId="59D47668" w14:textId="77777777" w:rsidR="00D3704C" w:rsidRDefault="00D3704C">
      <w:pPr>
        <w:pStyle w:val="BodyText"/>
        <w:rPr>
          <w:sz w:val="20"/>
        </w:rPr>
      </w:pPr>
    </w:p>
    <w:p w14:paraId="46CF630D" w14:textId="77777777" w:rsidR="00D3704C" w:rsidRDefault="00000000">
      <w:pPr>
        <w:pStyle w:val="BodyText"/>
        <w:spacing w:before="63"/>
        <w:rPr>
          <w:sz w:val="20"/>
        </w:rPr>
      </w:pPr>
      <w:r>
        <w:rPr>
          <w:noProof/>
          <w:sz w:val="20"/>
        </w:rPr>
        <mc:AlternateContent>
          <mc:Choice Requires="wps">
            <w:drawing>
              <wp:anchor distT="0" distB="0" distL="0" distR="0" simplePos="0" relativeHeight="487628800" behindDoc="1" locked="0" layoutInCell="1" allowOverlap="1" wp14:anchorId="1E861B3E" wp14:editId="19CFD851">
                <wp:simplePos x="0" y="0"/>
                <wp:positionH relativeFrom="page">
                  <wp:posOffset>896416</wp:posOffset>
                </wp:positionH>
                <wp:positionV relativeFrom="paragraph">
                  <wp:posOffset>204135</wp:posOffset>
                </wp:positionV>
                <wp:extent cx="5981065" cy="6350"/>
                <wp:effectExtent l="0" t="0" r="0" b="0"/>
                <wp:wrapTopAndBottom/>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9EA5087" id="Graphic 336" o:spid="_x0000_s1026" style="position:absolute;margin-left:70.6pt;margin-top:16.05pt;width:470.95pt;height:.5pt;z-index:-15687680;visibility:visible;mso-wrap-style:square;mso-wrap-distance-left:0;mso-wrap-distance-top:0;mso-wrap-distance-right:0;mso-wrap-distance-bottom:0;mso-position-horizontal:absolute;mso-position-horizontal-relative:page;mso-position-vertical:absolute;mso-position-vertical-relative:text;v-text-anchor:top" coordsize="59810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" path="m5981065,l,,,6095r5981065,l5981065,xe" fillcolor="#d9d9d9" stroked="f">
                <v:path arrowok="t"/>
                <w10:wrap type="topAndBottom" anchorx="page"/>
              </v:shape>
            </w:pict>
          </mc:Fallback>
        </mc:AlternateContent>
      </w:r>
    </w:p>
    <w:p w14:paraId="1D17B973" w14:textId="77777777" w:rsidR="00D3704C" w:rsidRDefault="00D3704C">
      <w:pPr>
        <w:pStyle w:val="BodyText"/>
        <w:rPr>
          <w:sz w:val="20"/>
        </w:rPr>
        <w:sectPr w:rsidR="00D3704C">
          <w:pgSz w:w="12240" w:h="15840"/>
          <w:pgMar w:top="1360" w:right="360" w:bottom="960" w:left="360" w:header="0" w:footer="778" w:gutter="0"/>
          <w:cols w:space="720"/>
        </w:sectPr>
      </w:pPr>
    </w:p>
    <w:p w14:paraId="32322E72" w14:textId="77777777" w:rsidR="00D3704C" w:rsidRDefault="00000000">
      <w:pPr>
        <w:pStyle w:val="Heading3"/>
      </w:pPr>
      <w:r>
        <w:rPr>
          <w:noProof/>
        </w:rPr>
        <w:lastRenderedPageBreak/>
        <mc:AlternateContent>
          <mc:Choice Requires="wps">
            <w:drawing>
              <wp:anchor distT="0" distB="0" distL="0" distR="0" simplePos="0" relativeHeight="487629824" behindDoc="1" locked="0" layoutInCell="1" allowOverlap="1" wp14:anchorId="55AA5725" wp14:editId="02DDF75E">
                <wp:simplePos x="0" y="0"/>
                <wp:positionH relativeFrom="page">
                  <wp:posOffset>896416</wp:posOffset>
                </wp:positionH>
                <wp:positionV relativeFrom="paragraph">
                  <wp:posOffset>272034</wp:posOffset>
                </wp:positionV>
                <wp:extent cx="5981065" cy="9525"/>
                <wp:effectExtent l="0" t="0" r="0" b="0"/>
                <wp:wrapTopAndBottom/>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EE72C5" id="Graphic 337" o:spid="_x0000_s1026" style="position:absolute;margin-left:70.6pt;margin-top:21.4pt;width:470.95pt;height:.75pt;z-index:-15686656;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bookmarkStart w:id="13" w:name="_TOC_250003"/>
      <w:bookmarkEnd w:id="13"/>
      <w:r>
        <w:rPr>
          <w:color w:val="933634"/>
          <w:spacing w:val="-4"/>
        </w:rPr>
        <w:t>2007</w:t>
      </w:r>
    </w:p>
    <w:p w14:paraId="4A2C91B2" w14:textId="77777777" w:rsidR="00D3704C" w:rsidRDefault="00D3704C">
      <w:pPr>
        <w:pStyle w:val="BodyText"/>
        <w:spacing w:before="5"/>
        <w:rPr>
          <w:b/>
          <w:sz w:val="13"/>
        </w:rPr>
      </w:pPr>
    </w:p>
    <w:p w14:paraId="2ADE420A" w14:textId="77777777" w:rsidR="00D3704C" w:rsidRDefault="00D3704C">
      <w:pPr>
        <w:pStyle w:val="BodyText"/>
        <w:rPr>
          <w:b/>
          <w:sz w:val="13"/>
        </w:rPr>
        <w:sectPr w:rsidR="00D3704C">
          <w:pgSz w:w="12240" w:h="15840"/>
          <w:pgMar w:top="1360" w:right="360" w:bottom="960" w:left="360" w:header="0" w:footer="778" w:gutter="0"/>
          <w:cols w:space="720"/>
        </w:sectPr>
      </w:pPr>
    </w:p>
    <w:p w14:paraId="2B985473" w14:textId="77777777" w:rsidR="00D3704C" w:rsidRDefault="00000000">
      <w:pPr>
        <w:pStyle w:val="Heading6"/>
        <w:ind w:right="39"/>
      </w:pPr>
      <w:r>
        <w:rPr>
          <w:b w:val="0"/>
        </w:rPr>
        <w:t xml:space="preserve">Winner: </w:t>
      </w:r>
      <w:r>
        <w:t>LTG Associates: Niel Tashima, Cathleen Crain, Michael French Smith, Alberto Bouroncle, and Kerry Weeda</w:t>
      </w:r>
    </w:p>
    <w:p w14:paraId="0DEC78F3" w14:textId="77777777" w:rsidR="00D3704C" w:rsidRDefault="00D3704C">
      <w:pPr>
        <w:pStyle w:val="BodyText"/>
        <w:rPr>
          <w:b/>
        </w:rPr>
      </w:pPr>
    </w:p>
    <w:p w14:paraId="43E8CC75" w14:textId="77777777" w:rsidR="00D3704C" w:rsidRDefault="00000000">
      <w:pPr>
        <w:pStyle w:val="BodyText"/>
        <w:spacing w:before="1"/>
        <w:ind w:left="1080"/>
        <w:jc w:val="both"/>
      </w:pPr>
      <w:r>
        <w:t>Client:</w:t>
      </w:r>
      <w:r>
        <w:rPr>
          <w:spacing w:val="-5"/>
        </w:rPr>
        <w:t xml:space="preserve"> </w:t>
      </w:r>
      <w:r>
        <w:t>World</w:t>
      </w:r>
      <w:r>
        <w:rPr>
          <w:spacing w:val="-4"/>
        </w:rPr>
        <w:t xml:space="preserve"> </w:t>
      </w:r>
      <w:r>
        <w:t>Health</w:t>
      </w:r>
      <w:r>
        <w:rPr>
          <w:spacing w:val="-3"/>
        </w:rPr>
        <w:t xml:space="preserve"> </w:t>
      </w:r>
      <w:r>
        <w:rPr>
          <w:spacing w:val="-2"/>
        </w:rPr>
        <w:t>Organization</w:t>
      </w:r>
    </w:p>
    <w:p w14:paraId="54F87799" w14:textId="77777777" w:rsidR="00D3704C" w:rsidRDefault="00D3704C">
      <w:pPr>
        <w:pStyle w:val="BodyText"/>
      </w:pPr>
    </w:p>
    <w:p w14:paraId="5B111347" w14:textId="77777777" w:rsidR="00D3704C" w:rsidRDefault="00000000">
      <w:pPr>
        <w:pStyle w:val="Heading7"/>
      </w:pPr>
      <w:r>
        <w:t>Evaluation</w:t>
      </w:r>
      <w:r>
        <w:rPr>
          <w:spacing w:val="-6"/>
        </w:rPr>
        <w:t xml:space="preserve"> </w:t>
      </w:r>
      <w:r>
        <w:t>of</w:t>
      </w:r>
      <w:r>
        <w:rPr>
          <w:spacing w:val="-6"/>
        </w:rPr>
        <w:t xml:space="preserve"> </w:t>
      </w:r>
      <w:r>
        <w:t>the</w:t>
      </w:r>
      <w:r>
        <w:rPr>
          <w:spacing w:val="-5"/>
        </w:rPr>
        <w:t xml:space="preserve"> </w:t>
      </w:r>
      <w:r>
        <w:t>Collaborative</w:t>
      </w:r>
      <w:r>
        <w:rPr>
          <w:spacing w:val="-5"/>
        </w:rPr>
        <w:t xml:space="preserve"> </w:t>
      </w:r>
      <w:r>
        <w:rPr>
          <w:spacing w:val="-4"/>
        </w:rPr>
        <w:t>Fund</w:t>
      </w:r>
    </w:p>
    <w:p w14:paraId="391D7DCF" w14:textId="77777777" w:rsidR="00D3704C" w:rsidRDefault="00D3704C">
      <w:pPr>
        <w:pStyle w:val="BodyText"/>
        <w:rPr>
          <w:b/>
          <w:i/>
        </w:rPr>
      </w:pPr>
    </w:p>
    <w:p w14:paraId="3B704112" w14:textId="77777777" w:rsidR="00D3704C" w:rsidRDefault="00000000">
      <w:pPr>
        <w:pStyle w:val="BodyText"/>
        <w:ind w:left="1080" w:right="40"/>
        <w:jc w:val="both"/>
      </w:pPr>
      <w:r>
        <w:t>LTG Associates was awarded a contract from the World Health Organization (WHO) to undertake a project involving the monitoring and evaluation of the organization and effectiveness of programs related to HIV treatment, patient self-involvement, and health literacy within a very complex</w:t>
      </w:r>
      <w:r>
        <w:rPr>
          <w:spacing w:val="40"/>
        </w:rPr>
        <w:t xml:space="preserve"> </w:t>
      </w:r>
      <w:r>
        <w:t>program involving some 150 WHO grantees</w:t>
      </w:r>
      <w:r>
        <w:rPr>
          <w:spacing w:val="40"/>
        </w:rPr>
        <w:t xml:space="preserve"> </w:t>
      </w:r>
      <w:r>
        <w:t>in 65 countries representing an enormous variety</w:t>
      </w:r>
      <w:r>
        <w:rPr>
          <w:spacing w:val="-1"/>
        </w:rPr>
        <w:t xml:space="preserve"> </w:t>
      </w:r>
      <w:r>
        <w:t>of</w:t>
      </w:r>
      <w:r>
        <w:rPr>
          <w:spacing w:val="-1"/>
        </w:rPr>
        <w:t xml:space="preserve"> </w:t>
      </w:r>
      <w:r>
        <w:t>cultures</w:t>
      </w:r>
      <w:r>
        <w:rPr>
          <w:spacing w:val="-1"/>
        </w:rPr>
        <w:t xml:space="preserve"> </w:t>
      </w:r>
      <w:r>
        <w:t>and</w:t>
      </w:r>
      <w:r>
        <w:rPr>
          <w:spacing w:val="-1"/>
        </w:rPr>
        <w:t xml:space="preserve"> </w:t>
      </w:r>
      <w:r>
        <w:t>societal</w:t>
      </w:r>
      <w:r>
        <w:rPr>
          <w:spacing w:val="-1"/>
        </w:rPr>
        <w:t xml:space="preserve"> </w:t>
      </w:r>
      <w:r>
        <w:t>arrangements. The</w:t>
      </w:r>
      <w:r>
        <w:rPr>
          <w:spacing w:val="-2"/>
        </w:rPr>
        <w:t xml:space="preserve"> </w:t>
      </w:r>
      <w:r>
        <w:t>focus</w:t>
      </w:r>
      <w:r>
        <w:rPr>
          <w:spacing w:val="-1"/>
        </w:rPr>
        <w:t xml:space="preserve"> </w:t>
      </w:r>
      <w:r>
        <w:t>of</w:t>
      </w:r>
      <w:r>
        <w:rPr>
          <w:spacing w:val="-2"/>
        </w:rPr>
        <w:t xml:space="preserve"> </w:t>
      </w:r>
      <w:r>
        <w:t>the</w:t>
      </w:r>
      <w:r>
        <w:rPr>
          <w:spacing w:val="-3"/>
        </w:rPr>
        <w:t xml:space="preserve"> </w:t>
      </w:r>
      <w:r>
        <w:t>LTG</w:t>
      </w:r>
      <w:r>
        <w:rPr>
          <w:spacing w:val="-3"/>
        </w:rPr>
        <w:t xml:space="preserve"> </w:t>
      </w:r>
      <w:r>
        <w:t>project</w:t>
      </w:r>
      <w:r>
        <w:rPr>
          <w:spacing w:val="-3"/>
        </w:rPr>
        <w:t xml:space="preserve"> </w:t>
      </w:r>
      <w:r>
        <w:t>was</w:t>
      </w:r>
      <w:r>
        <w:rPr>
          <w:spacing w:val="-2"/>
        </w:rPr>
        <w:t xml:space="preserve"> </w:t>
      </w:r>
      <w:r>
        <w:t>WHO’s</w:t>
      </w:r>
      <w:r>
        <w:rPr>
          <w:spacing w:val="-2"/>
        </w:rPr>
        <w:t xml:space="preserve"> </w:t>
      </w:r>
      <w:r>
        <w:t xml:space="preserve">grant to The Collaborative Fund for Treatment </w:t>
      </w:r>
      <w:r>
        <w:rPr>
          <w:spacing w:val="-2"/>
        </w:rPr>
        <w:t>Preparedness.</w:t>
      </w:r>
    </w:p>
    <w:p w14:paraId="5C7D2555" w14:textId="77777777" w:rsidR="00D3704C" w:rsidRDefault="00000000">
      <w:pPr>
        <w:spacing w:before="101"/>
        <w:ind w:left="635"/>
        <w:rPr>
          <w:b/>
        </w:rPr>
      </w:pPr>
      <w:r>
        <w:br w:type="column"/>
      </w:r>
      <w:r>
        <w:t>Honorable</w:t>
      </w:r>
      <w:r>
        <w:rPr>
          <w:spacing w:val="-6"/>
        </w:rPr>
        <w:t xml:space="preserve"> </w:t>
      </w:r>
      <w:r>
        <w:t>Mention:</w:t>
      </w:r>
      <w:r>
        <w:rPr>
          <w:spacing w:val="-6"/>
        </w:rPr>
        <w:t xml:space="preserve"> </w:t>
      </w:r>
      <w:r>
        <w:rPr>
          <w:b/>
        </w:rPr>
        <w:t>Susan</w:t>
      </w:r>
      <w:r>
        <w:rPr>
          <w:b/>
          <w:spacing w:val="-4"/>
        </w:rPr>
        <w:t xml:space="preserve"> </w:t>
      </w:r>
      <w:r>
        <w:rPr>
          <w:b/>
          <w:spacing w:val="-2"/>
        </w:rPr>
        <w:t>Andreatta</w:t>
      </w:r>
    </w:p>
    <w:p w14:paraId="480E06E5" w14:textId="77777777" w:rsidR="00D3704C" w:rsidRDefault="00D3704C">
      <w:pPr>
        <w:pStyle w:val="BodyText"/>
        <w:rPr>
          <w:b/>
        </w:rPr>
      </w:pPr>
    </w:p>
    <w:p w14:paraId="5D2B50F0" w14:textId="77777777" w:rsidR="00D3704C" w:rsidRDefault="00000000">
      <w:pPr>
        <w:pStyle w:val="BodyText"/>
        <w:ind w:left="635"/>
      </w:pPr>
      <w:r>
        <w:t>Client:</w:t>
      </w:r>
      <w:r>
        <w:rPr>
          <w:spacing w:val="-9"/>
        </w:rPr>
        <w:t xml:space="preserve"> </w:t>
      </w:r>
      <w:r>
        <w:t>Carteret</w:t>
      </w:r>
      <w:r>
        <w:rPr>
          <w:spacing w:val="-6"/>
        </w:rPr>
        <w:t xml:space="preserve"> </w:t>
      </w:r>
      <w:r>
        <w:rPr>
          <w:spacing w:val="-4"/>
        </w:rPr>
        <w:t>Catch</w:t>
      </w:r>
    </w:p>
    <w:p w14:paraId="61CCE78B" w14:textId="77777777" w:rsidR="00D3704C" w:rsidRDefault="00D3704C">
      <w:pPr>
        <w:pStyle w:val="BodyText"/>
      </w:pPr>
    </w:p>
    <w:p w14:paraId="0CDBAFF8" w14:textId="77777777" w:rsidR="00D3704C" w:rsidRDefault="00000000">
      <w:pPr>
        <w:pStyle w:val="Heading7"/>
        <w:spacing w:before="1"/>
        <w:ind w:left="635" w:right="626"/>
        <w:jc w:val="left"/>
      </w:pPr>
      <w:r>
        <w:t>Developing</w:t>
      </w:r>
      <w:r>
        <w:rPr>
          <w:spacing w:val="34"/>
        </w:rPr>
        <w:t xml:space="preserve"> </w:t>
      </w:r>
      <w:r>
        <w:t>Alternative</w:t>
      </w:r>
      <w:r>
        <w:rPr>
          <w:spacing w:val="34"/>
        </w:rPr>
        <w:t xml:space="preserve"> </w:t>
      </w:r>
      <w:r>
        <w:t>Markets</w:t>
      </w:r>
      <w:r>
        <w:rPr>
          <w:spacing w:val="37"/>
        </w:rPr>
        <w:t xml:space="preserve"> </w:t>
      </w:r>
      <w:r>
        <w:t>for</w:t>
      </w:r>
      <w:r>
        <w:rPr>
          <w:spacing w:val="36"/>
        </w:rPr>
        <w:t xml:space="preserve"> </w:t>
      </w:r>
      <w:r>
        <w:t>Small-Scale Commercial Fishermen</w:t>
      </w:r>
    </w:p>
    <w:p w14:paraId="62FA62DB" w14:textId="77777777" w:rsidR="00D3704C" w:rsidRDefault="00000000">
      <w:pPr>
        <w:pStyle w:val="BodyText"/>
        <w:spacing w:before="257"/>
        <w:ind w:left="635" w:right="1073"/>
        <w:jc w:val="both"/>
      </w:pPr>
      <w:r>
        <w:t>The purpose of Andreatta’s project was to help establish new markets for small-scale commercial fisherman in Carteret County, North Carolina. Fishermen in the area were getting involved in directly marketing their seafood products through a program known as</w:t>
      </w:r>
      <w:r>
        <w:rPr>
          <w:spacing w:val="-8"/>
        </w:rPr>
        <w:t xml:space="preserve"> </w:t>
      </w:r>
      <w:r>
        <w:t>“Community</w:t>
      </w:r>
      <w:r>
        <w:rPr>
          <w:spacing w:val="-10"/>
        </w:rPr>
        <w:t xml:space="preserve"> </w:t>
      </w:r>
      <w:r>
        <w:t>Supported</w:t>
      </w:r>
      <w:r>
        <w:rPr>
          <w:spacing w:val="-10"/>
        </w:rPr>
        <w:t xml:space="preserve"> </w:t>
      </w:r>
      <w:r>
        <w:t>Fisheries”</w:t>
      </w:r>
      <w:r>
        <w:rPr>
          <w:spacing w:val="-9"/>
        </w:rPr>
        <w:t xml:space="preserve"> </w:t>
      </w:r>
      <w:r>
        <w:t xml:space="preserve">modeled after community-supported agricultural arrangements. These fishermen were also part of a branding endeavor known as </w:t>
      </w:r>
      <w:r>
        <w:rPr>
          <w:i/>
        </w:rPr>
        <w:t xml:space="preserve">Carteret Catch, </w:t>
      </w:r>
      <w:r>
        <w:t xml:space="preserve">a trademarked logo that helped to identify locally-landed seafood products. Combining the </w:t>
      </w:r>
      <w:r>
        <w:rPr>
          <w:i/>
        </w:rPr>
        <w:t xml:space="preserve">Carteret Catch </w:t>
      </w:r>
      <w:r>
        <w:t>branding program with Community Supported Fisheries will help the public to identify which roadside stands, fish houses, and restaurants are serving local seafood,</w:t>
      </w:r>
      <w:r>
        <w:rPr>
          <w:spacing w:val="40"/>
        </w:rPr>
        <w:t xml:space="preserve"> </w:t>
      </w:r>
      <w:r>
        <w:t xml:space="preserve">thus providing a way for the public to play an active role in sustaining the 400-year-old-fishing heritage of the county’s coastal communities, fishermen, and fish house </w:t>
      </w:r>
      <w:r>
        <w:rPr>
          <w:spacing w:val="-2"/>
        </w:rPr>
        <w:t>dealers.</w:t>
      </w:r>
    </w:p>
    <w:p w14:paraId="3AAF5A61" w14:textId="77777777" w:rsidR="00D3704C" w:rsidRDefault="00D3704C">
      <w:pPr>
        <w:pStyle w:val="BodyText"/>
        <w:jc w:val="both"/>
        <w:sectPr w:rsidR="00D3704C">
          <w:type w:val="continuous"/>
          <w:pgSz w:w="12240" w:h="15840"/>
          <w:pgMar w:top="780" w:right="360" w:bottom="280" w:left="360" w:header="0" w:footer="778" w:gutter="0"/>
          <w:cols w:num="2" w:space="720" w:equalWidth="0">
            <w:col w:w="5446" w:space="40"/>
            <w:col w:w="6034"/>
          </w:cols>
        </w:sectPr>
      </w:pPr>
    </w:p>
    <w:p w14:paraId="742B0783" w14:textId="77777777" w:rsidR="00D3704C" w:rsidRDefault="00D3704C">
      <w:pPr>
        <w:pStyle w:val="BodyText"/>
        <w:spacing w:before="5"/>
        <w:rPr>
          <w:sz w:val="13"/>
        </w:rPr>
      </w:pPr>
    </w:p>
    <w:p w14:paraId="31CC2959" w14:textId="77777777" w:rsidR="00D3704C" w:rsidRDefault="00D3704C">
      <w:pPr>
        <w:pStyle w:val="BodyText"/>
        <w:rPr>
          <w:sz w:val="13"/>
        </w:rPr>
        <w:sectPr w:rsidR="00D3704C">
          <w:type w:val="continuous"/>
          <w:pgSz w:w="12240" w:h="15840"/>
          <w:pgMar w:top="780" w:right="360" w:bottom="280" w:left="360" w:header="0" w:footer="778" w:gutter="0"/>
          <w:cols w:space="720"/>
        </w:sectPr>
      </w:pPr>
    </w:p>
    <w:p w14:paraId="005AFF72" w14:textId="77777777" w:rsidR="00D3704C" w:rsidRDefault="00D3704C">
      <w:pPr>
        <w:pStyle w:val="BodyText"/>
        <w:rPr>
          <w:sz w:val="12"/>
        </w:rPr>
      </w:pPr>
    </w:p>
    <w:p w14:paraId="3E067029" w14:textId="77777777" w:rsidR="00D3704C" w:rsidRDefault="00D3704C">
      <w:pPr>
        <w:pStyle w:val="BodyText"/>
        <w:rPr>
          <w:sz w:val="12"/>
        </w:rPr>
      </w:pPr>
    </w:p>
    <w:p w14:paraId="1809B422" w14:textId="77777777" w:rsidR="00D3704C" w:rsidRDefault="00D3704C">
      <w:pPr>
        <w:pStyle w:val="BodyText"/>
        <w:rPr>
          <w:sz w:val="12"/>
        </w:rPr>
      </w:pPr>
    </w:p>
    <w:p w14:paraId="4750390B" w14:textId="77777777" w:rsidR="00D3704C" w:rsidRDefault="00D3704C">
      <w:pPr>
        <w:pStyle w:val="BodyText"/>
        <w:rPr>
          <w:sz w:val="12"/>
        </w:rPr>
      </w:pPr>
    </w:p>
    <w:p w14:paraId="6BA939C7" w14:textId="77777777" w:rsidR="00D3704C" w:rsidRDefault="00D3704C">
      <w:pPr>
        <w:pStyle w:val="BodyText"/>
        <w:rPr>
          <w:sz w:val="12"/>
        </w:rPr>
      </w:pPr>
    </w:p>
    <w:p w14:paraId="561A7EE1" w14:textId="77777777" w:rsidR="00D3704C" w:rsidRDefault="00D3704C">
      <w:pPr>
        <w:pStyle w:val="BodyText"/>
        <w:spacing w:before="140"/>
        <w:rPr>
          <w:sz w:val="12"/>
        </w:rPr>
      </w:pPr>
    </w:p>
    <w:p w14:paraId="518253AE" w14:textId="77777777" w:rsidR="00D3704C" w:rsidRDefault="00000000">
      <w:pPr>
        <w:ind w:left="1080" w:right="44"/>
        <w:jc w:val="both"/>
        <w:rPr>
          <w:rFonts w:ascii="Calibri"/>
          <w:sz w:val="12"/>
        </w:rPr>
      </w:pPr>
      <w:r>
        <w:rPr>
          <w:rFonts w:ascii="Calibri"/>
          <w:noProof/>
          <w:sz w:val="12"/>
        </w:rPr>
        <w:drawing>
          <wp:anchor distT="0" distB="0" distL="0" distR="0" simplePos="0" relativeHeight="486299648" behindDoc="1" locked="0" layoutInCell="1" allowOverlap="1" wp14:anchorId="18678B38" wp14:editId="5754B46B">
            <wp:simplePos x="0" y="0"/>
            <wp:positionH relativeFrom="page">
              <wp:posOffset>914400</wp:posOffset>
            </wp:positionH>
            <wp:positionV relativeFrom="paragraph">
              <wp:posOffset>-1871645</wp:posOffset>
            </wp:positionV>
            <wp:extent cx="2772410" cy="1870075"/>
            <wp:effectExtent l="0" t="0" r="0" b="0"/>
            <wp:wrapNone/>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23" cstate="print"/>
                    <a:stretch>
                      <a:fillRect/>
                    </a:stretch>
                  </pic:blipFill>
                  <pic:spPr>
                    <a:xfrm>
                      <a:off x="0" y="0"/>
                      <a:ext cx="2772410" cy="1870075"/>
                    </a:xfrm>
                    <a:prstGeom prst="rect">
                      <a:avLst/>
                    </a:prstGeom>
                  </pic:spPr>
                </pic:pic>
              </a:graphicData>
            </a:graphic>
          </wp:anchor>
        </w:drawing>
      </w:r>
      <w:r>
        <w:rPr>
          <w:rFonts w:ascii="Calibri"/>
          <w:sz w:val="12"/>
        </w:rPr>
        <w:t>Left</w:t>
      </w:r>
      <w:r>
        <w:rPr>
          <w:rFonts w:ascii="Calibri"/>
          <w:spacing w:val="-3"/>
          <w:sz w:val="12"/>
        </w:rPr>
        <w:t xml:space="preserve"> </w:t>
      </w:r>
      <w:r>
        <w:rPr>
          <w:rFonts w:ascii="Calibri"/>
          <w:sz w:val="12"/>
        </w:rPr>
        <w:t>to</w:t>
      </w:r>
      <w:r>
        <w:rPr>
          <w:rFonts w:ascii="Calibri"/>
          <w:spacing w:val="-4"/>
          <w:sz w:val="12"/>
        </w:rPr>
        <w:t xml:space="preserve"> </w:t>
      </w:r>
      <w:r>
        <w:rPr>
          <w:rFonts w:ascii="Calibri"/>
          <w:sz w:val="12"/>
        </w:rPr>
        <w:t>right:</w:t>
      </w:r>
      <w:r>
        <w:rPr>
          <w:rFonts w:ascii="Calibri"/>
          <w:spacing w:val="22"/>
          <w:sz w:val="12"/>
        </w:rPr>
        <w:t xml:space="preserve"> </w:t>
      </w:r>
      <w:r>
        <w:rPr>
          <w:rFonts w:ascii="Calibri"/>
          <w:sz w:val="12"/>
        </w:rPr>
        <w:t>Will</w:t>
      </w:r>
      <w:r>
        <w:rPr>
          <w:rFonts w:ascii="Calibri"/>
          <w:spacing w:val="-4"/>
          <w:sz w:val="12"/>
        </w:rPr>
        <w:t xml:space="preserve"> </w:t>
      </w:r>
      <w:r>
        <w:rPr>
          <w:rFonts w:ascii="Calibri"/>
          <w:sz w:val="12"/>
        </w:rPr>
        <w:t>Sibley,</w:t>
      </w:r>
      <w:r>
        <w:rPr>
          <w:rFonts w:ascii="Calibri"/>
          <w:spacing w:val="-1"/>
          <w:sz w:val="12"/>
        </w:rPr>
        <w:t xml:space="preserve"> </w:t>
      </w:r>
      <w:r>
        <w:rPr>
          <w:rFonts w:ascii="Calibri"/>
          <w:sz w:val="12"/>
        </w:rPr>
        <w:t>2007</w:t>
      </w:r>
      <w:r>
        <w:rPr>
          <w:rFonts w:ascii="Calibri"/>
          <w:spacing w:val="-2"/>
          <w:sz w:val="12"/>
        </w:rPr>
        <w:t xml:space="preserve"> </w:t>
      </w:r>
      <w:r>
        <w:rPr>
          <w:rFonts w:ascii="Calibri"/>
          <w:sz w:val="12"/>
        </w:rPr>
        <w:t>Praxis</w:t>
      </w:r>
      <w:r>
        <w:rPr>
          <w:rFonts w:ascii="Calibri"/>
          <w:spacing w:val="-2"/>
          <w:sz w:val="12"/>
        </w:rPr>
        <w:t xml:space="preserve"> </w:t>
      </w:r>
      <w:r>
        <w:rPr>
          <w:rFonts w:ascii="Calibri"/>
          <w:sz w:val="12"/>
        </w:rPr>
        <w:t>Award</w:t>
      </w:r>
      <w:r>
        <w:rPr>
          <w:rFonts w:ascii="Calibri"/>
          <w:spacing w:val="-2"/>
          <w:sz w:val="12"/>
        </w:rPr>
        <w:t xml:space="preserve"> </w:t>
      </w:r>
      <w:r>
        <w:rPr>
          <w:rFonts w:ascii="Calibri"/>
          <w:sz w:val="12"/>
        </w:rPr>
        <w:t>Chair,</w:t>
      </w:r>
      <w:r>
        <w:rPr>
          <w:rFonts w:ascii="Calibri"/>
          <w:spacing w:val="-2"/>
          <w:sz w:val="12"/>
        </w:rPr>
        <w:t xml:space="preserve"> </w:t>
      </w:r>
      <w:r>
        <w:rPr>
          <w:rFonts w:ascii="Calibri"/>
          <w:sz w:val="12"/>
        </w:rPr>
        <w:t>Rob</w:t>
      </w:r>
      <w:r>
        <w:rPr>
          <w:rFonts w:ascii="Calibri"/>
          <w:spacing w:val="-2"/>
          <w:sz w:val="12"/>
        </w:rPr>
        <w:t xml:space="preserve"> </w:t>
      </w:r>
      <w:r>
        <w:rPr>
          <w:rFonts w:ascii="Calibri"/>
          <w:sz w:val="12"/>
        </w:rPr>
        <w:t>Nunn,</w:t>
      </w:r>
      <w:r>
        <w:rPr>
          <w:rFonts w:ascii="Calibri"/>
          <w:spacing w:val="-2"/>
          <w:sz w:val="12"/>
        </w:rPr>
        <w:t xml:space="preserve"> </w:t>
      </w:r>
      <w:r>
        <w:rPr>
          <w:rFonts w:ascii="Calibri"/>
          <w:sz w:val="12"/>
        </w:rPr>
        <w:t>WAPA</w:t>
      </w:r>
      <w:r>
        <w:rPr>
          <w:rFonts w:ascii="Calibri"/>
          <w:spacing w:val="-3"/>
          <w:sz w:val="12"/>
        </w:rPr>
        <w:t xml:space="preserve"> </w:t>
      </w:r>
      <w:r>
        <w:rPr>
          <w:rFonts w:ascii="Calibri"/>
          <w:sz w:val="12"/>
        </w:rPr>
        <w:t>President,</w:t>
      </w:r>
      <w:r>
        <w:rPr>
          <w:rFonts w:ascii="Calibri"/>
          <w:spacing w:val="-2"/>
          <w:sz w:val="12"/>
        </w:rPr>
        <w:t xml:space="preserve"> </w:t>
      </w:r>
      <w:r>
        <w:rPr>
          <w:rFonts w:ascii="Calibri"/>
          <w:sz w:val="12"/>
        </w:rPr>
        <w:t>and</w:t>
      </w:r>
      <w:r>
        <w:rPr>
          <w:rFonts w:ascii="Calibri"/>
          <w:spacing w:val="-2"/>
          <w:sz w:val="12"/>
        </w:rPr>
        <w:t xml:space="preserve"> </w:t>
      </w:r>
      <w:r>
        <w:rPr>
          <w:rFonts w:ascii="Calibri"/>
          <w:sz w:val="12"/>
        </w:rPr>
        <w:t>2007</w:t>
      </w:r>
      <w:r>
        <w:rPr>
          <w:rFonts w:ascii="Calibri"/>
          <w:spacing w:val="40"/>
          <w:sz w:val="12"/>
        </w:rPr>
        <w:t xml:space="preserve"> </w:t>
      </w:r>
      <w:r>
        <w:rPr>
          <w:rFonts w:ascii="Calibri"/>
          <w:sz w:val="12"/>
        </w:rPr>
        <w:t>Praxis Award inners LTG Associates: Cathleen Crane, Nathaniel Tashima, Kerry Weeda,</w:t>
      </w:r>
      <w:r>
        <w:rPr>
          <w:rFonts w:ascii="Calibri"/>
          <w:spacing w:val="40"/>
          <w:sz w:val="12"/>
        </w:rPr>
        <w:t xml:space="preserve"> </w:t>
      </w:r>
      <w:r>
        <w:rPr>
          <w:rFonts w:ascii="Calibri"/>
          <w:sz w:val="12"/>
        </w:rPr>
        <w:t>and Alberto Bouroncle</w:t>
      </w:r>
    </w:p>
    <w:p w14:paraId="0FD1212A" w14:textId="77777777" w:rsidR="00D3704C" w:rsidRDefault="00D3704C">
      <w:pPr>
        <w:pStyle w:val="BodyText"/>
        <w:spacing w:before="110"/>
        <w:rPr>
          <w:rFonts w:ascii="Calibri"/>
          <w:sz w:val="12"/>
        </w:rPr>
      </w:pPr>
    </w:p>
    <w:p w14:paraId="64F211C3" w14:textId="77777777" w:rsidR="00D3704C" w:rsidRDefault="00000000">
      <w:pPr>
        <w:ind w:left="1031"/>
        <w:jc w:val="center"/>
        <w:rPr>
          <w:rFonts w:ascii="Wingdings" w:hAnsi="Wingdings"/>
          <w:sz w:val="40"/>
        </w:rPr>
      </w:pPr>
      <w:r>
        <w:rPr>
          <w:rFonts w:ascii="Wingdings" w:hAnsi="Wingdings"/>
          <w:spacing w:val="-10"/>
          <w:sz w:val="40"/>
        </w:rPr>
        <w:t></w:t>
      </w:r>
    </w:p>
    <w:p w14:paraId="35A046F3" w14:textId="77777777" w:rsidR="00D3704C" w:rsidRDefault="00000000">
      <w:pPr>
        <w:spacing w:before="100"/>
        <w:ind w:right="444"/>
        <w:jc w:val="center"/>
        <w:rPr>
          <w:rFonts w:ascii="Wingdings" w:hAnsi="Wingdings"/>
          <w:sz w:val="32"/>
        </w:rPr>
      </w:pPr>
      <w:r>
        <w:br w:type="column"/>
      </w:r>
      <w:r>
        <w:rPr>
          <w:rFonts w:ascii="Wingdings" w:hAnsi="Wingdings"/>
          <w:spacing w:val="-10"/>
          <w:sz w:val="32"/>
        </w:rPr>
        <w:t></w:t>
      </w:r>
    </w:p>
    <w:p w14:paraId="60CE9B56" w14:textId="77777777" w:rsidR="00D3704C" w:rsidRDefault="00000000">
      <w:pPr>
        <w:spacing w:before="259"/>
        <w:ind w:left="635"/>
        <w:jc w:val="both"/>
        <w:rPr>
          <w:b/>
        </w:rPr>
      </w:pPr>
      <w:r>
        <w:t>Honorable</w:t>
      </w:r>
      <w:r>
        <w:rPr>
          <w:spacing w:val="-5"/>
        </w:rPr>
        <w:t xml:space="preserve"> </w:t>
      </w:r>
      <w:r>
        <w:t>Mention:</w:t>
      </w:r>
      <w:r>
        <w:rPr>
          <w:spacing w:val="-6"/>
        </w:rPr>
        <w:t xml:space="preserve"> </w:t>
      </w:r>
      <w:r>
        <w:rPr>
          <w:b/>
        </w:rPr>
        <w:t>Lynellyn</w:t>
      </w:r>
      <w:r>
        <w:rPr>
          <w:b/>
          <w:spacing w:val="-3"/>
        </w:rPr>
        <w:t xml:space="preserve"> </w:t>
      </w:r>
      <w:r>
        <w:rPr>
          <w:b/>
        </w:rPr>
        <w:t>D.</w:t>
      </w:r>
      <w:r>
        <w:rPr>
          <w:b/>
          <w:spacing w:val="-5"/>
        </w:rPr>
        <w:t xml:space="preserve"> </w:t>
      </w:r>
      <w:r>
        <w:rPr>
          <w:b/>
          <w:spacing w:val="-4"/>
        </w:rPr>
        <w:t>Long</w:t>
      </w:r>
    </w:p>
    <w:p w14:paraId="712A21E2" w14:textId="77777777" w:rsidR="00D3704C" w:rsidRDefault="00D3704C">
      <w:pPr>
        <w:pStyle w:val="BodyText"/>
        <w:rPr>
          <w:b/>
        </w:rPr>
      </w:pPr>
    </w:p>
    <w:p w14:paraId="7862CDAA" w14:textId="77777777" w:rsidR="00D3704C" w:rsidRDefault="00000000">
      <w:pPr>
        <w:pStyle w:val="BodyText"/>
        <w:ind w:left="635" w:right="1074"/>
        <w:jc w:val="both"/>
      </w:pPr>
      <w:r>
        <w:t>Clients: Women-to-Work and Serbian Non-Governmental Organizations and Businesses</w:t>
      </w:r>
    </w:p>
    <w:p w14:paraId="0178E8A0" w14:textId="77777777" w:rsidR="00D3704C" w:rsidRDefault="00D3704C">
      <w:pPr>
        <w:pStyle w:val="BodyText"/>
        <w:spacing w:before="2"/>
      </w:pPr>
    </w:p>
    <w:p w14:paraId="1680EAF7" w14:textId="77777777" w:rsidR="00D3704C" w:rsidRDefault="00000000">
      <w:pPr>
        <w:pStyle w:val="Heading7"/>
        <w:ind w:left="635" w:right="1078"/>
      </w:pPr>
      <w:r>
        <w:t>Women-to-Work:</w:t>
      </w:r>
      <w:r>
        <w:rPr>
          <w:spacing w:val="-7"/>
        </w:rPr>
        <w:t xml:space="preserve"> </w:t>
      </w:r>
      <w:r>
        <w:t>Project</w:t>
      </w:r>
      <w:r>
        <w:rPr>
          <w:spacing w:val="-8"/>
        </w:rPr>
        <w:t xml:space="preserve"> </w:t>
      </w:r>
      <w:r>
        <w:t>to</w:t>
      </w:r>
      <w:r>
        <w:rPr>
          <w:spacing w:val="-7"/>
        </w:rPr>
        <w:t xml:space="preserve"> </w:t>
      </w:r>
      <w:r>
        <w:t>Assist</w:t>
      </w:r>
      <w:r>
        <w:rPr>
          <w:spacing w:val="-8"/>
        </w:rPr>
        <w:t xml:space="preserve"> </w:t>
      </w:r>
      <w:r>
        <w:t>Survivors of Domestic Violence in Serbia and Beyond</w:t>
      </w:r>
    </w:p>
    <w:p w14:paraId="6AC2B8FB" w14:textId="77777777" w:rsidR="00D3704C" w:rsidRDefault="00000000">
      <w:pPr>
        <w:pStyle w:val="BodyText"/>
        <w:spacing w:before="257"/>
        <w:ind w:left="635" w:right="1073"/>
        <w:jc w:val="both"/>
      </w:pPr>
      <w:r>
        <w:t>Due to high rates of unemployment in Serbia, many young men and women have migrated from home. For women, informal and black market employment is common, especially in sexual services and the entertainment industry. Upon returning home, these women often</w:t>
      </w:r>
      <w:r>
        <w:rPr>
          <w:spacing w:val="20"/>
        </w:rPr>
        <w:t xml:space="preserve"> </w:t>
      </w:r>
      <w:r>
        <w:t>suffer</w:t>
      </w:r>
      <w:r>
        <w:rPr>
          <w:spacing w:val="22"/>
        </w:rPr>
        <w:t xml:space="preserve"> </w:t>
      </w:r>
      <w:r>
        <w:t>sexual</w:t>
      </w:r>
      <w:r>
        <w:rPr>
          <w:spacing w:val="21"/>
        </w:rPr>
        <w:t xml:space="preserve"> </w:t>
      </w:r>
      <w:r>
        <w:t>violence</w:t>
      </w:r>
      <w:r>
        <w:rPr>
          <w:spacing w:val="22"/>
        </w:rPr>
        <w:t xml:space="preserve"> </w:t>
      </w:r>
      <w:r>
        <w:t>and</w:t>
      </w:r>
      <w:r>
        <w:rPr>
          <w:spacing w:val="21"/>
        </w:rPr>
        <w:t xml:space="preserve"> </w:t>
      </w:r>
      <w:r>
        <w:rPr>
          <w:spacing w:val="-2"/>
        </w:rPr>
        <w:t>exploitation.</w:t>
      </w:r>
    </w:p>
    <w:p w14:paraId="4B3F63D1" w14:textId="77777777" w:rsidR="00D3704C" w:rsidRDefault="00D3704C">
      <w:pPr>
        <w:pStyle w:val="BodyText"/>
        <w:jc w:val="both"/>
        <w:sectPr w:rsidR="00D3704C">
          <w:type w:val="continuous"/>
          <w:pgSz w:w="12240" w:h="15840"/>
          <w:pgMar w:top="780" w:right="360" w:bottom="280" w:left="360" w:header="0" w:footer="778" w:gutter="0"/>
          <w:cols w:num="2" w:space="720" w:equalWidth="0">
            <w:col w:w="5446" w:space="40"/>
            <w:col w:w="6034"/>
          </w:cols>
        </w:sectPr>
      </w:pPr>
    </w:p>
    <w:p w14:paraId="59E51700" w14:textId="77777777" w:rsidR="00D3704C" w:rsidRDefault="00000000">
      <w:pPr>
        <w:pStyle w:val="BodyText"/>
        <w:rPr>
          <w:sz w:val="20"/>
        </w:rPr>
      </w:pPr>
      <w:r>
        <w:rPr>
          <w:noProof/>
          <w:sz w:val="20"/>
        </w:rPr>
        <mc:AlternateContent>
          <mc:Choice Requires="wpg">
            <w:drawing>
              <wp:anchor distT="0" distB="0" distL="0" distR="0" simplePos="0" relativeHeight="486300160" behindDoc="1" locked="0" layoutInCell="1" allowOverlap="1" wp14:anchorId="679A4BE1" wp14:editId="255DDCDE">
                <wp:simplePos x="0" y="0"/>
                <wp:positionH relativeFrom="page">
                  <wp:posOffset>350520</wp:posOffset>
                </wp:positionH>
                <wp:positionV relativeFrom="page">
                  <wp:posOffset>350520</wp:posOffset>
                </wp:positionV>
                <wp:extent cx="7118984" cy="940498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340" name="Graphic 340"/>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341" name="Graphic 341"/>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342" name="Graphic 342"/>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343" name="Graphic 343"/>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345" name="Graphic 345"/>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695C2705" id="Group 339" o:spid="_x0000_s1026" style="position:absolute;margin-left:27.6pt;margin-top:27.6pt;width:560.55pt;height:740.55pt;z-index:-17016320;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">
                <v:shape id="Graphic 340"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341"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" path="m46024,l,,,9267444r46024,l46024,xe" fillcolor="black" stroked="f">
                  <v:path arrowok="t"/>
                </v:shape>
                <v:shape id="Graphic 342"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343"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" path="m6981190,l,,,45720r6981190,l6981190,xe" fillcolor="black" stroked="f">
                  <v:path arrowok="t"/>
                </v:shape>
                <v:shape id="Graphic 344"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" path="m6981190,18288l,18288,,45720r6981190,l6981190,18288xem6981190,l,,,9144r6981190,l6981190,xe" fillcolor="#933634" stroked="f">
                  <v:path arrowok="t"/>
                </v:shape>
                <v:shape id="Graphic 345"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" path="m91744,l45720,r,45720l,45720,,91440r45720,l91744,91440r,-45720l91744,xe" fillcolor="black" stroked="f">
                  <v:path arrowok="t"/>
                </v:shape>
                <v:shape id="Graphic 346"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" path="m9144,l,,,9144r9144,l9144,xem45720,l18288,r,18288l,18288,,45720r18288,l45720,45720r,-27432l45720,xe" fillcolor="#933634" stroked="f">
                  <v:path arrowok="t"/>
                </v:shape>
                <w10:wrap anchorx="page" anchory="page"/>
              </v:group>
            </w:pict>
          </mc:Fallback>
        </mc:AlternateContent>
      </w:r>
    </w:p>
    <w:p w14:paraId="44B03F2E" w14:textId="77777777" w:rsidR="00D3704C" w:rsidRDefault="00D3704C">
      <w:pPr>
        <w:pStyle w:val="BodyText"/>
        <w:spacing w:before="83"/>
        <w:rPr>
          <w:sz w:val="20"/>
        </w:rPr>
      </w:pPr>
    </w:p>
    <w:p w14:paraId="38749BEE" w14:textId="77777777" w:rsidR="00D3704C" w:rsidRDefault="00000000">
      <w:pPr>
        <w:spacing w:line="20" w:lineRule="exact"/>
        <w:ind w:left="1051"/>
        <w:rPr>
          <w:sz w:val="2"/>
        </w:rPr>
      </w:pPr>
      <w:r>
        <w:rPr>
          <w:noProof/>
          <w:sz w:val="2"/>
        </w:rPr>
        <mc:AlternateContent>
          <mc:Choice Requires="wpg">
            <w:drawing>
              <wp:inline distT="0" distB="0" distL="0" distR="0" wp14:anchorId="1CEEFA3B" wp14:editId="17026B26">
                <wp:extent cx="5981065" cy="6350"/>
                <wp:effectExtent l="0" t="0" r="0" b="0"/>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348" name="Graphic 348"/>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5DC9894B" id="Group 347"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M6/rB3ECAADzBQAADgAAAAAAAAAAAAAA&#10;AAAuAgAAZHJzL2Uyb0RvYy54bWxQSwECLQAUAAYACAAAACEApjAfzNsAAAADAQAADwAAAAAAAAAA&#10;AAAAAADLBAAAZHJzL2Rvd25yZXYueG1sUEsFBgAAAAAEAAQA8wAAANMFAAAAAA==&#10;">
                <v:shape id="Graphic 348"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" path="m5981065,l,,,6095r5981065,l5981065,xe" fillcolor="#d9d9d9" stroked="f">
                  <v:path arrowok="t"/>
                </v:shape>
                <w10:anchorlock/>
              </v:group>
            </w:pict>
          </mc:Fallback>
        </mc:AlternateContent>
      </w:r>
    </w:p>
    <w:p w14:paraId="6C8ED997"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3F3E77C8" w14:textId="77777777" w:rsidR="00D3704C" w:rsidRDefault="00000000">
      <w:pPr>
        <w:pStyle w:val="BodyText"/>
        <w:spacing w:before="80"/>
        <w:ind w:left="1080"/>
        <w:jc w:val="both"/>
      </w:pPr>
      <w:r>
        <w:lastRenderedPageBreak/>
        <w:t>Anthropologist Long secured philanthropic and</w:t>
      </w:r>
      <w:r>
        <w:rPr>
          <w:spacing w:val="-1"/>
        </w:rPr>
        <w:t xml:space="preserve"> </w:t>
      </w:r>
      <w:r>
        <w:t>other</w:t>
      </w:r>
      <w:r>
        <w:rPr>
          <w:spacing w:val="-3"/>
        </w:rPr>
        <w:t xml:space="preserve"> </w:t>
      </w:r>
      <w:r>
        <w:t>sources of</w:t>
      </w:r>
      <w:r>
        <w:rPr>
          <w:spacing w:val="-2"/>
        </w:rPr>
        <w:t xml:space="preserve"> </w:t>
      </w:r>
      <w:r>
        <w:t>support and</w:t>
      </w:r>
      <w:r>
        <w:rPr>
          <w:spacing w:val="-1"/>
        </w:rPr>
        <w:t xml:space="preserve"> </w:t>
      </w:r>
      <w:r>
        <w:t>developed a system of training for new employment and learning entrepreneurial skills, mentoring, and developing new micro-enterprises. In order to succeed in her plans, she employed critical anthropological skills in researching the context in which her subject women clients</w:t>
      </w:r>
      <w:r>
        <w:rPr>
          <w:spacing w:val="45"/>
        </w:rPr>
        <w:t xml:space="preserve">  </w:t>
      </w:r>
      <w:r>
        <w:t>must</w:t>
      </w:r>
      <w:r>
        <w:rPr>
          <w:spacing w:val="44"/>
        </w:rPr>
        <w:t xml:space="preserve">  </w:t>
      </w:r>
      <w:r>
        <w:t>survive</w:t>
      </w:r>
      <w:r>
        <w:rPr>
          <w:spacing w:val="46"/>
        </w:rPr>
        <w:t xml:space="preserve">  </w:t>
      </w:r>
      <w:r>
        <w:t>and</w:t>
      </w:r>
      <w:r>
        <w:rPr>
          <w:spacing w:val="46"/>
        </w:rPr>
        <w:t xml:space="preserve">  </w:t>
      </w:r>
      <w:r>
        <w:t>in</w:t>
      </w:r>
      <w:r>
        <w:rPr>
          <w:spacing w:val="45"/>
        </w:rPr>
        <w:t xml:space="preserve">  </w:t>
      </w:r>
      <w:r>
        <w:rPr>
          <w:spacing w:val="-2"/>
        </w:rPr>
        <w:t>developing</w:t>
      </w:r>
    </w:p>
    <w:p w14:paraId="5A860C4C" w14:textId="77777777" w:rsidR="00D3704C" w:rsidRDefault="00000000">
      <w:pPr>
        <w:pStyle w:val="BodyText"/>
        <w:spacing w:before="80"/>
        <w:ind w:left="676" w:right="711"/>
      </w:pPr>
      <w:r>
        <w:br w:type="column"/>
      </w:r>
      <w:r>
        <w:t>training</w:t>
      </w:r>
      <w:r>
        <w:rPr>
          <w:spacing w:val="26"/>
        </w:rPr>
        <w:t xml:space="preserve"> </w:t>
      </w:r>
      <w:r>
        <w:t>and</w:t>
      </w:r>
      <w:r>
        <w:rPr>
          <w:spacing w:val="27"/>
        </w:rPr>
        <w:t xml:space="preserve"> </w:t>
      </w:r>
      <w:r>
        <w:t>mentoring</w:t>
      </w:r>
      <w:r>
        <w:rPr>
          <w:spacing w:val="26"/>
        </w:rPr>
        <w:t xml:space="preserve"> </w:t>
      </w:r>
      <w:r>
        <w:t>programs</w:t>
      </w:r>
      <w:r>
        <w:rPr>
          <w:spacing w:val="28"/>
        </w:rPr>
        <w:t xml:space="preserve"> </w:t>
      </w:r>
      <w:r>
        <w:t>consonant with their needs and developing goals.</w:t>
      </w:r>
    </w:p>
    <w:p w14:paraId="639294E0" w14:textId="77777777" w:rsidR="00D3704C" w:rsidRDefault="00000000">
      <w:pPr>
        <w:pStyle w:val="BodyText"/>
        <w:spacing w:before="257"/>
        <w:ind w:left="676" w:right="711"/>
      </w:pPr>
      <w:r>
        <w:t>Praxis</w:t>
      </w:r>
      <w:r>
        <w:rPr>
          <w:spacing w:val="40"/>
        </w:rPr>
        <w:t xml:space="preserve"> </w:t>
      </w:r>
      <w:r>
        <w:t>Award</w:t>
      </w:r>
      <w:r>
        <w:rPr>
          <w:spacing w:val="40"/>
        </w:rPr>
        <w:t xml:space="preserve"> </w:t>
      </w:r>
      <w:r>
        <w:t>Committee:</w:t>
      </w:r>
      <w:r>
        <w:rPr>
          <w:spacing w:val="40"/>
        </w:rPr>
        <w:t xml:space="preserve"> </w:t>
      </w:r>
      <w:r>
        <w:t>Willis</w:t>
      </w:r>
      <w:r>
        <w:rPr>
          <w:spacing w:val="40"/>
        </w:rPr>
        <w:t xml:space="preserve"> </w:t>
      </w:r>
      <w:r>
        <w:t>Sibley</w:t>
      </w:r>
      <w:r>
        <w:rPr>
          <w:spacing w:val="40"/>
        </w:rPr>
        <w:t xml:space="preserve"> </w:t>
      </w:r>
      <w:r>
        <w:t>and Robert Wulff (Co-Chairs)</w:t>
      </w:r>
    </w:p>
    <w:p w14:paraId="09664A57" w14:textId="77777777" w:rsidR="00D3704C" w:rsidRDefault="00D3704C">
      <w:pPr>
        <w:pStyle w:val="BodyText"/>
        <w:spacing w:before="1"/>
      </w:pPr>
    </w:p>
    <w:p w14:paraId="343EB3D6" w14:textId="77777777" w:rsidR="00D3704C" w:rsidRDefault="00000000">
      <w:pPr>
        <w:pStyle w:val="BodyText"/>
        <w:ind w:left="676" w:right="711"/>
      </w:pPr>
      <w:r>
        <w:t>Jurors:</w:t>
      </w:r>
      <w:r>
        <w:rPr>
          <w:spacing w:val="-4"/>
        </w:rPr>
        <w:t xml:space="preserve"> </w:t>
      </w:r>
      <w:r>
        <w:t>Edward</w:t>
      </w:r>
      <w:r>
        <w:rPr>
          <w:spacing w:val="-4"/>
        </w:rPr>
        <w:t xml:space="preserve"> </w:t>
      </w:r>
      <w:r>
        <w:t>B.</w:t>
      </w:r>
      <w:r>
        <w:rPr>
          <w:spacing w:val="-4"/>
        </w:rPr>
        <w:t xml:space="preserve"> </w:t>
      </w:r>
      <w:r>
        <w:t>Liebow,</w:t>
      </w:r>
      <w:r>
        <w:rPr>
          <w:spacing w:val="-6"/>
        </w:rPr>
        <w:t xml:space="preserve"> </w:t>
      </w:r>
      <w:r>
        <w:t>J.</w:t>
      </w:r>
      <w:r>
        <w:rPr>
          <w:spacing w:val="-4"/>
        </w:rPr>
        <w:t xml:space="preserve"> </w:t>
      </w:r>
      <w:r>
        <w:t>Anthony</w:t>
      </w:r>
      <w:r>
        <w:rPr>
          <w:spacing w:val="-5"/>
        </w:rPr>
        <w:t xml:space="preserve"> </w:t>
      </w:r>
      <w:r>
        <w:t>Paredes, David Rymph, and John van Willigen</w:t>
      </w:r>
    </w:p>
    <w:p w14:paraId="6485F67A" w14:textId="77777777" w:rsidR="00D3704C" w:rsidRDefault="00D3704C">
      <w:pPr>
        <w:pStyle w:val="BodyText"/>
        <w:sectPr w:rsidR="00D3704C">
          <w:pgSz w:w="12240" w:h="15840"/>
          <w:pgMar w:top="1360" w:right="360" w:bottom="960" w:left="360" w:header="0" w:footer="778" w:gutter="0"/>
          <w:cols w:num="2" w:space="720" w:equalWidth="0">
            <w:col w:w="5405" w:space="40"/>
            <w:col w:w="6075"/>
          </w:cols>
        </w:sectPr>
      </w:pPr>
    </w:p>
    <w:p w14:paraId="024D8914" w14:textId="77777777" w:rsidR="00D3704C" w:rsidRDefault="00000000">
      <w:pPr>
        <w:pStyle w:val="BodyText"/>
        <w:rPr>
          <w:sz w:val="20"/>
        </w:rPr>
      </w:pPr>
      <w:r>
        <w:rPr>
          <w:noProof/>
          <w:sz w:val="20"/>
        </w:rPr>
        <mc:AlternateContent>
          <mc:Choice Requires="wpg">
            <w:drawing>
              <wp:anchor distT="0" distB="0" distL="0" distR="0" simplePos="0" relativeHeight="486301184" behindDoc="1" locked="0" layoutInCell="1" allowOverlap="1" wp14:anchorId="52D54FBE" wp14:editId="5C611C0A">
                <wp:simplePos x="0" y="0"/>
                <wp:positionH relativeFrom="page">
                  <wp:posOffset>350520</wp:posOffset>
                </wp:positionH>
                <wp:positionV relativeFrom="page">
                  <wp:posOffset>350520</wp:posOffset>
                </wp:positionV>
                <wp:extent cx="7118984" cy="9404985"/>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350" name="Graphic 350"/>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351" name="Graphic 351"/>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352" name="Graphic 352"/>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353" name="Graphic 353"/>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354" name="Graphic 354"/>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355" name="Graphic 355"/>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356" name="Graphic 356"/>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3D79F18C" id="Group 349" o:spid="_x0000_s1026" style="position:absolute;margin-left:27.6pt;margin-top:27.6pt;width:560.55pt;height:740.55pt;z-index:-17015296;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">
                <v:shape id="Graphic 350"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351"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" path="m46024,l,,,9267444r46024,l46024,xe" fillcolor="black" stroked="f">
                  <v:path arrowok="t"/>
                </v:shape>
                <v:shape id="Graphic 352"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353"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" path="m6981190,l,,,45720r6981190,l6981190,xe" fillcolor="black" stroked="f">
                  <v:path arrowok="t"/>
                </v:shape>
                <v:shape id="Graphic 354"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" path="m6981190,18288l,18288,,45720r6981190,l6981190,18288xem6981190,l,,,9144r6981190,l6981190,xe" fillcolor="#933634" stroked="f">
                  <v:path arrowok="t"/>
                </v:shape>
                <v:shape id="Graphic 355"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" path="m91744,l45720,r,45720l,45720,,91440r45720,l91744,91440r,-45720l91744,xe" fillcolor="black" stroked="f">
                  <v:path arrowok="t"/>
                </v:shape>
                <v:shape id="Graphic 356"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" path="m9144,l,,,9144r9144,l9144,xem45720,l18288,r,18288l,18288,,45720r18288,l45720,45720r,-27432l45720,xe" fillcolor="#933634" stroked="f">
                  <v:path arrowok="t"/>
                </v:shape>
                <w10:wrap anchorx="page" anchory="page"/>
              </v:group>
            </w:pict>
          </mc:Fallback>
        </mc:AlternateContent>
      </w:r>
    </w:p>
    <w:p w14:paraId="7390872C" w14:textId="77777777" w:rsidR="00D3704C" w:rsidRDefault="00D3704C">
      <w:pPr>
        <w:pStyle w:val="BodyText"/>
        <w:rPr>
          <w:sz w:val="20"/>
        </w:rPr>
      </w:pPr>
    </w:p>
    <w:p w14:paraId="0A9EAB0F" w14:textId="77777777" w:rsidR="00D3704C" w:rsidRDefault="00D3704C">
      <w:pPr>
        <w:pStyle w:val="BodyText"/>
        <w:rPr>
          <w:sz w:val="20"/>
        </w:rPr>
      </w:pPr>
    </w:p>
    <w:p w14:paraId="0415239D" w14:textId="77777777" w:rsidR="00D3704C" w:rsidRDefault="00D3704C">
      <w:pPr>
        <w:pStyle w:val="BodyText"/>
        <w:rPr>
          <w:sz w:val="20"/>
        </w:rPr>
      </w:pPr>
    </w:p>
    <w:p w14:paraId="3A03E440" w14:textId="77777777" w:rsidR="00D3704C" w:rsidRDefault="00D3704C">
      <w:pPr>
        <w:pStyle w:val="BodyText"/>
        <w:rPr>
          <w:sz w:val="20"/>
        </w:rPr>
      </w:pPr>
    </w:p>
    <w:p w14:paraId="42583727" w14:textId="77777777" w:rsidR="00D3704C" w:rsidRDefault="00D3704C">
      <w:pPr>
        <w:pStyle w:val="BodyText"/>
        <w:rPr>
          <w:sz w:val="20"/>
        </w:rPr>
      </w:pPr>
    </w:p>
    <w:p w14:paraId="4D48AD15" w14:textId="77777777" w:rsidR="00D3704C" w:rsidRDefault="00D3704C">
      <w:pPr>
        <w:pStyle w:val="BodyText"/>
        <w:rPr>
          <w:sz w:val="20"/>
        </w:rPr>
      </w:pPr>
    </w:p>
    <w:p w14:paraId="7824D744" w14:textId="77777777" w:rsidR="00D3704C" w:rsidRDefault="00D3704C">
      <w:pPr>
        <w:pStyle w:val="BodyText"/>
        <w:rPr>
          <w:sz w:val="20"/>
        </w:rPr>
      </w:pPr>
    </w:p>
    <w:p w14:paraId="38634756" w14:textId="77777777" w:rsidR="00D3704C" w:rsidRDefault="00D3704C">
      <w:pPr>
        <w:pStyle w:val="BodyText"/>
        <w:rPr>
          <w:sz w:val="20"/>
        </w:rPr>
      </w:pPr>
    </w:p>
    <w:p w14:paraId="53B47CFE" w14:textId="77777777" w:rsidR="00D3704C" w:rsidRDefault="00D3704C">
      <w:pPr>
        <w:pStyle w:val="BodyText"/>
        <w:rPr>
          <w:sz w:val="20"/>
        </w:rPr>
      </w:pPr>
    </w:p>
    <w:p w14:paraId="4E2BF271" w14:textId="77777777" w:rsidR="00D3704C" w:rsidRDefault="00D3704C">
      <w:pPr>
        <w:pStyle w:val="BodyText"/>
        <w:rPr>
          <w:sz w:val="20"/>
        </w:rPr>
      </w:pPr>
    </w:p>
    <w:p w14:paraId="0700AE8C" w14:textId="77777777" w:rsidR="00D3704C" w:rsidRDefault="00D3704C">
      <w:pPr>
        <w:pStyle w:val="BodyText"/>
        <w:rPr>
          <w:sz w:val="20"/>
        </w:rPr>
      </w:pPr>
    </w:p>
    <w:p w14:paraId="4034EE00" w14:textId="77777777" w:rsidR="00D3704C" w:rsidRDefault="00D3704C">
      <w:pPr>
        <w:pStyle w:val="BodyText"/>
        <w:rPr>
          <w:sz w:val="20"/>
        </w:rPr>
      </w:pPr>
    </w:p>
    <w:p w14:paraId="499B583B" w14:textId="77777777" w:rsidR="00D3704C" w:rsidRDefault="00D3704C">
      <w:pPr>
        <w:pStyle w:val="BodyText"/>
        <w:rPr>
          <w:sz w:val="20"/>
        </w:rPr>
      </w:pPr>
    </w:p>
    <w:p w14:paraId="6794AE4A" w14:textId="77777777" w:rsidR="00D3704C" w:rsidRDefault="00D3704C">
      <w:pPr>
        <w:pStyle w:val="BodyText"/>
        <w:rPr>
          <w:sz w:val="20"/>
        </w:rPr>
      </w:pPr>
    </w:p>
    <w:p w14:paraId="4DEF4B70" w14:textId="77777777" w:rsidR="00D3704C" w:rsidRDefault="00D3704C">
      <w:pPr>
        <w:pStyle w:val="BodyText"/>
        <w:rPr>
          <w:sz w:val="20"/>
        </w:rPr>
      </w:pPr>
    </w:p>
    <w:p w14:paraId="702DD982" w14:textId="77777777" w:rsidR="00D3704C" w:rsidRDefault="00D3704C">
      <w:pPr>
        <w:pStyle w:val="BodyText"/>
        <w:rPr>
          <w:sz w:val="20"/>
        </w:rPr>
      </w:pPr>
    </w:p>
    <w:p w14:paraId="29FE378E" w14:textId="77777777" w:rsidR="00D3704C" w:rsidRDefault="00D3704C">
      <w:pPr>
        <w:pStyle w:val="BodyText"/>
        <w:rPr>
          <w:sz w:val="20"/>
        </w:rPr>
      </w:pPr>
    </w:p>
    <w:p w14:paraId="18A608A6" w14:textId="77777777" w:rsidR="00D3704C" w:rsidRDefault="00D3704C">
      <w:pPr>
        <w:pStyle w:val="BodyText"/>
        <w:rPr>
          <w:sz w:val="20"/>
        </w:rPr>
      </w:pPr>
    </w:p>
    <w:p w14:paraId="34A6756A" w14:textId="77777777" w:rsidR="00D3704C" w:rsidRDefault="00D3704C">
      <w:pPr>
        <w:pStyle w:val="BodyText"/>
        <w:rPr>
          <w:sz w:val="20"/>
        </w:rPr>
      </w:pPr>
    </w:p>
    <w:p w14:paraId="70F32451" w14:textId="77777777" w:rsidR="00D3704C" w:rsidRDefault="00D3704C">
      <w:pPr>
        <w:pStyle w:val="BodyText"/>
        <w:rPr>
          <w:sz w:val="20"/>
        </w:rPr>
      </w:pPr>
    </w:p>
    <w:p w14:paraId="3AC53C33" w14:textId="77777777" w:rsidR="00D3704C" w:rsidRDefault="00D3704C">
      <w:pPr>
        <w:pStyle w:val="BodyText"/>
        <w:rPr>
          <w:sz w:val="20"/>
        </w:rPr>
      </w:pPr>
    </w:p>
    <w:p w14:paraId="3BA34546" w14:textId="77777777" w:rsidR="00D3704C" w:rsidRDefault="00D3704C">
      <w:pPr>
        <w:pStyle w:val="BodyText"/>
        <w:rPr>
          <w:sz w:val="20"/>
        </w:rPr>
      </w:pPr>
    </w:p>
    <w:p w14:paraId="01A5529E" w14:textId="77777777" w:rsidR="00D3704C" w:rsidRDefault="00D3704C">
      <w:pPr>
        <w:pStyle w:val="BodyText"/>
        <w:rPr>
          <w:sz w:val="20"/>
        </w:rPr>
      </w:pPr>
    </w:p>
    <w:p w14:paraId="3E5F361D" w14:textId="77777777" w:rsidR="00D3704C" w:rsidRDefault="00D3704C">
      <w:pPr>
        <w:pStyle w:val="BodyText"/>
        <w:rPr>
          <w:sz w:val="20"/>
        </w:rPr>
      </w:pPr>
    </w:p>
    <w:p w14:paraId="65ABD1A6" w14:textId="77777777" w:rsidR="00D3704C" w:rsidRDefault="00D3704C">
      <w:pPr>
        <w:pStyle w:val="BodyText"/>
        <w:rPr>
          <w:sz w:val="20"/>
        </w:rPr>
      </w:pPr>
    </w:p>
    <w:p w14:paraId="0B96ADD1" w14:textId="77777777" w:rsidR="00D3704C" w:rsidRDefault="00D3704C">
      <w:pPr>
        <w:pStyle w:val="BodyText"/>
        <w:rPr>
          <w:sz w:val="20"/>
        </w:rPr>
      </w:pPr>
    </w:p>
    <w:p w14:paraId="2E96DC9B" w14:textId="77777777" w:rsidR="00D3704C" w:rsidRDefault="00D3704C">
      <w:pPr>
        <w:pStyle w:val="BodyText"/>
        <w:rPr>
          <w:sz w:val="20"/>
        </w:rPr>
      </w:pPr>
    </w:p>
    <w:p w14:paraId="6C99EA31" w14:textId="77777777" w:rsidR="00D3704C" w:rsidRDefault="00D3704C">
      <w:pPr>
        <w:pStyle w:val="BodyText"/>
        <w:rPr>
          <w:sz w:val="20"/>
        </w:rPr>
      </w:pPr>
    </w:p>
    <w:p w14:paraId="67BA495E" w14:textId="77777777" w:rsidR="00D3704C" w:rsidRDefault="00D3704C">
      <w:pPr>
        <w:pStyle w:val="BodyText"/>
        <w:rPr>
          <w:sz w:val="20"/>
        </w:rPr>
      </w:pPr>
    </w:p>
    <w:p w14:paraId="709D86D1" w14:textId="77777777" w:rsidR="00D3704C" w:rsidRDefault="00D3704C">
      <w:pPr>
        <w:pStyle w:val="BodyText"/>
        <w:rPr>
          <w:sz w:val="20"/>
        </w:rPr>
      </w:pPr>
    </w:p>
    <w:p w14:paraId="664A00CD" w14:textId="77777777" w:rsidR="00D3704C" w:rsidRDefault="00D3704C">
      <w:pPr>
        <w:pStyle w:val="BodyText"/>
        <w:rPr>
          <w:sz w:val="20"/>
        </w:rPr>
      </w:pPr>
    </w:p>
    <w:p w14:paraId="400DA27F" w14:textId="77777777" w:rsidR="00D3704C" w:rsidRDefault="00D3704C">
      <w:pPr>
        <w:pStyle w:val="BodyText"/>
        <w:rPr>
          <w:sz w:val="20"/>
        </w:rPr>
      </w:pPr>
    </w:p>
    <w:p w14:paraId="661FBCCC" w14:textId="77777777" w:rsidR="00D3704C" w:rsidRDefault="00D3704C">
      <w:pPr>
        <w:pStyle w:val="BodyText"/>
        <w:rPr>
          <w:sz w:val="20"/>
        </w:rPr>
      </w:pPr>
    </w:p>
    <w:p w14:paraId="6A9AD611" w14:textId="77777777" w:rsidR="00D3704C" w:rsidRDefault="00D3704C">
      <w:pPr>
        <w:pStyle w:val="BodyText"/>
        <w:rPr>
          <w:sz w:val="20"/>
        </w:rPr>
      </w:pPr>
    </w:p>
    <w:p w14:paraId="511342F6" w14:textId="77777777" w:rsidR="00D3704C" w:rsidRDefault="00D3704C">
      <w:pPr>
        <w:pStyle w:val="BodyText"/>
        <w:rPr>
          <w:sz w:val="20"/>
        </w:rPr>
      </w:pPr>
    </w:p>
    <w:p w14:paraId="6AFCA9B6" w14:textId="77777777" w:rsidR="00D3704C" w:rsidRDefault="00D3704C">
      <w:pPr>
        <w:pStyle w:val="BodyText"/>
        <w:rPr>
          <w:sz w:val="20"/>
        </w:rPr>
      </w:pPr>
    </w:p>
    <w:p w14:paraId="7A079CDB" w14:textId="77777777" w:rsidR="00D3704C" w:rsidRDefault="00D3704C">
      <w:pPr>
        <w:pStyle w:val="BodyText"/>
        <w:rPr>
          <w:sz w:val="20"/>
        </w:rPr>
      </w:pPr>
    </w:p>
    <w:p w14:paraId="11197393" w14:textId="77777777" w:rsidR="00D3704C" w:rsidRDefault="00D3704C">
      <w:pPr>
        <w:pStyle w:val="BodyText"/>
        <w:rPr>
          <w:sz w:val="20"/>
        </w:rPr>
      </w:pPr>
    </w:p>
    <w:p w14:paraId="1873852D" w14:textId="77777777" w:rsidR="00D3704C" w:rsidRDefault="00D3704C">
      <w:pPr>
        <w:pStyle w:val="BodyText"/>
        <w:rPr>
          <w:sz w:val="20"/>
        </w:rPr>
      </w:pPr>
    </w:p>
    <w:p w14:paraId="22C8E0B9" w14:textId="77777777" w:rsidR="00D3704C" w:rsidRDefault="00D3704C">
      <w:pPr>
        <w:pStyle w:val="BodyText"/>
        <w:rPr>
          <w:sz w:val="20"/>
        </w:rPr>
      </w:pPr>
    </w:p>
    <w:p w14:paraId="0F61D6BA" w14:textId="77777777" w:rsidR="00D3704C" w:rsidRDefault="00D3704C">
      <w:pPr>
        <w:pStyle w:val="BodyText"/>
        <w:rPr>
          <w:sz w:val="20"/>
        </w:rPr>
      </w:pPr>
    </w:p>
    <w:p w14:paraId="377755EB" w14:textId="77777777" w:rsidR="00D3704C" w:rsidRDefault="00D3704C">
      <w:pPr>
        <w:pStyle w:val="BodyText"/>
        <w:rPr>
          <w:sz w:val="20"/>
        </w:rPr>
      </w:pPr>
    </w:p>
    <w:p w14:paraId="7827E29F" w14:textId="77777777" w:rsidR="00D3704C" w:rsidRDefault="00D3704C">
      <w:pPr>
        <w:pStyle w:val="BodyText"/>
        <w:rPr>
          <w:sz w:val="20"/>
        </w:rPr>
      </w:pPr>
    </w:p>
    <w:p w14:paraId="2D2DEE31" w14:textId="77777777" w:rsidR="00D3704C" w:rsidRDefault="00D3704C">
      <w:pPr>
        <w:pStyle w:val="BodyText"/>
        <w:rPr>
          <w:sz w:val="20"/>
        </w:rPr>
      </w:pPr>
    </w:p>
    <w:p w14:paraId="56178E2A" w14:textId="77777777" w:rsidR="00D3704C" w:rsidRDefault="00D3704C">
      <w:pPr>
        <w:pStyle w:val="BodyText"/>
        <w:rPr>
          <w:sz w:val="20"/>
        </w:rPr>
      </w:pPr>
    </w:p>
    <w:p w14:paraId="60B5BC38" w14:textId="77777777" w:rsidR="00D3704C" w:rsidRDefault="00D3704C">
      <w:pPr>
        <w:pStyle w:val="BodyText"/>
        <w:spacing w:before="52" w:after="1"/>
        <w:rPr>
          <w:sz w:val="20"/>
        </w:rPr>
      </w:pPr>
    </w:p>
    <w:p w14:paraId="37029DD1" w14:textId="77777777" w:rsidR="00D3704C" w:rsidRDefault="00000000">
      <w:pPr>
        <w:spacing w:line="20" w:lineRule="exact"/>
        <w:ind w:left="1051"/>
        <w:rPr>
          <w:sz w:val="2"/>
        </w:rPr>
      </w:pPr>
      <w:r>
        <w:rPr>
          <w:noProof/>
          <w:sz w:val="2"/>
        </w:rPr>
        <mc:AlternateContent>
          <mc:Choice Requires="wpg">
            <w:drawing>
              <wp:inline distT="0" distB="0" distL="0" distR="0" wp14:anchorId="147D9AAE" wp14:editId="31A3C008">
                <wp:extent cx="5981065" cy="6350"/>
                <wp:effectExtent l="0" t="0" r="0" b="0"/>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358" name="Graphic 358"/>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173EFB03" id="Group 357"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veIavnECAADzBQAADgAAAAAAAAAAAAAA&#10;AAAuAgAAZHJzL2Uyb0RvYy54bWxQSwECLQAUAAYACAAAACEApjAfzNsAAAADAQAADwAAAAAAAAAA&#10;AAAAAADLBAAAZHJzL2Rvd25yZXYueG1sUEsFBgAAAAAEAAQA8wAAANMFAAAAAA==&#10;">
                <v:shape id="Graphic 358"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" path="m5981065,l,,,6095r5981065,l5981065,xe" fillcolor="#d9d9d9" stroked="f">
                  <v:path arrowok="t"/>
                </v:shape>
                <w10:anchorlock/>
              </v:group>
            </w:pict>
          </mc:Fallback>
        </mc:AlternateContent>
      </w:r>
    </w:p>
    <w:p w14:paraId="7A6D1CDC"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46F91E21" w14:textId="77777777" w:rsidR="00D3704C" w:rsidRDefault="00000000">
      <w:pPr>
        <w:pStyle w:val="Heading3"/>
      </w:pPr>
      <w:r>
        <w:rPr>
          <w:noProof/>
        </w:rPr>
        <w:lastRenderedPageBreak/>
        <mc:AlternateContent>
          <mc:Choice Requires="wps">
            <w:drawing>
              <wp:anchor distT="0" distB="0" distL="0" distR="0" simplePos="0" relativeHeight="487632896" behindDoc="1" locked="0" layoutInCell="1" allowOverlap="1" wp14:anchorId="720ABCEF" wp14:editId="20FF0859">
                <wp:simplePos x="0" y="0"/>
                <wp:positionH relativeFrom="page">
                  <wp:posOffset>896416</wp:posOffset>
                </wp:positionH>
                <wp:positionV relativeFrom="paragraph">
                  <wp:posOffset>272034</wp:posOffset>
                </wp:positionV>
                <wp:extent cx="5981065" cy="9525"/>
                <wp:effectExtent l="0" t="0" r="0" b="0"/>
                <wp:wrapTopAndBottom/>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DAF8BC" id="Graphic 359" o:spid="_x0000_s1026" style="position:absolute;margin-left:70.6pt;margin-top:21.4pt;width:470.95pt;height:.75pt;z-index:-15683584;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bookmarkStart w:id="14" w:name="_TOC_250002"/>
      <w:bookmarkEnd w:id="14"/>
      <w:r>
        <w:rPr>
          <w:color w:val="933634"/>
          <w:spacing w:val="-4"/>
        </w:rPr>
        <w:t>2009</w:t>
      </w:r>
    </w:p>
    <w:p w14:paraId="5E05BBB7" w14:textId="77777777" w:rsidR="00D3704C" w:rsidRDefault="00D3704C">
      <w:pPr>
        <w:pStyle w:val="BodyText"/>
        <w:spacing w:before="5"/>
        <w:rPr>
          <w:b/>
          <w:sz w:val="13"/>
        </w:rPr>
      </w:pPr>
    </w:p>
    <w:p w14:paraId="1CFF529E" w14:textId="77777777" w:rsidR="00D3704C" w:rsidRDefault="00D3704C">
      <w:pPr>
        <w:pStyle w:val="BodyText"/>
        <w:rPr>
          <w:b/>
          <w:sz w:val="13"/>
        </w:rPr>
        <w:sectPr w:rsidR="00D3704C">
          <w:pgSz w:w="12240" w:h="15840"/>
          <w:pgMar w:top="1360" w:right="360" w:bottom="960" w:left="360" w:header="0" w:footer="778" w:gutter="0"/>
          <w:cols w:space="720"/>
        </w:sectPr>
      </w:pPr>
    </w:p>
    <w:p w14:paraId="0A1149E6" w14:textId="77777777" w:rsidR="00D3704C" w:rsidRDefault="00000000">
      <w:pPr>
        <w:pStyle w:val="Heading6"/>
      </w:pPr>
      <w:r>
        <w:rPr>
          <w:b w:val="0"/>
        </w:rPr>
        <w:t xml:space="preserve">Co-Winner: </w:t>
      </w:r>
      <w:r>
        <w:t>Robbie Blinkoff, Tracy Johnson and the Context-Based Research Team: Belinda Blinkoff, Leah Kabran, Chuck Donofrio, and Stephanie Simpson</w:t>
      </w:r>
    </w:p>
    <w:p w14:paraId="544CAF81" w14:textId="77777777" w:rsidR="00D3704C" w:rsidRDefault="00000000">
      <w:pPr>
        <w:pStyle w:val="BodyText"/>
        <w:spacing w:before="257"/>
        <w:ind w:left="1080"/>
        <w:jc w:val="both"/>
      </w:pPr>
      <w:r>
        <w:t>Client:</w:t>
      </w:r>
      <w:r>
        <w:rPr>
          <w:spacing w:val="-8"/>
        </w:rPr>
        <w:t xml:space="preserve"> </w:t>
      </w:r>
      <w:r>
        <w:t>Associated</w:t>
      </w:r>
      <w:r>
        <w:rPr>
          <w:spacing w:val="-5"/>
        </w:rPr>
        <w:t xml:space="preserve"> </w:t>
      </w:r>
      <w:r>
        <w:rPr>
          <w:spacing w:val="-4"/>
        </w:rPr>
        <w:t>Press</w:t>
      </w:r>
    </w:p>
    <w:p w14:paraId="1CF5D57C" w14:textId="77777777" w:rsidR="00D3704C" w:rsidRDefault="00D3704C">
      <w:pPr>
        <w:pStyle w:val="BodyText"/>
      </w:pPr>
    </w:p>
    <w:p w14:paraId="1E0BC5EC" w14:textId="77777777" w:rsidR="00D3704C" w:rsidRDefault="00000000">
      <w:pPr>
        <w:pStyle w:val="Heading7"/>
        <w:spacing w:before="1"/>
      </w:pPr>
      <w:r>
        <w:t>A New Model for News: Studying the Deep Structure of Young-Adult News</w:t>
      </w:r>
      <w:r>
        <w:rPr>
          <w:spacing w:val="40"/>
        </w:rPr>
        <w:t xml:space="preserve"> </w:t>
      </w:r>
      <w:r>
        <w:rPr>
          <w:spacing w:val="-2"/>
        </w:rPr>
        <w:t>Consumption</w:t>
      </w:r>
    </w:p>
    <w:p w14:paraId="44B4BA56" w14:textId="77777777" w:rsidR="00D3704C" w:rsidRDefault="00000000">
      <w:pPr>
        <w:pStyle w:val="BodyText"/>
        <w:spacing w:before="8"/>
        <w:rPr>
          <w:b/>
          <w:i/>
          <w:sz w:val="19"/>
        </w:rPr>
      </w:pPr>
      <w:r>
        <w:rPr>
          <w:b/>
          <w:i/>
          <w:noProof/>
          <w:sz w:val="19"/>
        </w:rPr>
        <w:drawing>
          <wp:anchor distT="0" distB="0" distL="0" distR="0" simplePos="0" relativeHeight="487633408" behindDoc="1" locked="0" layoutInCell="1" allowOverlap="1" wp14:anchorId="72F00AFB" wp14:editId="7DE2386A">
            <wp:simplePos x="0" y="0"/>
            <wp:positionH relativeFrom="page">
              <wp:posOffset>914400</wp:posOffset>
            </wp:positionH>
            <wp:positionV relativeFrom="paragraph">
              <wp:posOffset>162251</wp:posOffset>
            </wp:positionV>
            <wp:extent cx="2711641" cy="1487804"/>
            <wp:effectExtent l="0" t="0" r="0" b="0"/>
            <wp:wrapTopAndBottom/>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24" cstate="print"/>
                    <a:stretch>
                      <a:fillRect/>
                    </a:stretch>
                  </pic:blipFill>
                  <pic:spPr>
                    <a:xfrm>
                      <a:off x="0" y="0"/>
                      <a:ext cx="2711641" cy="1487804"/>
                    </a:xfrm>
                    <a:prstGeom prst="rect">
                      <a:avLst/>
                    </a:prstGeom>
                  </pic:spPr>
                </pic:pic>
              </a:graphicData>
            </a:graphic>
          </wp:anchor>
        </w:drawing>
      </w:r>
    </w:p>
    <w:p w14:paraId="645D59A5" w14:textId="77777777" w:rsidR="00D3704C" w:rsidRDefault="00000000">
      <w:pPr>
        <w:ind w:left="1080" w:right="2"/>
        <w:jc w:val="both"/>
        <w:rPr>
          <w:rFonts w:ascii="Calibri"/>
          <w:sz w:val="14"/>
        </w:rPr>
      </w:pPr>
      <w:r>
        <w:rPr>
          <w:rFonts w:ascii="Calibri"/>
          <w:sz w:val="14"/>
        </w:rPr>
        <w:t>Shirley Fiske presents the Praxis Award to Robbie Blinkoff and Tracy</w:t>
      </w:r>
      <w:r>
        <w:rPr>
          <w:rFonts w:ascii="Calibri"/>
          <w:spacing w:val="40"/>
          <w:sz w:val="14"/>
        </w:rPr>
        <w:t xml:space="preserve"> </w:t>
      </w:r>
      <w:r>
        <w:rPr>
          <w:rFonts w:ascii="Calibri"/>
          <w:sz w:val="14"/>
        </w:rPr>
        <w:t>Johnson of the Context-Based Research Group</w:t>
      </w:r>
    </w:p>
    <w:p w14:paraId="6C44F810" w14:textId="77777777" w:rsidR="00D3704C" w:rsidRDefault="00D3704C">
      <w:pPr>
        <w:pStyle w:val="BodyText"/>
        <w:spacing w:before="80"/>
        <w:rPr>
          <w:rFonts w:ascii="Calibri"/>
          <w:sz w:val="14"/>
        </w:rPr>
      </w:pPr>
    </w:p>
    <w:p w14:paraId="2CED77F2" w14:textId="77777777" w:rsidR="00D3704C" w:rsidRDefault="00000000">
      <w:pPr>
        <w:pStyle w:val="BodyText"/>
        <w:ind w:left="1080"/>
        <w:jc w:val="both"/>
      </w:pPr>
      <w:r>
        <w:t>This project was implemented to help the Associated Press (AP) understand the way young people learn about news globally, especially in a digital era. Blinkoff and the Context-Based Research Team used anthropology to get behind peoples’</w:t>
      </w:r>
      <w:r>
        <w:rPr>
          <w:spacing w:val="40"/>
        </w:rPr>
        <w:t xml:space="preserve"> </w:t>
      </w:r>
      <w:r>
        <w:t>behaviors to the cultural values and</w:t>
      </w:r>
      <w:r>
        <w:rPr>
          <w:spacing w:val="40"/>
        </w:rPr>
        <w:t xml:space="preserve"> </w:t>
      </w:r>
      <w:r>
        <w:t>individual motivations that inform the younger generation’s use of news media.</w:t>
      </w:r>
      <w:r>
        <w:rPr>
          <w:spacing w:val="40"/>
        </w:rPr>
        <w:t xml:space="preserve"> </w:t>
      </w:r>
      <w:r>
        <w:t>They did this through intensive ethnographic study of 18 cases across three continents, which in the end provided more valuable insights and had more impact on AP’s marketing strategies than the reams of data coming out of national surveys and quantitative economic reports.</w:t>
      </w:r>
    </w:p>
    <w:p w14:paraId="2D1F5BC0" w14:textId="77777777" w:rsidR="00D3704C" w:rsidRDefault="00000000">
      <w:pPr>
        <w:spacing w:before="257"/>
        <w:ind w:left="1074"/>
        <w:jc w:val="center"/>
        <w:rPr>
          <w:rFonts w:ascii="Wingdings" w:hAnsi="Wingdings"/>
          <w:sz w:val="32"/>
        </w:rPr>
      </w:pPr>
      <w:r>
        <w:rPr>
          <w:rFonts w:ascii="Wingdings" w:hAnsi="Wingdings"/>
          <w:spacing w:val="-10"/>
          <w:sz w:val="32"/>
        </w:rPr>
        <w:t></w:t>
      </w:r>
    </w:p>
    <w:p w14:paraId="270FB09D" w14:textId="77777777" w:rsidR="00D3704C" w:rsidRDefault="00000000">
      <w:pPr>
        <w:spacing w:before="101"/>
        <w:ind w:left="677"/>
        <w:jc w:val="both"/>
        <w:rPr>
          <w:b/>
        </w:rPr>
      </w:pPr>
      <w:r>
        <w:br w:type="column"/>
      </w:r>
      <w:r>
        <w:t>Co-Winner:</w:t>
      </w:r>
      <w:r>
        <w:rPr>
          <w:spacing w:val="-7"/>
        </w:rPr>
        <w:t xml:space="preserve"> </w:t>
      </w:r>
      <w:r>
        <w:rPr>
          <w:b/>
        </w:rPr>
        <w:t>Barbara</w:t>
      </w:r>
      <w:r>
        <w:rPr>
          <w:b/>
          <w:spacing w:val="-6"/>
        </w:rPr>
        <w:t xml:space="preserve"> </w:t>
      </w:r>
      <w:r>
        <w:rPr>
          <w:b/>
          <w:spacing w:val="-2"/>
        </w:rPr>
        <w:t>Pillsbury</w:t>
      </w:r>
    </w:p>
    <w:p w14:paraId="1FF7450A" w14:textId="77777777" w:rsidR="00D3704C" w:rsidRDefault="00D3704C">
      <w:pPr>
        <w:pStyle w:val="BodyText"/>
        <w:rPr>
          <w:b/>
        </w:rPr>
      </w:pPr>
    </w:p>
    <w:p w14:paraId="6C20477A" w14:textId="77777777" w:rsidR="00D3704C" w:rsidRDefault="00000000">
      <w:pPr>
        <w:pStyle w:val="BodyText"/>
        <w:ind w:left="677"/>
        <w:jc w:val="both"/>
      </w:pPr>
      <w:r>
        <w:t>Client:</w:t>
      </w:r>
      <w:r>
        <w:rPr>
          <w:spacing w:val="-5"/>
        </w:rPr>
        <w:t xml:space="preserve"> </w:t>
      </w:r>
      <w:r>
        <w:t>United</w:t>
      </w:r>
      <w:r>
        <w:rPr>
          <w:spacing w:val="-6"/>
        </w:rPr>
        <w:t xml:space="preserve"> </w:t>
      </w:r>
      <w:r>
        <w:t>Nations</w:t>
      </w:r>
      <w:r>
        <w:rPr>
          <w:spacing w:val="-4"/>
        </w:rPr>
        <w:t xml:space="preserve"> </w:t>
      </w:r>
      <w:r>
        <w:t>Population</w:t>
      </w:r>
      <w:r>
        <w:rPr>
          <w:spacing w:val="-4"/>
        </w:rPr>
        <w:t xml:space="preserve"> Fund</w:t>
      </w:r>
    </w:p>
    <w:p w14:paraId="2D631207" w14:textId="77777777" w:rsidR="00D3704C" w:rsidRDefault="00D3704C">
      <w:pPr>
        <w:pStyle w:val="BodyText"/>
      </w:pPr>
    </w:p>
    <w:p w14:paraId="4CB75003" w14:textId="77777777" w:rsidR="00D3704C" w:rsidRDefault="00000000">
      <w:pPr>
        <w:pStyle w:val="Heading7"/>
        <w:tabs>
          <w:tab w:val="left" w:pos="2637"/>
          <w:tab w:val="left" w:pos="3438"/>
          <w:tab w:val="left" w:pos="4731"/>
        </w:tabs>
        <w:spacing w:before="1"/>
        <w:ind w:left="677" w:right="1072"/>
      </w:pPr>
      <w:r>
        <w:rPr>
          <w:spacing w:val="-2"/>
        </w:rPr>
        <w:t>Anthropology</w:t>
      </w:r>
      <w:r>
        <w:tab/>
      </w:r>
      <w:r>
        <w:rPr>
          <w:spacing w:val="-6"/>
        </w:rPr>
        <w:t>in</w:t>
      </w:r>
      <w:r>
        <w:tab/>
      </w:r>
      <w:r>
        <w:rPr>
          <w:spacing w:val="-2"/>
        </w:rPr>
        <w:t>Action:</w:t>
      </w:r>
      <w:r>
        <w:tab/>
      </w:r>
      <w:r>
        <w:rPr>
          <w:spacing w:val="-6"/>
        </w:rPr>
        <w:t xml:space="preserve">An </w:t>
      </w:r>
      <w:r>
        <w:t>Anthropologist’s Role in Restoring United States Support for the United Nations Population Fund</w:t>
      </w:r>
    </w:p>
    <w:p w14:paraId="2F856925" w14:textId="77777777" w:rsidR="00D3704C" w:rsidRDefault="00000000">
      <w:pPr>
        <w:pStyle w:val="BodyText"/>
        <w:spacing w:before="257"/>
        <w:ind w:left="677" w:right="1073"/>
        <w:jc w:val="both"/>
      </w:pPr>
      <w:r>
        <w:t>This endeavor entailed the restoration of U.S. government funding for the global work of</w:t>
      </w:r>
      <w:r>
        <w:rPr>
          <w:spacing w:val="40"/>
        </w:rPr>
        <w:t xml:space="preserve"> </w:t>
      </w:r>
      <w:r>
        <w:t>the</w:t>
      </w:r>
      <w:r>
        <w:rPr>
          <w:spacing w:val="-2"/>
        </w:rPr>
        <w:t xml:space="preserve"> </w:t>
      </w:r>
      <w:r>
        <w:t>United</w:t>
      </w:r>
      <w:r>
        <w:rPr>
          <w:spacing w:val="-5"/>
        </w:rPr>
        <w:t xml:space="preserve"> </w:t>
      </w:r>
      <w:r>
        <w:t>Nations</w:t>
      </w:r>
      <w:r>
        <w:rPr>
          <w:spacing w:val="-4"/>
        </w:rPr>
        <w:t xml:space="preserve"> </w:t>
      </w:r>
      <w:r>
        <w:t>Population</w:t>
      </w:r>
      <w:r>
        <w:rPr>
          <w:spacing w:val="-3"/>
        </w:rPr>
        <w:t xml:space="preserve"> </w:t>
      </w:r>
      <w:r>
        <w:t>Fund</w:t>
      </w:r>
      <w:r>
        <w:rPr>
          <w:spacing w:val="-3"/>
        </w:rPr>
        <w:t xml:space="preserve"> </w:t>
      </w:r>
      <w:r>
        <w:t>(UNFPA). In 2002 the Bush Administration rescinded American support based on allegations that UNFPA was complicit in forced abortions and sterilizations in China. Pillsbury was firmly convinced that, on the contrary, UNFPA was a major force in promoting reproductive choice and volunteerism in China’s family planning program and that the United States should support UNFPA. Her anthropological investigations and activism during 2003-2009 established a strong evidence base. Success came in early 2009 when President Obama and the U.S. Congress agreed to</w:t>
      </w:r>
      <w:r>
        <w:rPr>
          <w:spacing w:val="80"/>
        </w:rPr>
        <w:t xml:space="preserve"> </w:t>
      </w:r>
      <w:r>
        <w:t>refund UNFPA.</w:t>
      </w:r>
    </w:p>
    <w:p w14:paraId="2C1F730E" w14:textId="77777777" w:rsidR="00D3704C" w:rsidRDefault="00000000">
      <w:pPr>
        <w:pStyle w:val="BodyText"/>
        <w:spacing w:before="10"/>
        <w:rPr>
          <w:sz w:val="19"/>
        </w:rPr>
      </w:pPr>
      <w:r>
        <w:rPr>
          <w:noProof/>
          <w:sz w:val="19"/>
        </w:rPr>
        <w:drawing>
          <wp:anchor distT="0" distB="0" distL="0" distR="0" simplePos="0" relativeHeight="487633920" behindDoc="1" locked="0" layoutInCell="1" allowOverlap="1" wp14:anchorId="6A9B36D0" wp14:editId="5F92B096">
            <wp:simplePos x="0" y="0"/>
            <wp:positionH relativeFrom="page">
              <wp:posOffset>4262754</wp:posOffset>
            </wp:positionH>
            <wp:positionV relativeFrom="paragraph">
              <wp:posOffset>163064</wp:posOffset>
            </wp:positionV>
            <wp:extent cx="2435431" cy="1752600"/>
            <wp:effectExtent l="0" t="0" r="0" b="0"/>
            <wp:wrapTopAndBottom/>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25" cstate="print"/>
                    <a:stretch>
                      <a:fillRect/>
                    </a:stretch>
                  </pic:blipFill>
                  <pic:spPr>
                    <a:xfrm>
                      <a:off x="0" y="0"/>
                      <a:ext cx="2435431" cy="1752600"/>
                    </a:xfrm>
                    <a:prstGeom prst="rect">
                      <a:avLst/>
                    </a:prstGeom>
                  </pic:spPr>
                </pic:pic>
              </a:graphicData>
            </a:graphic>
          </wp:anchor>
        </w:drawing>
      </w:r>
    </w:p>
    <w:p w14:paraId="4D8DA5EB" w14:textId="77777777" w:rsidR="00D3704C" w:rsidRDefault="00000000">
      <w:pPr>
        <w:spacing w:before="15"/>
        <w:ind w:right="403"/>
        <w:jc w:val="center"/>
        <w:rPr>
          <w:rFonts w:ascii="Calibri"/>
          <w:sz w:val="16"/>
        </w:rPr>
      </w:pPr>
      <w:r>
        <w:rPr>
          <w:rFonts w:ascii="Calibri"/>
          <w:sz w:val="16"/>
        </w:rPr>
        <w:t>Charles</w:t>
      </w:r>
      <w:r>
        <w:rPr>
          <w:rFonts w:ascii="Calibri"/>
          <w:spacing w:val="-4"/>
          <w:sz w:val="16"/>
        </w:rPr>
        <w:t xml:space="preserve"> </w:t>
      </w:r>
      <w:r>
        <w:rPr>
          <w:rFonts w:ascii="Calibri"/>
          <w:sz w:val="16"/>
        </w:rPr>
        <w:t>Cheney</w:t>
      </w:r>
      <w:r>
        <w:rPr>
          <w:rFonts w:ascii="Calibri"/>
          <w:spacing w:val="-4"/>
          <w:sz w:val="16"/>
        </w:rPr>
        <w:t xml:space="preserve"> </w:t>
      </w:r>
      <w:r>
        <w:rPr>
          <w:rFonts w:ascii="Calibri"/>
          <w:sz w:val="16"/>
        </w:rPr>
        <w:t>gives</w:t>
      </w:r>
      <w:r>
        <w:rPr>
          <w:rFonts w:ascii="Calibri"/>
          <w:spacing w:val="-4"/>
          <w:sz w:val="16"/>
        </w:rPr>
        <w:t xml:space="preserve"> </w:t>
      </w:r>
      <w:r>
        <w:rPr>
          <w:rFonts w:ascii="Calibri"/>
          <w:sz w:val="16"/>
        </w:rPr>
        <w:t>the</w:t>
      </w:r>
      <w:r>
        <w:rPr>
          <w:rFonts w:ascii="Calibri"/>
          <w:spacing w:val="-5"/>
          <w:sz w:val="16"/>
        </w:rPr>
        <w:t xml:space="preserve"> </w:t>
      </w:r>
      <w:r>
        <w:rPr>
          <w:rFonts w:ascii="Calibri"/>
          <w:sz w:val="16"/>
        </w:rPr>
        <w:t>Praxis</w:t>
      </w:r>
      <w:r>
        <w:rPr>
          <w:rFonts w:ascii="Calibri"/>
          <w:spacing w:val="-4"/>
          <w:sz w:val="16"/>
        </w:rPr>
        <w:t xml:space="preserve"> </w:t>
      </w:r>
      <w:r>
        <w:rPr>
          <w:rFonts w:ascii="Calibri"/>
          <w:sz w:val="16"/>
        </w:rPr>
        <w:t>Award</w:t>
      </w:r>
      <w:r>
        <w:rPr>
          <w:rFonts w:ascii="Calibri"/>
          <w:spacing w:val="-4"/>
          <w:sz w:val="16"/>
        </w:rPr>
        <w:t xml:space="preserve"> </w:t>
      </w:r>
      <w:r>
        <w:rPr>
          <w:rFonts w:ascii="Calibri"/>
          <w:sz w:val="16"/>
        </w:rPr>
        <w:t>to</w:t>
      </w:r>
      <w:r>
        <w:rPr>
          <w:rFonts w:ascii="Calibri"/>
          <w:spacing w:val="-4"/>
          <w:sz w:val="16"/>
        </w:rPr>
        <w:t xml:space="preserve"> </w:t>
      </w:r>
      <w:r>
        <w:rPr>
          <w:rFonts w:ascii="Calibri"/>
          <w:sz w:val="16"/>
        </w:rPr>
        <w:t>Barbara</w:t>
      </w:r>
      <w:r>
        <w:rPr>
          <w:rFonts w:ascii="Calibri"/>
          <w:spacing w:val="-3"/>
          <w:sz w:val="16"/>
        </w:rPr>
        <w:t xml:space="preserve"> </w:t>
      </w:r>
      <w:r>
        <w:rPr>
          <w:rFonts w:ascii="Calibri"/>
          <w:spacing w:val="-2"/>
          <w:sz w:val="16"/>
        </w:rPr>
        <w:t>Pillsbury</w:t>
      </w:r>
    </w:p>
    <w:p w14:paraId="4E230D4D" w14:textId="77777777" w:rsidR="00D3704C" w:rsidRDefault="00D3704C">
      <w:pPr>
        <w:pStyle w:val="BodyText"/>
        <w:spacing w:before="59"/>
        <w:rPr>
          <w:rFonts w:ascii="Calibri"/>
          <w:sz w:val="16"/>
        </w:rPr>
      </w:pPr>
    </w:p>
    <w:p w14:paraId="31C21026" w14:textId="77777777" w:rsidR="00D3704C" w:rsidRDefault="00000000">
      <w:pPr>
        <w:spacing w:before="1"/>
        <w:ind w:left="2" w:right="403"/>
        <w:jc w:val="center"/>
        <w:rPr>
          <w:rFonts w:ascii="Wingdings" w:hAnsi="Wingdings"/>
          <w:sz w:val="32"/>
        </w:rPr>
      </w:pPr>
      <w:r>
        <w:rPr>
          <w:rFonts w:ascii="Wingdings" w:hAnsi="Wingdings"/>
          <w:spacing w:val="-10"/>
          <w:sz w:val="32"/>
        </w:rPr>
        <w:t></w:t>
      </w:r>
    </w:p>
    <w:p w14:paraId="7CF25F16" w14:textId="77777777" w:rsidR="00D3704C" w:rsidRDefault="00D3704C">
      <w:pPr>
        <w:jc w:val="center"/>
        <w:rPr>
          <w:rFonts w:ascii="Wingdings" w:hAnsi="Wingdings"/>
          <w:sz w:val="32"/>
        </w:rPr>
        <w:sectPr w:rsidR="00D3704C">
          <w:type w:val="continuous"/>
          <w:pgSz w:w="12240" w:h="15840"/>
          <w:pgMar w:top="780" w:right="360" w:bottom="280" w:left="360" w:header="0" w:footer="778" w:gutter="0"/>
          <w:cols w:num="2" w:space="720" w:equalWidth="0">
            <w:col w:w="5404" w:space="40"/>
            <w:col w:w="6076"/>
          </w:cols>
        </w:sectPr>
      </w:pPr>
    </w:p>
    <w:p w14:paraId="7936D4A9" w14:textId="77777777" w:rsidR="00D3704C" w:rsidRDefault="00000000">
      <w:pPr>
        <w:pStyle w:val="BodyText"/>
        <w:rPr>
          <w:rFonts w:ascii="Wingdings" w:hAnsi="Wingdings"/>
          <w:sz w:val="20"/>
        </w:rPr>
      </w:pPr>
      <w:r>
        <w:rPr>
          <w:rFonts w:ascii="Wingdings" w:hAnsi="Wingdings"/>
          <w:noProof/>
          <w:sz w:val="20"/>
        </w:rPr>
        <mc:AlternateContent>
          <mc:Choice Requires="wpg">
            <w:drawing>
              <wp:anchor distT="0" distB="0" distL="0" distR="0" simplePos="0" relativeHeight="486303744" behindDoc="1" locked="0" layoutInCell="1" allowOverlap="1" wp14:anchorId="198D6155" wp14:editId="5FDBB080">
                <wp:simplePos x="0" y="0"/>
                <wp:positionH relativeFrom="page">
                  <wp:posOffset>350520</wp:posOffset>
                </wp:positionH>
                <wp:positionV relativeFrom="page">
                  <wp:posOffset>350520</wp:posOffset>
                </wp:positionV>
                <wp:extent cx="7118984" cy="9404985"/>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363" name="Graphic 363"/>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364" name="Graphic 364"/>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365" name="Graphic 365"/>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366" name="Graphic 366"/>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367" name="Graphic 367"/>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368" name="Graphic 368"/>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369" name="Graphic 369"/>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62DEA4AC" id="Group 362" o:spid="_x0000_s1026" style="position:absolute;margin-left:27.6pt;margin-top:27.6pt;width:560.55pt;height:740.55pt;z-index:-17012736;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">
                <v:shape id="Graphic 363"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364"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" path="m46024,l,,,9267444r46024,l46024,xe" fillcolor="black" stroked="f">
                  <v:path arrowok="t"/>
                </v:shape>
                <v:shape id="Graphic 365"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366"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" path="m6981190,l,,,45720r6981190,l6981190,xe" fillcolor="black" stroked="f">
                  <v:path arrowok="t"/>
                </v:shape>
                <v:shape id="Graphic 367"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" path="m6981190,18288l,18288,,45720r6981190,l6981190,18288xem6981190,l,,,9144r6981190,l6981190,xe" fillcolor="#933634" stroked="f">
                  <v:path arrowok="t"/>
                </v:shape>
                <v:shape id="Graphic 368"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" path="m91744,l45720,r,45720l,45720,,91440r45720,l91744,91440r,-45720l91744,xe" fillcolor="black" stroked="f">
                  <v:path arrowok="t"/>
                </v:shape>
                <v:shape id="Graphic 369"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" path="m9144,l,,,9144r9144,l9144,xem45720,l18288,r,18288l,18288,,45720r18288,l45720,45720r,-27432l45720,xe" fillcolor="#933634" stroked="f">
                  <v:path arrowok="t"/>
                </v:shape>
                <w10:wrap anchorx="page" anchory="page"/>
              </v:group>
            </w:pict>
          </mc:Fallback>
        </mc:AlternateContent>
      </w:r>
    </w:p>
    <w:p w14:paraId="47895965" w14:textId="77777777" w:rsidR="00D3704C" w:rsidRDefault="00D3704C">
      <w:pPr>
        <w:pStyle w:val="BodyText"/>
        <w:rPr>
          <w:rFonts w:ascii="Wingdings" w:hAnsi="Wingdings"/>
          <w:sz w:val="20"/>
        </w:rPr>
      </w:pPr>
    </w:p>
    <w:p w14:paraId="7B375739" w14:textId="77777777" w:rsidR="00D3704C" w:rsidRDefault="00D3704C">
      <w:pPr>
        <w:pStyle w:val="BodyText"/>
        <w:rPr>
          <w:rFonts w:ascii="Wingdings" w:hAnsi="Wingdings"/>
          <w:sz w:val="20"/>
        </w:rPr>
      </w:pPr>
    </w:p>
    <w:p w14:paraId="151A1641" w14:textId="77777777" w:rsidR="00D3704C" w:rsidRDefault="00D3704C">
      <w:pPr>
        <w:pStyle w:val="BodyText"/>
        <w:rPr>
          <w:rFonts w:ascii="Wingdings" w:hAnsi="Wingdings"/>
          <w:sz w:val="20"/>
        </w:rPr>
      </w:pPr>
    </w:p>
    <w:p w14:paraId="24D4687F" w14:textId="77777777" w:rsidR="00D3704C" w:rsidRDefault="00D3704C">
      <w:pPr>
        <w:pStyle w:val="BodyText"/>
        <w:rPr>
          <w:rFonts w:ascii="Wingdings" w:hAnsi="Wingdings"/>
          <w:sz w:val="20"/>
        </w:rPr>
      </w:pPr>
    </w:p>
    <w:p w14:paraId="03B9A269" w14:textId="77777777" w:rsidR="00D3704C" w:rsidRDefault="00D3704C">
      <w:pPr>
        <w:pStyle w:val="BodyText"/>
        <w:rPr>
          <w:rFonts w:ascii="Wingdings" w:hAnsi="Wingdings"/>
          <w:sz w:val="20"/>
        </w:rPr>
      </w:pPr>
    </w:p>
    <w:p w14:paraId="03985A8F" w14:textId="77777777" w:rsidR="00D3704C" w:rsidRDefault="00D3704C">
      <w:pPr>
        <w:pStyle w:val="BodyText"/>
        <w:rPr>
          <w:rFonts w:ascii="Wingdings" w:hAnsi="Wingdings"/>
          <w:sz w:val="20"/>
        </w:rPr>
      </w:pPr>
    </w:p>
    <w:p w14:paraId="06D6CD36" w14:textId="77777777" w:rsidR="00D3704C" w:rsidRDefault="00D3704C">
      <w:pPr>
        <w:pStyle w:val="BodyText"/>
        <w:rPr>
          <w:rFonts w:ascii="Wingdings" w:hAnsi="Wingdings"/>
          <w:sz w:val="20"/>
        </w:rPr>
      </w:pPr>
    </w:p>
    <w:p w14:paraId="798B3900" w14:textId="77777777" w:rsidR="00D3704C" w:rsidRDefault="00D3704C">
      <w:pPr>
        <w:pStyle w:val="BodyText"/>
        <w:rPr>
          <w:rFonts w:ascii="Wingdings" w:hAnsi="Wingdings"/>
          <w:sz w:val="20"/>
        </w:rPr>
      </w:pPr>
    </w:p>
    <w:p w14:paraId="6D16B187" w14:textId="77777777" w:rsidR="00D3704C" w:rsidRDefault="00D3704C">
      <w:pPr>
        <w:pStyle w:val="BodyText"/>
        <w:spacing w:before="9" w:after="1"/>
        <w:rPr>
          <w:rFonts w:ascii="Wingdings" w:hAnsi="Wingdings"/>
          <w:sz w:val="20"/>
        </w:rPr>
      </w:pPr>
    </w:p>
    <w:p w14:paraId="1AA5840D" w14:textId="77777777" w:rsidR="00D3704C" w:rsidRDefault="00000000">
      <w:pPr>
        <w:spacing w:line="20" w:lineRule="exact"/>
        <w:ind w:left="1051"/>
        <w:rPr>
          <w:rFonts w:ascii="Wingdings" w:hAnsi="Wingdings"/>
          <w:sz w:val="2"/>
        </w:rPr>
      </w:pPr>
      <w:r>
        <w:rPr>
          <w:rFonts w:ascii="Wingdings" w:hAnsi="Wingdings"/>
          <w:noProof/>
          <w:sz w:val="2"/>
        </w:rPr>
        <mc:AlternateContent>
          <mc:Choice Requires="wpg">
            <w:drawing>
              <wp:inline distT="0" distB="0" distL="0" distR="0" wp14:anchorId="0A0F084D" wp14:editId="7DBE37BA">
                <wp:extent cx="5981065" cy="6350"/>
                <wp:effectExtent l="0" t="0" r="0" b="0"/>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371" name="Graphic 371"/>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39B66B0D" id="Group 370"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">
                <v:shape id="Graphic 371"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" path="m5981065,l,,,6095r5981065,l5981065,xe" fillcolor="#d9d9d9" stroked="f">
                  <v:path arrowok="t"/>
                </v:shape>
                <w10:anchorlock/>
              </v:group>
            </w:pict>
          </mc:Fallback>
        </mc:AlternateContent>
      </w:r>
    </w:p>
    <w:p w14:paraId="5AC7B1E0" w14:textId="77777777" w:rsidR="00D3704C" w:rsidRDefault="00D3704C">
      <w:pPr>
        <w:spacing w:line="20" w:lineRule="exact"/>
        <w:rPr>
          <w:rFonts w:ascii="Wingdings" w:hAnsi="Wingdings"/>
          <w:sz w:val="2"/>
        </w:rPr>
        <w:sectPr w:rsidR="00D3704C">
          <w:type w:val="continuous"/>
          <w:pgSz w:w="12240" w:h="15840"/>
          <w:pgMar w:top="780" w:right="360" w:bottom="280" w:left="360" w:header="0" w:footer="778" w:gutter="0"/>
          <w:cols w:space="720"/>
        </w:sectPr>
      </w:pPr>
    </w:p>
    <w:p w14:paraId="39FFBF55" w14:textId="77777777" w:rsidR="00D3704C" w:rsidRDefault="00000000">
      <w:pPr>
        <w:spacing w:before="80"/>
        <w:ind w:left="1080"/>
        <w:jc w:val="both"/>
        <w:rPr>
          <w:b/>
        </w:rPr>
      </w:pPr>
      <w:r>
        <w:lastRenderedPageBreak/>
        <w:t>Honorable</w:t>
      </w:r>
      <w:r>
        <w:rPr>
          <w:spacing w:val="-5"/>
        </w:rPr>
        <w:t xml:space="preserve"> </w:t>
      </w:r>
      <w:r>
        <w:t>Mention:</w:t>
      </w:r>
      <w:r>
        <w:rPr>
          <w:spacing w:val="-6"/>
        </w:rPr>
        <w:t xml:space="preserve"> </w:t>
      </w:r>
      <w:r>
        <w:rPr>
          <w:b/>
        </w:rPr>
        <w:t>Alan</w:t>
      </w:r>
      <w:r>
        <w:rPr>
          <w:b/>
          <w:spacing w:val="-6"/>
        </w:rPr>
        <w:t xml:space="preserve"> </w:t>
      </w:r>
      <w:r>
        <w:rPr>
          <w:b/>
          <w:spacing w:val="-2"/>
        </w:rPr>
        <w:t>Boraas</w:t>
      </w:r>
    </w:p>
    <w:p w14:paraId="235BFB5E" w14:textId="77777777" w:rsidR="00D3704C" w:rsidRDefault="00D3704C">
      <w:pPr>
        <w:pStyle w:val="BodyText"/>
        <w:rPr>
          <w:b/>
        </w:rPr>
      </w:pPr>
    </w:p>
    <w:p w14:paraId="1AC716AC" w14:textId="77777777" w:rsidR="00D3704C" w:rsidRDefault="00000000">
      <w:pPr>
        <w:pStyle w:val="BodyText"/>
        <w:ind w:left="1080" w:right="28"/>
        <w:jc w:val="both"/>
      </w:pPr>
      <w:r>
        <w:t>Clients: Kenaitze Tribal Members and Alaska National Heritage Center</w:t>
      </w:r>
    </w:p>
    <w:p w14:paraId="62BD8FEF" w14:textId="77777777" w:rsidR="00D3704C" w:rsidRDefault="00000000">
      <w:pPr>
        <w:pStyle w:val="Heading7"/>
        <w:spacing w:before="257"/>
        <w:ind w:right="30"/>
      </w:pPr>
      <w:r>
        <w:t xml:space="preserve">Preservation and Renewal of the Kenaitze Dialect of the Athabaskan Language of </w:t>
      </w:r>
      <w:r>
        <w:rPr>
          <w:spacing w:val="-2"/>
        </w:rPr>
        <w:t>Dena’ina</w:t>
      </w:r>
    </w:p>
    <w:p w14:paraId="1D47C0A8" w14:textId="77777777" w:rsidR="00D3704C" w:rsidRDefault="00D3704C">
      <w:pPr>
        <w:pStyle w:val="BodyText"/>
        <w:rPr>
          <w:b/>
          <w:i/>
        </w:rPr>
      </w:pPr>
    </w:p>
    <w:p w14:paraId="64B6B808" w14:textId="77777777" w:rsidR="00D3704C" w:rsidRDefault="00000000">
      <w:pPr>
        <w:pStyle w:val="BodyText"/>
        <w:ind w:left="1080" w:right="28"/>
        <w:jc w:val="both"/>
      </w:pPr>
      <w:r>
        <w:t>When the last native speaker of Kenai died, tribal leaders feared linguistic and cultural extinction, and they turned for help to Alan Boraas. Working in close collaboration with tribal members, he organized this participatory action research project around the Sapir-Whorf Hypothesis—that language influences thought—and employed a creative combination of methods, including orthography, story translations, archeology, and ethnogeography. To return their</w:t>
      </w:r>
      <w:r>
        <w:rPr>
          <w:spacing w:val="40"/>
        </w:rPr>
        <w:t xml:space="preserve"> </w:t>
      </w:r>
      <w:r>
        <w:t>language and culture to the Kenaitze, he crafted an innovative and sophisticated website that included online texts, spoken language tapes, oral stories, images illustrating culturally significant stories and places, and audio recordings of the last speakers of Kenai. The website is now successfully reaching into each and every Kenaitze family home 24</w:t>
      </w:r>
      <w:r>
        <w:rPr>
          <w:spacing w:val="-2"/>
        </w:rPr>
        <w:t xml:space="preserve"> </w:t>
      </w:r>
      <w:r>
        <w:t>hours a day as tribal members access the site to learn their language and culture.</w:t>
      </w:r>
    </w:p>
    <w:p w14:paraId="50BF044A" w14:textId="77777777" w:rsidR="00D3704C" w:rsidRDefault="00D3704C">
      <w:pPr>
        <w:pStyle w:val="BodyText"/>
        <w:spacing w:before="21" w:after="1"/>
        <w:rPr>
          <w:sz w:val="20"/>
        </w:rPr>
      </w:pPr>
    </w:p>
    <w:p w14:paraId="4B146E9D" w14:textId="77777777" w:rsidR="00D3704C" w:rsidRDefault="00000000">
      <w:pPr>
        <w:ind w:left="1080" w:right="-58"/>
        <w:rPr>
          <w:sz w:val="20"/>
        </w:rPr>
      </w:pPr>
      <w:r>
        <w:rPr>
          <w:noProof/>
          <w:sz w:val="20"/>
        </w:rPr>
        <w:drawing>
          <wp:inline distT="0" distB="0" distL="0" distR="0" wp14:anchorId="056CDEE6" wp14:editId="3CAFC8A4">
            <wp:extent cx="2768467" cy="2402967"/>
            <wp:effectExtent l="0" t="0" r="0" b="0"/>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26" cstate="print"/>
                    <a:stretch>
                      <a:fillRect/>
                    </a:stretch>
                  </pic:blipFill>
                  <pic:spPr>
                    <a:xfrm>
                      <a:off x="0" y="0"/>
                      <a:ext cx="2768467" cy="2402967"/>
                    </a:xfrm>
                    <a:prstGeom prst="rect">
                      <a:avLst/>
                    </a:prstGeom>
                  </pic:spPr>
                </pic:pic>
              </a:graphicData>
            </a:graphic>
          </wp:inline>
        </w:drawing>
      </w:r>
    </w:p>
    <w:p w14:paraId="69E44DCE" w14:textId="77777777" w:rsidR="00D3704C" w:rsidRDefault="00D3704C">
      <w:pPr>
        <w:pStyle w:val="BodyText"/>
        <w:spacing w:before="13"/>
      </w:pPr>
    </w:p>
    <w:p w14:paraId="7689D0B1" w14:textId="77777777" w:rsidR="00D3704C" w:rsidRDefault="00000000">
      <w:pPr>
        <w:ind w:left="1043"/>
        <w:jc w:val="center"/>
        <w:rPr>
          <w:rFonts w:ascii="Wingdings" w:hAnsi="Wingdings"/>
          <w:sz w:val="32"/>
        </w:rPr>
      </w:pPr>
      <w:r>
        <w:rPr>
          <w:rFonts w:ascii="Wingdings" w:hAnsi="Wingdings"/>
          <w:spacing w:val="-10"/>
          <w:sz w:val="32"/>
        </w:rPr>
        <w:t></w:t>
      </w:r>
    </w:p>
    <w:p w14:paraId="201815FB" w14:textId="77777777" w:rsidR="00D3704C" w:rsidRDefault="00000000">
      <w:pPr>
        <w:spacing w:before="80"/>
        <w:ind w:left="647" w:right="1074"/>
        <w:jc w:val="both"/>
        <w:rPr>
          <w:b/>
        </w:rPr>
      </w:pPr>
      <w:r>
        <w:br w:type="column"/>
      </w:r>
      <w:r>
        <w:t>Honorable Mention</w:t>
      </w:r>
      <w:r>
        <w:rPr>
          <w:b/>
        </w:rPr>
        <w:t>: LTG Associates: Cathleen Crain and Niel Tashima</w:t>
      </w:r>
    </w:p>
    <w:p w14:paraId="57100570" w14:textId="77777777" w:rsidR="00D3704C" w:rsidRDefault="00000000">
      <w:pPr>
        <w:pStyle w:val="BodyText"/>
        <w:spacing w:before="257"/>
        <w:ind w:left="647"/>
        <w:jc w:val="both"/>
      </w:pPr>
      <w:r>
        <w:t>Client:</w:t>
      </w:r>
      <w:r>
        <w:rPr>
          <w:spacing w:val="-4"/>
        </w:rPr>
        <w:t xml:space="preserve"> </w:t>
      </w:r>
      <w:r>
        <w:t>World</w:t>
      </w:r>
      <w:r>
        <w:rPr>
          <w:spacing w:val="-3"/>
        </w:rPr>
        <w:t xml:space="preserve"> </w:t>
      </w:r>
      <w:r>
        <w:t>Health</w:t>
      </w:r>
      <w:r>
        <w:rPr>
          <w:spacing w:val="-3"/>
        </w:rPr>
        <w:t xml:space="preserve"> </w:t>
      </w:r>
      <w:r>
        <w:rPr>
          <w:spacing w:val="-2"/>
        </w:rPr>
        <w:t>Organization</w:t>
      </w:r>
    </w:p>
    <w:p w14:paraId="1CAD8FED" w14:textId="77777777" w:rsidR="00D3704C" w:rsidRDefault="00D3704C">
      <w:pPr>
        <w:pStyle w:val="BodyText"/>
      </w:pPr>
    </w:p>
    <w:p w14:paraId="497742B3" w14:textId="77777777" w:rsidR="00D3704C" w:rsidRDefault="00000000">
      <w:pPr>
        <w:pStyle w:val="Heading7"/>
        <w:ind w:left="647" w:right="1075"/>
      </w:pPr>
      <w:r>
        <w:t xml:space="preserve">Decent Care: Shifting the Health Care </w:t>
      </w:r>
      <w:r>
        <w:rPr>
          <w:spacing w:val="-2"/>
        </w:rPr>
        <w:t>Paradigm</w:t>
      </w:r>
    </w:p>
    <w:p w14:paraId="7F46B16D" w14:textId="77777777" w:rsidR="00D3704C" w:rsidRDefault="00D3704C">
      <w:pPr>
        <w:pStyle w:val="BodyText"/>
        <w:spacing w:before="1"/>
        <w:rPr>
          <w:b/>
          <w:i/>
        </w:rPr>
      </w:pPr>
    </w:p>
    <w:p w14:paraId="5611B216" w14:textId="77777777" w:rsidR="00D3704C" w:rsidRDefault="00000000">
      <w:pPr>
        <w:pStyle w:val="BodyText"/>
        <w:ind w:left="647" w:right="1073"/>
        <w:jc w:val="both"/>
      </w:pPr>
      <w:r>
        <w:t xml:space="preserve">Crain and Tashima advanced the notion that decent care goes beyond health entitlement, and they are leading a World Health Organization (WHO) effort to build health systems based on the values of </w:t>
      </w:r>
      <w:r>
        <w:rPr>
          <w:i/>
        </w:rPr>
        <w:t>Decent Care</w:t>
      </w:r>
      <w:r>
        <w:t xml:space="preserve">. The challenge of this project was to explore the concept of </w:t>
      </w:r>
      <w:r>
        <w:rPr>
          <w:i/>
        </w:rPr>
        <w:t xml:space="preserve">Decent Care </w:t>
      </w:r>
      <w:r>
        <w:t>through the respectful</w:t>
      </w:r>
      <w:r>
        <w:rPr>
          <w:spacing w:val="-5"/>
        </w:rPr>
        <w:t xml:space="preserve"> </w:t>
      </w:r>
      <w:r>
        <w:t>engagement</w:t>
      </w:r>
      <w:r>
        <w:rPr>
          <w:spacing w:val="-6"/>
        </w:rPr>
        <w:t xml:space="preserve"> </w:t>
      </w:r>
      <w:r>
        <w:t>of</w:t>
      </w:r>
      <w:r>
        <w:rPr>
          <w:spacing w:val="-4"/>
        </w:rPr>
        <w:t xml:space="preserve"> </w:t>
      </w:r>
      <w:r>
        <w:t>all</w:t>
      </w:r>
      <w:r>
        <w:rPr>
          <w:spacing w:val="-4"/>
        </w:rPr>
        <w:t xml:space="preserve"> </w:t>
      </w:r>
      <w:r>
        <w:t>stakeholders</w:t>
      </w:r>
      <w:r>
        <w:rPr>
          <w:spacing w:val="-4"/>
        </w:rPr>
        <w:t xml:space="preserve"> </w:t>
      </w:r>
      <w:r>
        <w:t>and to move through a process of development and refinement to a series of exploratory implementation steps. The anthropologists focused on a process of group interactions to develop a sense of community that would function in a multicultural environment.</w:t>
      </w:r>
    </w:p>
    <w:p w14:paraId="7FE9C9D5" w14:textId="77777777" w:rsidR="00D3704C" w:rsidRDefault="00D3704C">
      <w:pPr>
        <w:pStyle w:val="BodyText"/>
        <w:spacing w:before="1"/>
      </w:pPr>
    </w:p>
    <w:p w14:paraId="46F0FA66" w14:textId="77777777" w:rsidR="00D3704C" w:rsidRDefault="00000000">
      <w:pPr>
        <w:pStyle w:val="BodyText"/>
        <w:ind w:left="647" w:right="1073"/>
        <w:jc w:val="both"/>
      </w:pPr>
      <w:r>
        <w:t>Praxis Award Committee: Charles Cheney (Chair), Shirley Fiske, Terry Redding, and Robert Wulff</w:t>
      </w:r>
    </w:p>
    <w:p w14:paraId="25C2E503" w14:textId="77777777" w:rsidR="00D3704C" w:rsidRDefault="00D3704C">
      <w:pPr>
        <w:pStyle w:val="BodyText"/>
        <w:spacing w:before="1"/>
      </w:pPr>
    </w:p>
    <w:p w14:paraId="40D86248" w14:textId="77777777" w:rsidR="00D3704C" w:rsidRDefault="00000000">
      <w:pPr>
        <w:pStyle w:val="BodyText"/>
        <w:ind w:left="647" w:right="1077"/>
        <w:jc w:val="both"/>
      </w:pPr>
      <w:r>
        <w:t>Jurors: Erve Chambers, Philip Herr, John Mason, and Janet Schreiber</w:t>
      </w:r>
    </w:p>
    <w:p w14:paraId="483F34DB" w14:textId="77777777" w:rsidR="00D3704C" w:rsidRDefault="00000000">
      <w:pPr>
        <w:pStyle w:val="BodyText"/>
        <w:spacing w:before="9"/>
        <w:rPr>
          <w:sz w:val="19"/>
        </w:rPr>
      </w:pPr>
      <w:r>
        <w:rPr>
          <w:noProof/>
          <w:sz w:val="19"/>
        </w:rPr>
        <w:drawing>
          <wp:anchor distT="0" distB="0" distL="0" distR="0" simplePos="0" relativeHeight="487635456" behindDoc="1" locked="0" layoutInCell="1" allowOverlap="1" wp14:anchorId="3EB10010" wp14:editId="275C4067">
            <wp:simplePos x="0" y="0"/>
            <wp:positionH relativeFrom="page">
              <wp:posOffset>4114800</wp:posOffset>
            </wp:positionH>
            <wp:positionV relativeFrom="paragraph">
              <wp:posOffset>162713</wp:posOffset>
            </wp:positionV>
            <wp:extent cx="2744753" cy="2355913"/>
            <wp:effectExtent l="0" t="0" r="0" b="0"/>
            <wp:wrapTopAndBottom/>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27" cstate="print"/>
                    <a:stretch>
                      <a:fillRect/>
                    </a:stretch>
                  </pic:blipFill>
                  <pic:spPr>
                    <a:xfrm>
                      <a:off x="0" y="0"/>
                      <a:ext cx="2744753" cy="2355913"/>
                    </a:xfrm>
                    <a:prstGeom prst="rect">
                      <a:avLst/>
                    </a:prstGeom>
                  </pic:spPr>
                </pic:pic>
              </a:graphicData>
            </a:graphic>
          </wp:anchor>
        </w:drawing>
      </w:r>
    </w:p>
    <w:p w14:paraId="3BDB8116" w14:textId="77777777" w:rsidR="00D3704C" w:rsidRDefault="00D3704C">
      <w:pPr>
        <w:pStyle w:val="BodyText"/>
        <w:rPr>
          <w:sz w:val="19"/>
        </w:rPr>
        <w:sectPr w:rsidR="00D3704C">
          <w:pgSz w:w="12240" w:h="15840"/>
          <w:pgMar w:top="1360" w:right="360" w:bottom="960" w:left="360" w:header="0" w:footer="778" w:gutter="0"/>
          <w:cols w:num="2" w:space="720" w:equalWidth="0">
            <w:col w:w="5434" w:space="40"/>
            <w:col w:w="6046"/>
          </w:cols>
        </w:sectPr>
      </w:pPr>
    </w:p>
    <w:p w14:paraId="6EF4066D" w14:textId="77777777" w:rsidR="00D3704C" w:rsidRDefault="00000000">
      <w:pPr>
        <w:pStyle w:val="BodyText"/>
        <w:rPr>
          <w:sz w:val="20"/>
        </w:rPr>
      </w:pPr>
      <w:r>
        <w:rPr>
          <w:noProof/>
          <w:sz w:val="20"/>
        </w:rPr>
        <mc:AlternateContent>
          <mc:Choice Requires="wpg">
            <w:drawing>
              <wp:anchor distT="0" distB="0" distL="0" distR="0" simplePos="0" relativeHeight="486305280" behindDoc="1" locked="0" layoutInCell="1" allowOverlap="1" wp14:anchorId="191F7A0D" wp14:editId="6799F4E6">
                <wp:simplePos x="0" y="0"/>
                <wp:positionH relativeFrom="page">
                  <wp:posOffset>350520</wp:posOffset>
                </wp:positionH>
                <wp:positionV relativeFrom="page">
                  <wp:posOffset>350520</wp:posOffset>
                </wp:positionV>
                <wp:extent cx="7118984" cy="9404985"/>
                <wp:effectExtent l="0" t="0" r="0" b="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375" name="Graphic 375"/>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376" name="Graphic 376"/>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377" name="Graphic 377"/>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378" name="Graphic 378"/>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379" name="Graphic 379"/>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380" name="Graphic 380"/>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381" name="Graphic 381"/>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599F7B6B" id="Group 374" o:spid="_x0000_s1026" style="position:absolute;margin-left:27.6pt;margin-top:27.6pt;width:560.55pt;height:740.55pt;z-index:-17011200;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">
                <v:shape id="Graphic 375"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376"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" path="m46024,l,,,9267444r46024,l46024,xe" fillcolor="black" stroked="f">
                  <v:path arrowok="t"/>
                </v:shape>
                <v:shape id="Graphic 377"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378"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" path="m6981190,l,,,45720r6981190,l6981190,xe" fillcolor="black" stroked="f">
                  <v:path arrowok="t"/>
                </v:shape>
                <v:shape id="Graphic 379"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" path="m6981190,18288l,18288,,45720r6981190,l6981190,18288xem6981190,l,,,9144r6981190,l6981190,xe" fillcolor="#933634" stroked="f">
                  <v:path arrowok="t"/>
                </v:shape>
                <v:shape id="Graphic 380"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" path="m91744,l45720,r,45720l,45720,,91440r45720,l91744,91440r,-45720l91744,xe" fillcolor="black" stroked="f">
                  <v:path arrowok="t"/>
                </v:shape>
                <v:shape id="Graphic 381"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" path="m9144,l,,,9144r9144,l9144,xem45720,l18288,r,18288l,18288,,45720r18288,l45720,45720r,-27432l45720,xe" fillcolor="#933634" stroked="f">
                  <v:path arrowok="t"/>
                </v:shape>
                <w10:wrap anchorx="page" anchory="page"/>
              </v:group>
            </w:pict>
          </mc:Fallback>
        </mc:AlternateContent>
      </w:r>
    </w:p>
    <w:p w14:paraId="22A770D8" w14:textId="77777777" w:rsidR="00D3704C" w:rsidRDefault="00D3704C">
      <w:pPr>
        <w:pStyle w:val="BodyText"/>
        <w:rPr>
          <w:sz w:val="20"/>
        </w:rPr>
      </w:pPr>
    </w:p>
    <w:p w14:paraId="0CA0E204" w14:textId="77777777" w:rsidR="00D3704C" w:rsidRDefault="00D3704C">
      <w:pPr>
        <w:pStyle w:val="BodyText"/>
        <w:spacing w:before="28" w:after="1"/>
        <w:rPr>
          <w:sz w:val="20"/>
        </w:rPr>
      </w:pPr>
    </w:p>
    <w:p w14:paraId="130B7B3D" w14:textId="77777777" w:rsidR="00D3704C" w:rsidRDefault="00000000">
      <w:pPr>
        <w:spacing w:line="20" w:lineRule="exact"/>
        <w:ind w:left="1051"/>
        <w:rPr>
          <w:sz w:val="2"/>
        </w:rPr>
      </w:pPr>
      <w:r>
        <w:rPr>
          <w:noProof/>
          <w:sz w:val="2"/>
        </w:rPr>
        <mc:AlternateContent>
          <mc:Choice Requires="wpg">
            <w:drawing>
              <wp:inline distT="0" distB="0" distL="0" distR="0" wp14:anchorId="185513E4" wp14:editId="12E8E0BB">
                <wp:extent cx="5981065" cy="6350"/>
                <wp:effectExtent l="0" t="0" r="0" b="0"/>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383" name="Graphic 383"/>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49216795" id="Group 382"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kk1RRnECAADzBQAADgAAAAAAAAAAAAAA&#10;AAAuAgAAZHJzL2Uyb0RvYy54bWxQSwECLQAUAAYACAAAACEApjAfzNsAAAADAQAADwAAAAAAAAAA&#10;AAAAAADLBAAAZHJzL2Rvd25yZXYueG1sUEsFBgAAAAAEAAQA8wAAANMFAAAAAA==&#10;">
                <v:shape id="Graphic 383"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" path="m5981065,l,,,6095r5981065,l5981065,xe" fillcolor="#d9d9d9" stroked="f">
                  <v:path arrowok="t"/>
                </v:shape>
                <w10:anchorlock/>
              </v:group>
            </w:pict>
          </mc:Fallback>
        </mc:AlternateContent>
      </w:r>
    </w:p>
    <w:p w14:paraId="3A838716"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62E22C1C" w14:textId="77777777" w:rsidR="00D3704C" w:rsidRDefault="00000000">
      <w:pPr>
        <w:pStyle w:val="Heading3"/>
      </w:pPr>
      <w:r>
        <w:rPr>
          <w:noProof/>
        </w:rPr>
        <w:lastRenderedPageBreak/>
        <mc:AlternateContent>
          <mc:Choice Requires="wps">
            <w:drawing>
              <wp:anchor distT="0" distB="0" distL="0" distR="0" simplePos="0" relativeHeight="487636992" behindDoc="1" locked="0" layoutInCell="1" allowOverlap="1" wp14:anchorId="0B0223AE" wp14:editId="6C1F7119">
                <wp:simplePos x="0" y="0"/>
                <wp:positionH relativeFrom="page">
                  <wp:posOffset>896416</wp:posOffset>
                </wp:positionH>
                <wp:positionV relativeFrom="paragraph">
                  <wp:posOffset>272034</wp:posOffset>
                </wp:positionV>
                <wp:extent cx="5981065" cy="9525"/>
                <wp:effectExtent l="0" t="0" r="0" b="0"/>
                <wp:wrapTopAndBottom/>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64DD86" id="Graphic 384" o:spid="_x0000_s1026" style="position:absolute;margin-left:70.6pt;margin-top:21.4pt;width:470.95pt;height:.75pt;z-index:-1567948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bookmarkStart w:id="15" w:name="_TOC_250001"/>
      <w:bookmarkEnd w:id="15"/>
      <w:r>
        <w:rPr>
          <w:color w:val="933634"/>
          <w:spacing w:val="-4"/>
        </w:rPr>
        <w:t>2011</w:t>
      </w:r>
    </w:p>
    <w:p w14:paraId="19C31533" w14:textId="77777777" w:rsidR="00D3704C" w:rsidRDefault="00D3704C">
      <w:pPr>
        <w:pStyle w:val="BodyText"/>
        <w:spacing w:before="5"/>
        <w:rPr>
          <w:b/>
          <w:sz w:val="13"/>
        </w:rPr>
      </w:pPr>
    </w:p>
    <w:p w14:paraId="6C1115FF" w14:textId="77777777" w:rsidR="00D3704C" w:rsidRDefault="00D3704C">
      <w:pPr>
        <w:pStyle w:val="BodyText"/>
        <w:rPr>
          <w:b/>
          <w:sz w:val="13"/>
        </w:rPr>
        <w:sectPr w:rsidR="00D3704C">
          <w:pgSz w:w="12240" w:h="15840"/>
          <w:pgMar w:top="1360" w:right="360" w:bottom="960" w:left="360" w:header="0" w:footer="778" w:gutter="0"/>
          <w:cols w:space="720"/>
        </w:sectPr>
      </w:pPr>
    </w:p>
    <w:p w14:paraId="6685DAFC" w14:textId="77777777" w:rsidR="00D3704C" w:rsidRDefault="00000000">
      <w:pPr>
        <w:spacing w:before="101"/>
        <w:ind w:left="1080"/>
        <w:jc w:val="both"/>
        <w:rPr>
          <w:b/>
        </w:rPr>
      </w:pPr>
      <w:r>
        <w:t>Winner:</w:t>
      </w:r>
      <w:r>
        <w:rPr>
          <w:spacing w:val="-5"/>
        </w:rPr>
        <w:t xml:space="preserve"> </w:t>
      </w:r>
      <w:r>
        <w:rPr>
          <w:b/>
        </w:rPr>
        <w:t>Amanda</w:t>
      </w:r>
      <w:r>
        <w:rPr>
          <w:b/>
          <w:spacing w:val="-4"/>
        </w:rPr>
        <w:t xml:space="preserve"> </w:t>
      </w:r>
      <w:r>
        <w:rPr>
          <w:b/>
          <w:spacing w:val="-2"/>
        </w:rPr>
        <w:t>Stronza</w:t>
      </w:r>
    </w:p>
    <w:p w14:paraId="382EDF6C" w14:textId="77777777" w:rsidR="00D3704C" w:rsidRDefault="00D3704C">
      <w:pPr>
        <w:pStyle w:val="BodyText"/>
        <w:rPr>
          <w:b/>
        </w:rPr>
      </w:pPr>
    </w:p>
    <w:p w14:paraId="793DFEF5" w14:textId="77777777" w:rsidR="00D3704C" w:rsidRDefault="00000000">
      <w:pPr>
        <w:pStyle w:val="BodyText"/>
        <w:ind w:left="1080"/>
        <w:jc w:val="both"/>
      </w:pPr>
      <w:r>
        <w:t>Clients: Native Community of Infierno; Rainforest Expeditions</w:t>
      </w:r>
    </w:p>
    <w:p w14:paraId="5A6AFD34" w14:textId="77777777" w:rsidR="00D3704C" w:rsidRDefault="00000000">
      <w:pPr>
        <w:pStyle w:val="Heading7"/>
        <w:spacing w:before="257"/>
      </w:pPr>
      <w:r>
        <w:t>Posada Amazonas: A Partnership for Ecotourism in the Peruvian Amazon</w:t>
      </w:r>
    </w:p>
    <w:p w14:paraId="5580AC00" w14:textId="77777777" w:rsidR="00D3704C" w:rsidRDefault="00D3704C">
      <w:pPr>
        <w:pStyle w:val="BodyText"/>
        <w:spacing w:before="2"/>
        <w:rPr>
          <w:b/>
          <w:i/>
        </w:rPr>
      </w:pPr>
    </w:p>
    <w:p w14:paraId="44535C5C" w14:textId="77777777" w:rsidR="00D3704C" w:rsidRDefault="00000000">
      <w:pPr>
        <w:pStyle w:val="BodyText"/>
        <w:ind w:left="1080"/>
        <w:jc w:val="both"/>
      </w:pPr>
      <w:r>
        <w:t>Posada Amazonas is a community-based ecotourism lodge in the Peruvian Amazon.</w:t>
      </w:r>
      <w:r>
        <w:rPr>
          <w:spacing w:val="40"/>
        </w:rPr>
        <w:t xml:space="preserve"> </w:t>
      </w:r>
      <w:r>
        <w:t>It was built in 1996 as a joint venture between the</w:t>
      </w:r>
      <w:r>
        <w:rPr>
          <w:spacing w:val="6"/>
        </w:rPr>
        <w:t xml:space="preserve"> </w:t>
      </w:r>
      <w:r>
        <w:t>Native</w:t>
      </w:r>
      <w:r>
        <w:rPr>
          <w:spacing w:val="7"/>
        </w:rPr>
        <w:t xml:space="preserve"> </w:t>
      </w:r>
      <w:r>
        <w:t>Community</w:t>
      </w:r>
      <w:r>
        <w:rPr>
          <w:spacing w:val="7"/>
        </w:rPr>
        <w:t xml:space="preserve"> </w:t>
      </w:r>
      <w:r>
        <w:t>of</w:t>
      </w:r>
      <w:r>
        <w:rPr>
          <w:spacing w:val="5"/>
        </w:rPr>
        <w:t xml:space="preserve"> </w:t>
      </w:r>
      <w:r>
        <w:t>Infierno,</w:t>
      </w:r>
      <w:r>
        <w:rPr>
          <w:spacing w:val="8"/>
        </w:rPr>
        <w:t xml:space="preserve"> </w:t>
      </w:r>
      <w:r>
        <w:t>a</w:t>
      </w:r>
      <w:r>
        <w:rPr>
          <w:spacing w:val="9"/>
        </w:rPr>
        <w:t xml:space="preserve"> </w:t>
      </w:r>
      <w:r>
        <w:t>village</w:t>
      </w:r>
      <w:r>
        <w:rPr>
          <w:spacing w:val="6"/>
        </w:rPr>
        <w:t xml:space="preserve"> </w:t>
      </w:r>
      <w:r>
        <w:rPr>
          <w:spacing w:val="-5"/>
        </w:rPr>
        <w:t>of</w:t>
      </w:r>
    </w:p>
    <w:p w14:paraId="4D0AFF87" w14:textId="77777777" w:rsidR="00D3704C" w:rsidRDefault="00000000">
      <w:pPr>
        <w:pStyle w:val="BodyText"/>
        <w:ind w:left="1080"/>
        <w:jc w:val="both"/>
      </w:pPr>
      <w:r>
        <w:t>150 families, and Rainforest Expeditions, a private tourism company. The partners split profits and agreed to co-manage the lodge for 20</w:t>
      </w:r>
      <w:r>
        <w:rPr>
          <w:spacing w:val="-1"/>
        </w:rPr>
        <w:t xml:space="preserve"> </w:t>
      </w:r>
      <w:r>
        <w:t>years.</w:t>
      </w:r>
      <w:r>
        <w:rPr>
          <w:spacing w:val="-1"/>
        </w:rPr>
        <w:t xml:space="preserve"> </w:t>
      </w:r>
      <w:r>
        <w:t>Community</w:t>
      </w:r>
      <w:r>
        <w:rPr>
          <w:spacing w:val="-5"/>
        </w:rPr>
        <w:t xml:space="preserve"> </w:t>
      </w:r>
      <w:r>
        <w:t>members work</w:t>
      </w:r>
      <w:r>
        <w:rPr>
          <w:spacing w:val="-2"/>
        </w:rPr>
        <w:t xml:space="preserve"> </w:t>
      </w:r>
      <w:r>
        <w:t>not</w:t>
      </w:r>
      <w:r>
        <w:rPr>
          <w:spacing w:val="-1"/>
        </w:rPr>
        <w:t xml:space="preserve"> </w:t>
      </w:r>
      <w:r>
        <w:t>only as boat drivers, cooks, and guides, but also as directors, owners, and</w:t>
      </w:r>
      <w:r>
        <w:rPr>
          <w:spacing w:val="-1"/>
        </w:rPr>
        <w:t xml:space="preserve"> </w:t>
      </w:r>
      <w:r>
        <w:t>decision-makers in</w:t>
      </w:r>
      <w:r>
        <w:rPr>
          <w:spacing w:val="-1"/>
        </w:rPr>
        <w:t xml:space="preserve"> </w:t>
      </w:r>
      <w:r>
        <w:t>the company. Successes to date include substantial economic returns for the community, local stewardship of forests and wildlife,</w:t>
      </w:r>
      <w:r>
        <w:rPr>
          <w:spacing w:val="77"/>
          <w:w w:val="150"/>
        </w:rPr>
        <w:t xml:space="preserve"> </w:t>
      </w:r>
      <w:r>
        <w:t>and</w:t>
      </w:r>
      <w:r>
        <w:rPr>
          <w:spacing w:val="76"/>
          <w:w w:val="150"/>
        </w:rPr>
        <w:t xml:space="preserve"> </w:t>
      </w:r>
      <w:r>
        <w:t>a</w:t>
      </w:r>
      <w:r>
        <w:rPr>
          <w:spacing w:val="77"/>
          <w:w w:val="150"/>
        </w:rPr>
        <w:t xml:space="preserve"> </w:t>
      </w:r>
      <w:r>
        <w:t>variety</w:t>
      </w:r>
      <w:r>
        <w:rPr>
          <w:spacing w:val="74"/>
          <w:w w:val="150"/>
        </w:rPr>
        <w:t xml:space="preserve"> </w:t>
      </w:r>
      <w:r>
        <w:t>of</w:t>
      </w:r>
      <w:r>
        <w:rPr>
          <w:spacing w:val="77"/>
          <w:w w:val="150"/>
        </w:rPr>
        <w:t xml:space="preserve"> </w:t>
      </w:r>
      <w:r>
        <w:t>social</w:t>
      </w:r>
      <w:r>
        <w:rPr>
          <w:spacing w:val="77"/>
          <w:w w:val="150"/>
        </w:rPr>
        <w:t xml:space="preserve"> </w:t>
      </w:r>
      <w:r>
        <w:rPr>
          <w:spacing w:val="-2"/>
        </w:rPr>
        <w:t>benefits,</w:t>
      </w:r>
    </w:p>
    <w:p w14:paraId="39F9AA2C" w14:textId="77777777" w:rsidR="00D3704C" w:rsidRDefault="00000000">
      <w:pPr>
        <w:pStyle w:val="BodyText"/>
        <w:spacing w:before="4"/>
        <w:rPr>
          <w:sz w:val="16"/>
        </w:rPr>
      </w:pPr>
      <w:r>
        <w:rPr>
          <w:noProof/>
          <w:sz w:val="16"/>
        </w:rPr>
        <w:drawing>
          <wp:anchor distT="0" distB="0" distL="0" distR="0" simplePos="0" relativeHeight="487637504" behindDoc="1" locked="0" layoutInCell="1" allowOverlap="1" wp14:anchorId="0D42B057" wp14:editId="5273AE94">
            <wp:simplePos x="0" y="0"/>
            <wp:positionH relativeFrom="page">
              <wp:posOffset>1051560</wp:posOffset>
            </wp:positionH>
            <wp:positionV relativeFrom="paragraph">
              <wp:posOffset>137461</wp:posOffset>
            </wp:positionV>
            <wp:extent cx="2463381" cy="1630679"/>
            <wp:effectExtent l="0" t="0" r="0" b="0"/>
            <wp:wrapTopAndBottom/>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28" cstate="print"/>
                    <a:stretch>
                      <a:fillRect/>
                    </a:stretch>
                  </pic:blipFill>
                  <pic:spPr>
                    <a:xfrm>
                      <a:off x="0" y="0"/>
                      <a:ext cx="2463381" cy="1630679"/>
                    </a:xfrm>
                    <a:prstGeom prst="rect">
                      <a:avLst/>
                    </a:prstGeom>
                  </pic:spPr>
                </pic:pic>
              </a:graphicData>
            </a:graphic>
          </wp:anchor>
        </w:drawing>
      </w:r>
    </w:p>
    <w:p w14:paraId="3A022271" w14:textId="77777777" w:rsidR="00D3704C" w:rsidRDefault="00000000">
      <w:pPr>
        <w:pStyle w:val="BodyText"/>
        <w:tabs>
          <w:tab w:val="left" w:pos="2517"/>
          <w:tab w:val="left" w:pos="4329"/>
        </w:tabs>
        <w:spacing w:before="52"/>
        <w:ind w:left="1080"/>
        <w:jc w:val="both"/>
      </w:pPr>
      <w:r>
        <w:rPr>
          <w:spacing w:val="-2"/>
        </w:rPr>
        <w:t>including</w:t>
      </w:r>
      <w:r>
        <w:tab/>
      </w:r>
      <w:r>
        <w:rPr>
          <w:spacing w:val="-2"/>
        </w:rPr>
        <w:t>strengthened</w:t>
      </w:r>
      <w:r>
        <w:tab/>
      </w:r>
      <w:r>
        <w:rPr>
          <w:spacing w:val="-2"/>
        </w:rPr>
        <w:t xml:space="preserve">community </w:t>
      </w:r>
      <w:r>
        <w:t>organization and local autonomy. For nearly two decades, Stronza has collaborated closely with both partners to gauge economic, social, cultural, and environmental impacts. Few ecotourism projects have been so carefully documented using the tools of anthropology. Stronza has shared the story of Posada Amazonas in the popular media, public presentations, and a documentary film. In 2003, she directed a series of tri-national workshops with indigenous leaders</w:t>
      </w:r>
      <w:r>
        <w:rPr>
          <w:spacing w:val="-1"/>
        </w:rPr>
        <w:t xml:space="preserve"> </w:t>
      </w:r>
      <w:r>
        <w:t>in</w:t>
      </w:r>
      <w:r>
        <w:rPr>
          <w:spacing w:val="-1"/>
        </w:rPr>
        <w:t xml:space="preserve"> </w:t>
      </w:r>
      <w:r>
        <w:t>similar community-based ecotourism projects in Bolivia</w:t>
      </w:r>
      <w:r>
        <w:rPr>
          <w:spacing w:val="21"/>
        </w:rPr>
        <w:t xml:space="preserve"> </w:t>
      </w:r>
      <w:r>
        <w:t>and</w:t>
      </w:r>
      <w:r>
        <w:rPr>
          <w:spacing w:val="19"/>
        </w:rPr>
        <w:t xml:space="preserve"> </w:t>
      </w:r>
      <w:r>
        <w:t>Ecuador.</w:t>
      </w:r>
      <w:r>
        <w:rPr>
          <w:spacing w:val="23"/>
        </w:rPr>
        <w:t xml:space="preserve"> </w:t>
      </w:r>
      <w:r>
        <w:t>For</w:t>
      </w:r>
      <w:r>
        <w:rPr>
          <w:spacing w:val="20"/>
        </w:rPr>
        <w:t xml:space="preserve"> </w:t>
      </w:r>
      <w:r>
        <w:t>its</w:t>
      </w:r>
      <w:r>
        <w:rPr>
          <w:spacing w:val="23"/>
        </w:rPr>
        <w:t xml:space="preserve"> </w:t>
      </w:r>
      <w:r>
        <w:t>achievements</w:t>
      </w:r>
      <w:r>
        <w:rPr>
          <w:spacing w:val="21"/>
        </w:rPr>
        <w:t xml:space="preserve"> </w:t>
      </w:r>
      <w:r>
        <w:rPr>
          <w:spacing w:val="-5"/>
        </w:rPr>
        <w:t>in</w:t>
      </w:r>
    </w:p>
    <w:p w14:paraId="7EF01553" w14:textId="77777777" w:rsidR="00D3704C" w:rsidRDefault="00000000">
      <w:pPr>
        <w:pStyle w:val="BodyText"/>
        <w:spacing w:before="101"/>
        <w:ind w:left="677" w:right="1074"/>
        <w:jc w:val="both"/>
      </w:pPr>
      <w:r>
        <w:br w:type="column"/>
      </w:r>
      <w:r>
        <w:t>connecting conservation and development, the Posada Amazonas project has earned many international awards, including recognition by the United Nations Development Programme Equator Initiative.</w:t>
      </w:r>
    </w:p>
    <w:p w14:paraId="5B6F0DE8" w14:textId="77777777" w:rsidR="00D3704C" w:rsidRDefault="00000000">
      <w:pPr>
        <w:spacing w:before="257"/>
        <w:ind w:left="1" w:right="403"/>
        <w:jc w:val="center"/>
        <w:rPr>
          <w:rFonts w:ascii="Wingdings" w:hAnsi="Wingdings"/>
          <w:sz w:val="32"/>
        </w:rPr>
      </w:pPr>
      <w:r>
        <w:rPr>
          <w:rFonts w:ascii="Wingdings" w:hAnsi="Wingdings"/>
          <w:spacing w:val="-10"/>
          <w:sz w:val="32"/>
        </w:rPr>
        <w:t></w:t>
      </w:r>
    </w:p>
    <w:p w14:paraId="4E7567C1" w14:textId="77777777" w:rsidR="00D3704C" w:rsidRDefault="00000000">
      <w:pPr>
        <w:spacing w:before="259"/>
        <w:ind w:left="677"/>
        <w:jc w:val="both"/>
        <w:rPr>
          <w:b/>
        </w:rPr>
      </w:pPr>
      <w:r>
        <w:t>Honorable</w:t>
      </w:r>
      <w:r>
        <w:rPr>
          <w:spacing w:val="-6"/>
        </w:rPr>
        <w:t xml:space="preserve"> </w:t>
      </w:r>
      <w:r>
        <w:t>Mention:</w:t>
      </w:r>
      <w:r>
        <w:rPr>
          <w:spacing w:val="-6"/>
        </w:rPr>
        <w:t xml:space="preserve"> </w:t>
      </w:r>
      <w:r>
        <w:rPr>
          <w:b/>
        </w:rPr>
        <w:t>Adam</w:t>
      </w:r>
      <w:r>
        <w:rPr>
          <w:b/>
          <w:spacing w:val="-5"/>
        </w:rPr>
        <w:t xml:space="preserve"> </w:t>
      </w:r>
      <w:r>
        <w:rPr>
          <w:b/>
          <w:spacing w:val="-4"/>
        </w:rPr>
        <w:t>Koons</w:t>
      </w:r>
    </w:p>
    <w:p w14:paraId="091A353A" w14:textId="77777777" w:rsidR="00D3704C" w:rsidRDefault="00D3704C">
      <w:pPr>
        <w:pStyle w:val="BodyText"/>
        <w:rPr>
          <w:b/>
        </w:rPr>
      </w:pPr>
    </w:p>
    <w:p w14:paraId="4D78AAF1" w14:textId="77777777" w:rsidR="00D3704C" w:rsidRDefault="00000000">
      <w:pPr>
        <w:pStyle w:val="BodyText"/>
        <w:ind w:left="677" w:right="1073"/>
        <w:jc w:val="both"/>
      </w:pPr>
      <w:r>
        <w:t xml:space="preserve">Client: U.S. Agency for International </w:t>
      </w:r>
      <w:r>
        <w:rPr>
          <w:spacing w:val="-2"/>
        </w:rPr>
        <w:t>Development</w:t>
      </w:r>
    </w:p>
    <w:p w14:paraId="2942B439" w14:textId="77777777" w:rsidR="00D3704C" w:rsidRDefault="00000000">
      <w:pPr>
        <w:pStyle w:val="Heading7"/>
        <w:spacing w:before="257"/>
        <w:ind w:left="677" w:right="1076"/>
      </w:pPr>
      <w:r>
        <w:t>Afghanistan Vouchers for Increased Production in Agriculture</w:t>
      </w:r>
    </w:p>
    <w:p w14:paraId="7F08ABEC" w14:textId="77777777" w:rsidR="00D3704C" w:rsidRDefault="00D3704C">
      <w:pPr>
        <w:pStyle w:val="BodyText"/>
        <w:spacing w:before="1"/>
        <w:rPr>
          <w:b/>
          <w:i/>
        </w:rPr>
      </w:pPr>
    </w:p>
    <w:p w14:paraId="0AB865F0" w14:textId="77777777" w:rsidR="00D3704C" w:rsidRDefault="00000000">
      <w:pPr>
        <w:pStyle w:val="BodyText"/>
        <w:spacing w:before="1"/>
        <w:ind w:left="677" w:right="1074"/>
        <w:jc w:val="both"/>
      </w:pPr>
      <w:r>
        <w:rPr>
          <w:noProof/>
        </w:rPr>
        <w:drawing>
          <wp:anchor distT="0" distB="0" distL="0" distR="0" simplePos="0" relativeHeight="486307328" behindDoc="1" locked="0" layoutInCell="1" allowOverlap="1" wp14:anchorId="3AFD4DB7" wp14:editId="229B392D">
            <wp:simplePos x="0" y="0"/>
            <wp:positionH relativeFrom="page">
              <wp:posOffset>5593079</wp:posOffset>
            </wp:positionH>
            <wp:positionV relativeFrom="paragraph">
              <wp:posOffset>1937129</wp:posOffset>
            </wp:positionV>
            <wp:extent cx="1257300" cy="1417320"/>
            <wp:effectExtent l="0" t="0" r="0" b="0"/>
            <wp:wrapNone/>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29" cstate="print"/>
                    <a:stretch>
                      <a:fillRect/>
                    </a:stretch>
                  </pic:blipFill>
                  <pic:spPr>
                    <a:xfrm>
                      <a:off x="0" y="0"/>
                      <a:ext cx="1257300" cy="1417320"/>
                    </a:xfrm>
                    <a:prstGeom prst="rect">
                      <a:avLst/>
                    </a:prstGeom>
                  </pic:spPr>
                </pic:pic>
              </a:graphicData>
            </a:graphic>
          </wp:anchor>
        </w:drawing>
      </w:r>
      <w:r>
        <w:t>In 2008, Koons, an anthropologist working</w:t>
      </w:r>
      <w:r>
        <w:rPr>
          <w:spacing w:val="40"/>
        </w:rPr>
        <w:t xml:space="preserve"> </w:t>
      </w:r>
      <w:r>
        <w:t>for an international NGO, co-designed a $60 million one-year emergency agricultural recovery program for northern Afghanistan</w:t>
      </w:r>
      <w:r>
        <w:rPr>
          <w:spacing w:val="80"/>
        </w:rPr>
        <w:t xml:space="preserve"> </w:t>
      </w:r>
      <w:r>
        <w:t>in response to drought and increasing food insecurity. Through local knowledge and cultural sensitivity, and through consultation with and involvement of local communities, the project maintained local dignity, self-determination, and participant ownership, while enhancing local productive relationships.</w:t>
      </w:r>
      <w:r>
        <w:rPr>
          <w:spacing w:val="80"/>
          <w:w w:val="150"/>
        </w:rPr>
        <w:t xml:space="preserve"> </w:t>
      </w:r>
      <w:r>
        <w:t>At</w:t>
      </w:r>
      <w:r>
        <w:rPr>
          <w:spacing w:val="80"/>
          <w:w w:val="150"/>
        </w:rPr>
        <w:t xml:space="preserve"> </w:t>
      </w:r>
      <w:r>
        <w:t>its</w:t>
      </w:r>
    </w:p>
    <w:p w14:paraId="5F2B5C90" w14:textId="77777777" w:rsidR="00D3704C" w:rsidRDefault="00000000">
      <w:pPr>
        <w:pStyle w:val="BodyText"/>
        <w:tabs>
          <w:tab w:val="left" w:pos="2507"/>
        </w:tabs>
        <w:ind w:left="677" w:right="3264"/>
        <w:jc w:val="both"/>
      </w:pPr>
      <w:r>
        <w:rPr>
          <w:spacing w:val="-2"/>
        </w:rPr>
        <w:t>conclusion,</w:t>
      </w:r>
      <w:r>
        <w:tab/>
      </w:r>
      <w:r>
        <w:rPr>
          <w:spacing w:val="-4"/>
        </w:rPr>
        <w:t xml:space="preserve">the </w:t>
      </w:r>
      <w:r>
        <w:t>program had assisted 341,</w:t>
      </w:r>
      <w:r>
        <w:rPr>
          <w:spacing w:val="48"/>
        </w:rPr>
        <w:t xml:space="preserve"> </w:t>
      </w:r>
      <w:r>
        <w:t>301</w:t>
      </w:r>
      <w:r>
        <w:rPr>
          <w:spacing w:val="48"/>
        </w:rPr>
        <w:t xml:space="preserve"> </w:t>
      </w:r>
      <w:r>
        <w:t>small</w:t>
      </w:r>
      <w:r>
        <w:rPr>
          <w:spacing w:val="51"/>
        </w:rPr>
        <w:t xml:space="preserve"> </w:t>
      </w:r>
      <w:r>
        <w:rPr>
          <w:spacing w:val="-4"/>
        </w:rPr>
        <w:t>farms</w:t>
      </w:r>
    </w:p>
    <w:p w14:paraId="1D8AD8E1" w14:textId="77777777" w:rsidR="00D3704C" w:rsidRDefault="00000000">
      <w:pPr>
        <w:pStyle w:val="BodyText"/>
        <w:spacing w:before="1"/>
        <w:ind w:left="677" w:right="3263"/>
        <w:jc w:val="both"/>
      </w:pPr>
      <w:r>
        <w:t>(1.7 million persons) to regain their own food security. This</w:t>
      </w:r>
      <w:r>
        <w:rPr>
          <w:spacing w:val="40"/>
        </w:rPr>
        <w:t xml:space="preserve"> </w:t>
      </w:r>
      <w:r>
        <w:t>was the largest</w:t>
      </w:r>
      <w:r>
        <w:rPr>
          <w:spacing w:val="80"/>
        </w:rPr>
        <w:t xml:space="preserve"> </w:t>
      </w:r>
      <w:r>
        <w:t>project</w:t>
      </w:r>
      <w:r>
        <w:rPr>
          <w:spacing w:val="-5"/>
        </w:rPr>
        <w:t xml:space="preserve"> </w:t>
      </w:r>
      <w:r>
        <w:t>of</w:t>
      </w:r>
      <w:r>
        <w:rPr>
          <w:spacing w:val="-6"/>
        </w:rPr>
        <w:t xml:space="preserve"> </w:t>
      </w:r>
      <w:r>
        <w:t>its</w:t>
      </w:r>
      <w:r>
        <w:rPr>
          <w:spacing w:val="-4"/>
        </w:rPr>
        <w:t xml:space="preserve"> </w:t>
      </w:r>
      <w:r>
        <w:t>kind</w:t>
      </w:r>
      <w:r>
        <w:rPr>
          <w:spacing w:val="-5"/>
        </w:rPr>
        <w:t xml:space="preserve"> </w:t>
      </w:r>
      <w:r>
        <w:t>ever implemented</w:t>
      </w:r>
      <w:r>
        <w:rPr>
          <w:spacing w:val="34"/>
        </w:rPr>
        <w:t xml:space="preserve">  </w:t>
      </w:r>
      <w:r>
        <w:t>by</w:t>
      </w:r>
      <w:r>
        <w:rPr>
          <w:spacing w:val="35"/>
        </w:rPr>
        <w:t xml:space="preserve">  </w:t>
      </w:r>
      <w:r>
        <w:rPr>
          <w:spacing w:val="-5"/>
        </w:rPr>
        <w:t>the</w:t>
      </w:r>
    </w:p>
    <w:p w14:paraId="72AEFE09" w14:textId="77777777" w:rsidR="00D3704C" w:rsidRDefault="00000000">
      <w:pPr>
        <w:pStyle w:val="BodyText"/>
        <w:ind w:left="677" w:right="1075"/>
        <w:jc w:val="both"/>
      </w:pPr>
      <w:r>
        <w:t>U.S. Government. The project’s success led to its expansion within Afghanistan and time extensions that continue to 2011.</w:t>
      </w:r>
    </w:p>
    <w:p w14:paraId="3E54985B" w14:textId="77777777" w:rsidR="00D3704C" w:rsidRDefault="00000000">
      <w:pPr>
        <w:pStyle w:val="BodyText"/>
        <w:spacing w:before="256"/>
        <w:ind w:left="677" w:right="1075"/>
        <w:jc w:val="both"/>
      </w:pPr>
      <w:r>
        <w:t>Praxis Award Committee: Charles Cheney (Chair), Judith Freidenberg, Terry Redding, Gretchen Schafft, and Robert Wulff</w:t>
      </w:r>
    </w:p>
    <w:p w14:paraId="4E65A2EA" w14:textId="77777777" w:rsidR="00D3704C" w:rsidRDefault="00D3704C">
      <w:pPr>
        <w:pStyle w:val="BodyText"/>
        <w:spacing w:before="1"/>
      </w:pPr>
    </w:p>
    <w:p w14:paraId="2C27CC44" w14:textId="77777777" w:rsidR="00D3704C" w:rsidRDefault="00000000">
      <w:pPr>
        <w:pStyle w:val="BodyText"/>
        <w:ind w:left="677" w:right="1074"/>
        <w:jc w:val="both"/>
      </w:pPr>
      <w:r>
        <w:t>Jurors:</w:t>
      </w:r>
      <w:r>
        <w:rPr>
          <w:spacing w:val="-6"/>
        </w:rPr>
        <w:t xml:space="preserve"> </w:t>
      </w:r>
      <w:r>
        <w:t>Suzanne</w:t>
      </w:r>
      <w:r>
        <w:rPr>
          <w:spacing w:val="-6"/>
        </w:rPr>
        <w:t xml:space="preserve"> </w:t>
      </w:r>
      <w:r>
        <w:t>Heurtin-Roberts,</w:t>
      </w:r>
      <w:r>
        <w:rPr>
          <w:spacing w:val="-6"/>
        </w:rPr>
        <w:t xml:space="preserve"> </w:t>
      </w:r>
      <w:r>
        <w:t>John</w:t>
      </w:r>
      <w:r>
        <w:rPr>
          <w:spacing w:val="-6"/>
        </w:rPr>
        <w:t xml:space="preserve"> </w:t>
      </w:r>
      <w:r>
        <w:t>Mason, Katy Moran, and George Roth</w:t>
      </w:r>
    </w:p>
    <w:p w14:paraId="0DD41DB4" w14:textId="77777777" w:rsidR="00D3704C" w:rsidRDefault="00D3704C">
      <w:pPr>
        <w:pStyle w:val="BodyText"/>
        <w:jc w:val="both"/>
        <w:sectPr w:rsidR="00D3704C">
          <w:type w:val="continuous"/>
          <w:pgSz w:w="12240" w:h="15840"/>
          <w:pgMar w:top="780" w:right="360" w:bottom="280" w:left="360" w:header="0" w:footer="778" w:gutter="0"/>
          <w:cols w:num="2" w:space="720" w:equalWidth="0">
            <w:col w:w="5404" w:space="40"/>
            <w:col w:w="6076"/>
          </w:cols>
        </w:sectPr>
      </w:pPr>
    </w:p>
    <w:p w14:paraId="1D84436E" w14:textId="77777777" w:rsidR="00D3704C" w:rsidRDefault="00000000">
      <w:pPr>
        <w:pStyle w:val="BodyText"/>
        <w:rPr>
          <w:sz w:val="20"/>
        </w:rPr>
      </w:pPr>
      <w:r>
        <w:rPr>
          <w:noProof/>
          <w:sz w:val="20"/>
        </w:rPr>
        <mc:AlternateContent>
          <mc:Choice Requires="wpg">
            <w:drawing>
              <wp:anchor distT="0" distB="0" distL="0" distR="0" simplePos="0" relativeHeight="486307840" behindDoc="1" locked="0" layoutInCell="1" allowOverlap="1" wp14:anchorId="37ED4911" wp14:editId="2518E339">
                <wp:simplePos x="0" y="0"/>
                <wp:positionH relativeFrom="page">
                  <wp:posOffset>350520</wp:posOffset>
                </wp:positionH>
                <wp:positionV relativeFrom="page">
                  <wp:posOffset>350520</wp:posOffset>
                </wp:positionV>
                <wp:extent cx="7118984" cy="9404985"/>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388" name="Graphic 388"/>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389" name="Graphic 389"/>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390" name="Graphic 390"/>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391" name="Graphic 391"/>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392" name="Graphic 392"/>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393" name="Graphic 393"/>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394" name="Graphic 394"/>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0BA4FF8D" id="Group 387" o:spid="_x0000_s1026" style="position:absolute;margin-left:27.6pt;margin-top:27.6pt;width:560.55pt;height:740.55pt;z-index:-17008640;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">
                <v:shape id="Graphic 388"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389"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" path="m46024,l,,,9267444r46024,l46024,xe" fillcolor="black" stroked="f">
                  <v:path arrowok="t"/>
                </v:shape>
                <v:shape id="Graphic 390"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391"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" path="m6981190,l,,,45720r6981190,l6981190,xe" fillcolor="black" stroked="f">
                  <v:path arrowok="t"/>
                </v:shape>
                <v:shape id="Graphic 392"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" path="m6981190,18288l,18288,,45720r6981190,l6981190,18288xem6981190,l,,,9144r6981190,l6981190,xe" fillcolor="#933634" stroked="f">
                  <v:path arrowok="t"/>
                </v:shape>
                <v:shape id="Graphic 393"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" path="m91744,l45720,r,45720l,45720,,91440r45720,l91744,91440r,-45720l91744,xe" fillcolor="black" stroked="f">
                  <v:path arrowok="t"/>
                </v:shape>
                <v:shape id="Graphic 394"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" path="m9144,l,,,9144r9144,l9144,xem45720,l18288,r,18288l,18288,,45720r18288,l45720,45720r,-27432l45720,xe" fillcolor="#933634" stroked="f">
                  <v:path arrowok="t"/>
                </v:shape>
                <w10:wrap anchorx="page" anchory="page"/>
              </v:group>
            </w:pict>
          </mc:Fallback>
        </mc:AlternateContent>
      </w:r>
    </w:p>
    <w:p w14:paraId="761B9FE9" w14:textId="77777777" w:rsidR="00D3704C" w:rsidRDefault="00D3704C">
      <w:pPr>
        <w:pStyle w:val="BodyText"/>
        <w:spacing w:before="83"/>
        <w:rPr>
          <w:sz w:val="20"/>
        </w:rPr>
      </w:pPr>
    </w:p>
    <w:p w14:paraId="1CD29C64" w14:textId="77777777" w:rsidR="00D3704C" w:rsidRDefault="00000000">
      <w:pPr>
        <w:spacing w:line="20" w:lineRule="exact"/>
        <w:ind w:left="1051"/>
        <w:rPr>
          <w:sz w:val="2"/>
        </w:rPr>
      </w:pPr>
      <w:r>
        <w:rPr>
          <w:noProof/>
          <w:sz w:val="2"/>
        </w:rPr>
        <mc:AlternateContent>
          <mc:Choice Requires="wpg">
            <w:drawing>
              <wp:inline distT="0" distB="0" distL="0" distR="0" wp14:anchorId="46D1D793" wp14:editId="7B480262">
                <wp:extent cx="5981065" cy="6350"/>
                <wp:effectExtent l="0" t="0" r="0" b="0"/>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396" name="Graphic 396"/>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3423A8E9" id="Group 395"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cZDMW3ECAADzBQAADgAAAAAAAAAAAAAA&#10;AAAuAgAAZHJzL2Uyb0RvYy54bWxQSwECLQAUAAYACAAAACEApjAfzNsAAAADAQAADwAAAAAAAAAA&#10;AAAAAADLBAAAZHJzL2Rvd25yZXYueG1sUEsFBgAAAAAEAAQA8wAAANMFAAAAAA==&#10;">
                <v:shape id="Graphic 396"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" path="m5981065,l,,,6095r5981065,l5981065,xe" fillcolor="#d9d9d9" stroked="f">
                  <v:path arrowok="t"/>
                </v:shape>
                <w10:anchorlock/>
              </v:group>
            </w:pict>
          </mc:Fallback>
        </mc:AlternateContent>
      </w:r>
    </w:p>
    <w:p w14:paraId="56C66DC9" w14:textId="77777777" w:rsidR="00D3704C" w:rsidRDefault="00D3704C">
      <w:pPr>
        <w:spacing w:line="20" w:lineRule="exact"/>
        <w:rPr>
          <w:sz w:val="2"/>
        </w:rPr>
        <w:sectPr w:rsidR="00D3704C">
          <w:type w:val="continuous"/>
          <w:pgSz w:w="12240" w:h="15840"/>
          <w:pgMar w:top="780" w:right="360" w:bottom="280" w:left="360" w:header="0" w:footer="778" w:gutter="0"/>
          <w:cols w:space="720"/>
        </w:sectPr>
      </w:pPr>
    </w:p>
    <w:p w14:paraId="156EA079" w14:textId="77777777" w:rsidR="00D3704C" w:rsidRDefault="00000000">
      <w:pPr>
        <w:pStyle w:val="Heading3"/>
        <w:ind w:right="546"/>
      </w:pPr>
      <w:r>
        <w:rPr>
          <w:noProof/>
        </w:rPr>
        <w:lastRenderedPageBreak/>
        <mc:AlternateContent>
          <mc:Choice Requires="wps">
            <w:drawing>
              <wp:anchor distT="0" distB="0" distL="0" distR="0" simplePos="0" relativeHeight="487639552" behindDoc="1" locked="0" layoutInCell="1" allowOverlap="1" wp14:anchorId="14905D98" wp14:editId="01634A98">
                <wp:simplePos x="0" y="0"/>
                <wp:positionH relativeFrom="page">
                  <wp:posOffset>896416</wp:posOffset>
                </wp:positionH>
                <wp:positionV relativeFrom="paragraph">
                  <wp:posOffset>272034</wp:posOffset>
                </wp:positionV>
                <wp:extent cx="5981065" cy="9525"/>
                <wp:effectExtent l="0" t="0" r="0" b="0"/>
                <wp:wrapTopAndBottom/>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B9E047" id="Graphic 397" o:spid="_x0000_s1026" style="position:absolute;margin-left:70.6pt;margin-top:21.4pt;width:470.95pt;height:.75pt;z-index:-1567692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" path="m5981065,l,,,9143r5981065,l5981065,xe" fillcolor="black" stroked="f">
                <v:path arrowok="t"/>
                <w10:wrap type="topAndBottom" anchorx="page"/>
              </v:shape>
            </w:pict>
          </mc:Fallback>
        </mc:AlternateContent>
      </w:r>
      <w:bookmarkStart w:id="16" w:name="_TOC_250000"/>
      <w:r>
        <w:rPr>
          <w:smallCaps/>
          <w:color w:val="933634"/>
        </w:rPr>
        <w:t>Recipient</w:t>
      </w:r>
      <w:r>
        <w:rPr>
          <w:smallCaps/>
          <w:color w:val="933634"/>
          <w:spacing w:val="-7"/>
        </w:rPr>
        <w:t xml:space="preserve"> </w:t>
      </w:r>
      <w:bookmarkEnd w:id="16"/>
      <w:r>
        <w:rPr>
          <w:smallCaps/>
          <w:color w:val="933634"/>
          <w:spacing w:val="-2"/>
        </w:rPr>
        <w:t>Index</w:t>
      </w:r>
    </w:p>
    <w:p w14:paraId="500EFD60" w14:textId="77777777" w:rsidR="00D3704C" w:rsidRDefault="00D3704C">
      <w:pPr>
        <w:pStyle w:val="BodyText"/>
        <w:spacing w:before="7"/>
        <w:rPr>
          <w:b/>
          <w:sz w:val="16"/>
        </w:rPr>
      </w:pPr>
    </w:p>
    <w:p w14:paraId="6A1B2749" w14:textId="77777777" w:rsidR="00D3704C" w:rsidRDefault="00D3704C">
      <w:pPr>
        <w:pStyle w:val="BodyText"/>
        <w:rPr>
          <w:b/>
          <w:sz w:val="16"/>
        </w:rPr>
        <w:sectPr w:rsidR="00D3704C">
          <w:pgSz w:w="12240" w:h="15840"/>
          <w:pgMar w:top="1360" w:right="360" w:bottom="960" w:left="360" w:header="0" w:footer="778" w:gutter="0"/>
          <w:cols w:space="720"/>
        </w:sectPr>
      </w:pPr>
    </w:p>
    <w:p w14:paraId="2EBF0C70" w14:textId="77777777" w:rsidR="00D3704C" w:rsidRDefault="00D3704C">
      <w:pPr>
        <w:pStyle w:val="BodyText"/>
        <w:spacing w:before="148"/>
        <w:rPr>
          <w:b/>
          <w:sz w:val="26"/>
        </w:rPr>
      </w:pPr>
    </w:p>
    <w:p w14:paraId="724CF442" w14:textId="77777777" w:rsidR="00D3704C" w:rsidRDefault="00000000">
      <w:pPr>
        <w:pStyle w:val="Heading5"/>
      </w:pPr>
      <w:r>
        <w:rPr>
          <w:spacing w:val="-10"/>
        </w:rPr>
        <w:t>A</w:t>
      </w:r>
    </w:p>
    <w:p w14:paraId="0D438470" w14:textId="77777777" w:rsidR="00D3704C" w:rsidRDefault="00000000">
      <w:pPr>
        <w:spacing w:before="241" w:line="219" w:lineRule="exact"/>
        <w:ind w:left="1080"/>
        <w:rPr>
          <w:rFonts w:ascii="Calibri" w:hAnsi="Calibri"/>
          <w:sz w:val="18"/>
        </w:rPr>
      </w:pPr>
      <w:r>
        <w:rPr>
          <w:rFonts w:ascii="Calibri" w:hAnsi="Calibri"/>
          <w:b/>
          <w:sz w:val="18"/>
        </w:rPr>
        <w:t>Andreatta,</w:t>
      </w:r>
      <w:r>
        <w:rPr>
          <w:rFonts w:ascii="Calibri" w:hAnsi="Calibri"/>
          <w:b/>
          <w:spacing w:val="-4"/>
          <w:sz w:val="18"/>
        </w:rPr>
        <w:t xml:space="preserve"> </w:t>
      </w:r>
      <w:r>
        <w:rPr>
          <w:rFonts w:ascii="Calibri" w:hAnsi="Calibri"/>
          <w:b/>
          <w:sz w:val="18"/>
        </w:rPr>
        <w:t>Susan</w:t>
      </w:r>
      <w:r>
        <w:rPr>
          <w:rFonts w:ascii="Calibri" w:hAnsi="Calibri"/>
          <w:b/>
          <w:spacing w:val="-2"/>
          <w:sz w:val="18"/>
        </w:rPr>
        <w:t xml:space="preserve"> </w:t>
      </w:r>
      <w:r>
        <w:rPr>
          <w:rFonts w:ascii="Calibri" w:hAnsi="Calibri"/>
          <w:sz w:val="18"/>
        </w:rPr>
        <w:t>·</w:t>
      </w:r>
      <w:r>
        <w:rPr>
          <w:rFonts w:ascii="Calibri" w:hAnsi="Calibri"/>
          <w:spacing w:val="-2"/>
          <w:sz w:val="18"/>
        </w:rPr>
        <w:t xml:space="preserve"> </w:t>
      </w:r>
      <w:r>
        <w:rPr>
          <w:rFonts w:ascii="Calibri" w:hAnsi="Calibri"/>
          <w:spacing w:val="-5"/>
          <w:sz w:val="18"/>
        </w:rPr>
        <w:t>31</w:t>
      </w:r>
    </w:p>
    <w:p w14:paraId="723C64EC" w14:textId="77777777" w:rsidR="00D3704C" w:rsidRDefault="00000000">
      <w:pPr>
        <w:spacing w:line="219" w:lineRule="exact"/>
        <w:ind w:left="1080"/>
        <w:rPr>
          <w:rFonts w:ascii="Calibri" w:hAnsi="Calibri"/>
          <w:sz w:val="18"/>
        </w:rPr>
      </w:pPr>
      <w:r>
        <w:rPr>
          <w:rFonts w:ascii="Calibri" w:hAnsi="Calibri"/>
          <w:b/>
          <w:sz w:val="18"/>
        </w:rPr>
        <w:t>Arcury,</w:t>
      </w:r>
      <w:r>
        <w:rPr>
          <w:rFonts w:ascii="Calibri" w:hAnsi="Calibri"/>
          <w:b/>
          <w:spacing w:val="-5"/>
          <w:sz w:val="18"/>
        </w:rPr>
        <w:t xml:space="preserve"> </w:t>
      </w:r>
      <w:r>
        <w:rPr>
          <w:rFonts w:ascii="Calibri" w:hAnsi="Calibri"/>
          <w:b/>
          <w:sz w:val="18"/>
        </w:rPr>
        <w:t>Thomas</w:t>
      </w:r>
      <w:r>
        <w:rPr>
          <w:rFonts w:ascii="Calibri" w:hAnsi="Calibri"/>
          <w:b/>
          <w:spacing w:val="-3"/>
          <w:sz w:val="18"/>
        </w:rPr>
        <w:t xml:space="preserve"> </w:t>
      </w:r>
      <w:r>
        <w:rPr>
          <w:rFonts w:ascii="Calibri" w:hAnsi="Calibri"/>
          <w:sz w:val="18"/>
        </w:rPr>
        <w:t>·</w:t>
      </w:r>
      <w:r>
        <w:rPr>
          <w:rFonts w:ascii="Calibri" w:hAnsi="Calibri"/>
          <w:spacing w:val="-2"/>
          <w:sz w:val="18"/>
        </w:rPr>
        <w:t xml:space="preserve"> </w:t>
      </w:r>
      <w:r>
        <w:rPr>
          <w:rFonts w:ascii="Calibri" w:hAnsi="Calibri"/>
          <w:spacing w:val="-5"/>
          <w:sz w:val="18"/>
        </w:rPr>
        <w:t>28</w:t>
      </w:r>
    </w:p>
    <w:p w14:paraId="11F8A055" w14:textId="77777777" w:rsidR="00D3704C" w:rsidRDefault="00D3704C">
      <w:pPr>
        <w:pStyle w:val="BodyText"/>
        <w:spacing w:before="171"/>
        <w:rPr>
          <w:rFonts w:ascii="Calibri"/>
          <w:sz w:val="18"/>
        </w:rPr>
      </w:pPr>
    </w:p>
    <w:p w14:paraId="0A2B9441" w14:textId="77777777" w:rsidR="00D3704C" w:rsidRDefault="00000000">
      <w:pPr>
        <w:pStyle w:val="Heading5"/>
      </w:pPr>
      <w:r>
        <w:rPr>
          <w:spacing w:val="-10"/>
        </w:rPr>
        <w:t>B</w:t>
      </w:r>
    </w:p>
    <w:p w14:paraId="44E33E01" w14:textId="77777777" w:rsidR="00D3704C" w:rsidRDefault="00000000">
      <w:pPr>
        <w:spacing w:before="239"/>
        <w:ind w:left="1080"/>
        <w:rPr>
          <w:rFonts w:ascii="Calibri" w:hAnsi="Calibri"/>
          <w:sz w:val="18"/>
        </w:rPr>
      </w:pPr>
      <w:r>
        <w:rPr>
          <w:rFonts w:ascii="Calibri" w:hAnsi="Calibri"/>
          <w:b/>
          <w:sz w:val="18"/>
        </w:rPr>
        <w:t>Barnes-Dean,</w:t>
      </w:r>
      <w:r>
        <w:rPr>
          <w:rFonts w:ascii="Calibri" w:hAnsi="Calibri"/>
          <w:b/>
          <w:spacing w:val="-4"/>
          <w:sz w:val="18"/>
        </w:rPr>
        <w:t xml:space="preserve"> </w:t>
      </w:r>
      <w:r>
        <w:rPr>
          <w:rFonts w:ascii="Calibri" w:hAnsi="Calibri"/>
          <w:b/>
          <w:sz w:val="18"/>
        </w:rPr>
        <w:t>Virginia</w:t>
      </w:r>
      <w:r>
        <w:rPr>
          <w:rFonts w:ascii="Calibri" w:hAnsi="Calibri"/>
          <w:b/>
          <w:spacing w:val="-2"/>
          <w:sz w:val="18"/>
        </w:rPr>
        <w:t xml:space="preserve"> </w:t>
      </w:r>
      <w:r>
        <w:rPr>
          <w:rFonts w:ascii="Calibri" w:hAnsi="Calibri"/>
          <w:b/>
          <w:sz w:val="18"/>
        </w:rPr>
        <w:t>Lee</w:t>
      </w:r>
      <w:r>
        <w:rPr>
          <w:rFonts w:ascii="Calibri" w:hAnsi="Calibri"/>
          <w:b/>
          <w:spacing w:val="-2"/>
          <w:sz w:val="18"/>
        </w:rPr>
        <w:t xml:space="preserve"> </w:t>
      </w:r>
      <w:r>
        <w:rPr>
          <w:rFonts w:ascii="Calibri" w:hAnsi="Calibri"/>
          <w:sz w:val="18"/>
        </w:rPr>
        <w:t>·</w:t>
      </w:r>
      <w:r>
        <w:rPr>
          <w:rFonts w:ascii="Calibri" w:hAnsi="Calibri"/>
          <w:spacing w:val="-3"/>
          <w:sz w:val="18"/>
        </w:rPr>
        <w:t xml:space="preserve"> </w:t>
      </w:r>
      <w:r>
        <w:rPr>
          <w:rFonts w:ascii="Calibri" w:hAnsi="Calibri"/>
          <w:spacing w:val="-5"/>
          <w:sz w:val="18"/>
        </w:rPr>
        <w:t>11</w:t>
      </w:r>
    </w:p>
    <w:p w14:paraId="5CCE95A3" w14:textId="77777777" w:rsidR="00D3704C" w:rsidRDefault="00000000">
      <w:pPr>
        <w:spacing w:before="1"/>
        <w:ind w:left="1080" w:right="1738"/>
        <w:rPr>
          <w:rFonts w:ascii="Calibri" w:hAnsi="Calibri"/>
          <w:sz w:val="18"/>
        </w:rPr>
      </w:pPr>
      <w:r>
        <w:rPr>
          <w:rFonts w:ascii="Calibri" w:hAnsi="Calibri"/>
          <w:b/>
          <w:sz w:val="18"/>
        </w:rPr>
        <w:t xml:space="preserve">Bletzer, Keith V. </w:t>
      </w:r>
      <w:r>
        <w:rPr>
          <w:rFonts w:ascii="Calibri" w:hAnsi="Calibri"/>
          <w:sz w:val="18"/>
        </w:rPr>
        <w:t xml:space="preserve">· 2 </w:t>
      </w:r>
      <w:r>
        <w:rPr>
          <w:rFonts w:ascii="Calibri" w:hAnsi="Calibri"/>
          <w:b/>
          <w:sz w:val="18"/>
        </w:rPr>
        <w:t xml:space="preserve">Blinkoff, Belinda </w:t>
      </w:r>
      <w:r>
        <w:rPr>
          <w:rFonts w:ascii="Calibri" w:hAnsi="Calibri"/>
          <w:sz w:val="18"/>
        </w:rPr>
        <w:t xml:space="preserve">· 33 </w:t>
      </w:r>
      <w:r>
        <w:rPr>
          <w:rFonts w:ascii="Calibri" w:hAnsi="Calibri"/>
          <w:b/>
          <w:sz w:val="18"/>
        </w:rPr>
        <w:t xml:space="preserve">Blinkoff, Robbie </w:t>
      </w:r>
      <w:r>
        <w:rPr>
          <w:rFonts w:ascii="Calibri" w:hAnsi="Calibri"/>
          <w:sz w:val="18"/>
        </w:rPr>
        <w:t xml:space="preserve">· 33 </w:t>
      </w:r>
      <w:r>
        <w:rPr>
          <w:rFonts w:ascii="Calibri" w:hAnsi="Calibri"/>
          <w:b/>
          <w:sz w:val="18"/>
        </w:rPr>
        <w:t>Bodo</w:t>
      </w:r>
      <w:r>
        <w:rPr>
          <w:rFonts w:ascii="Calibri" w:hAnsi="Calibri"/>
          <w:b/>
          <w:spacing w:val="40"/>
          <w:sz w:val="18"/>
        </w:rPr>
        <w:t xml:space="preserve"> </w:t>
      </w:r>
      <w:r>
        <w:rPr>
          <w:rFonts w:ascii="Calibri" w:hAnsi="Calibri"/>
          <w:b/>
          <w:sz w:val="18"/>
        </w:rPr>
        <w:t xml:space="preserve">Dawn </w:t>
      </w:r>
      <w:r>
        <w:rPr>
          <w:rFonts w:ascii="Calibri" w:hAnsi="Calibri"/>
          <w:sz w:val="18"/>
        </w:rPr>
        <w:t>· 22</w:t>
      </w:r>
      <w:r>
        <w:rPr>
          <w:rFonts w:ascii="Calibri" w:hAnsi="Calibri"/>
          <w:spacing w:val="40"/>
          <w:sz w:val="18"/>
        </w:rPr>
        <w:t xml:space="preserve"> </w:t>
      </w:r>
      <w:r>
        <w:rPr>
          <w:rFonts w:ascii="Calibri" w:hAnsi="Calibri"/>
          <w:b/>
          <w:sz w:val="18"/>
        </w:rPr>
        <w:t>Bodo,</w:t>
      </w:r>
      <w:r>
        <w:rPr>
          <w:rFonts w:ascii="Calibri" w:hAnsi="Calibri"/>
          <w:b/>
          <w:spacing w:val="40"/>
          <w:sz w:val="18"/>
        </w:rPr>
        <w:t xml:space="preserve"> </w:t>
      </w:r>
      <w:r>
        <w:rPr>
          <w:rFonts w:ascii="Calibri" w:hAnsi="Calibri"/>
          <w:b/>
          <w:sz w:val="18"/>
        </w:rPr>
        <w:t xml:space="preserve">Dawn </w:t>
      </w:r>
      <w:r>
        <w:rPr>
          <w:rFonts w:ascii="Calibri" w:hAnsi="Calibri"/>
          <w:sz w:val="18"/>
        </w:rPr>
        <w:t xml:space="preserve">· 21 </w:t>
      </w:r>
      <w:r>
        <w:rPr>
          <w:rFonts w:ascii="Calibri" w:hAnsi="Calibri"/>
          <w:b/>
          <w:sz w:val="18"/>
        </w:rPr>
        <w:t>Boone,</w:t>
      </w:r>
      <w:r>
        <w:rPr>
          <w:rFonts w:ascii="Calibri" w:hAnsi="Calibri"/>
          <w:b/>
          <w:spacing w:val="-10"/>
          <w:sz w:val="18"/>
        </w:rPr>
        <w:t xml:space="preserve"> </w:t>
      </w:r>
      <w:r>
        <w:rPr>
          <w:rFonts w:ascii="Calibri" w:hAnsi="Calibri"/>
          <w:b/>
          <w:sz w:val="18"/>
        </w:rPr>
        <w:t>Margaret</w:t>
      </w:r>
      <w:r>
        <w:rPr>
          <w:rFonts w:ascii="Calibri" w:hAnsi="Calibri"/>
          <w:b/>
          <w:spacing w:val="-9"/>
          <w:sz w:val="18"/>
        </w:rPr>
        <w:t xml:space="preserve"> </w:t>
      </w:r>
      <w:r>
        <w:rPr>
          <w:rFonts w:ascii="Calibri" w:hAnsi="Calibri"/>
          <w:b/>
          <w:sz w:val="18"/>
        </w:rPr>
        <w:t>S.</w:t>
      </w:r>
      <w:r>
        <w:rPr>
          <w:rFonts w:ascii="Calibri" w:hAnsi="Calibri"/>
          <w:b/>
          <w:spacing w:val="-9"/>
          <w:sz w:val="18"/>
        </w:rPr>
        <w:t xml:space="preserve"> </w:t>
      </w:r>
      <w:r>
        <w:rPr>
          <w:rFonts w:ascii="Calibri" w:hAnsi="Calibri"/>
          <w:sz w:val="18"/>
        </w:rPr>
        <w:t>·</w:t>
      </w:r>
      <w:r>
        <w:rPr>
          <w:rFonts w:ascii="Calibri" w:hAnsi="Calibri"/>
          <w:spacing w:val="-9"/>
          <w:sz w:val="18"/>
        </w:rPr>
        <w:t xml:space="preserve"> </w:t>
      </w:r>
      <w:r>
        <w:rPr>
          <w:rFonts w:ascii="Calibri" w:hAnsi="Calibri"/>
          <w:sz w:val="18"/>
        </w:rPr>
        <w:t xml:space="preserve">5 </w:t>
      </w:r>
      <w:r>
        <w:rPr>
          <w:rFonts w:ascii="Calibri" w:hAnsi="Calibri"/>
          <w:b/>
          <w:sz w:val="18"/>
        </w:rPr>
        <w:t xml:space="preserve">Boraas, Alan </w:t>
      </w:r>
      <w:r>
        <w:rPr>
          <w:rFonts w:ascii="Calibri" w:hAnsi="Calibri"/>
          <w:sz w:val="18"/>
        </w:rPr>
        <w:t xml:space="preserve">· 34 </w:t>
      </w:r>
      <w:r>
        <w:rPr>
          <w:rFonts w:ascii="Calibri" w:hAnsi="Calibri"/>
          <w:b/>
          <w:sz w:val="18"/>
        </w:rPr>
        <w:t xml:space="preserve">Borman, Leonard </w:t>
      </w:r>
      <w:r>
        <w:rPr>
          <w:rFonts w:ascii="Calibri" w:hAnsi="Calibri"/>
          <w:sz w:val="18"/>
        </w:rPr>
        <w:t>· 1</w:t>
      </w:r>
    </w:p>
    <w:p w14:paraId="7C4F6FEB" w14:textId="77777777" w:rsidR="00D3704C" w:rsidRDefault="00000000">
      <w:pPr>
        <w:ind w:left="1080" w:right="1412"/>
        <w:rPr>
          <w:rFonts w:ascii="Calibri" w:hAnsi="Calibri"/>
          <w:sz w:val="18"/>
        </w:rPr>
      </w:pPr>
      <w:r>
        <w:rPr>
          <w:rFonts w:ascii="Calibri" w:hAnsi="Calibri"/>
          <w:b/>
          <w:sz w:val="18"/>
        </w:rPr>
        <w:t xml:space="preserve">Bouroncle, Alberto </w:t>
      </w:r>
      <w:r>
        <w:rPr>
          <w:rFonts w:ascii="Calibri" w:hAnsi="Calibri"/>
          <w:sz w:val="18"/>
        </w:rPr>
        <w:t xml:space="preserve">· 31 </w:t>
      </w:r>
      <w:r>
        <w:rPr>
          <w:rFonts w:ascii="Calibri" w:hAnsi="Calibri"/>
          <w:b/>
          <w:sz w:val="18"/>
        </w:rPr>
        <w:t xml:space="preserve">Brieger, William R. </w:t>
      </w:r>
      <w:r>
        <w:rPr>
          <w:rFonts w:ascii="Calibri" w:hAnsi="Calibri"/>
          <w:sz w:val="18"/>
        </w:rPr>
        <w:t xml:space="preserve">· 23 </w:t>
      </w:r>
      <w:r>
        <w:rPr>
          <w:rFonts w:ascii="Calibri" w:hAnsi="Calibri"/>
          <w:b/>
          <w:sz w:val="18"/>
        </w:rPr>
        <w:t>Briody,</w:t>
      </w:r>
      <w:r>
        <w:rPr>
          <w:rFonts w:ascii="Calibri" w:hAnsi="Calibri"/>
          <w:b/>
          <w:spacing w:val="-10"/>
          <w:sz w:val="18"/>
        </w:rPr>
        <w:t xml:space="preserve"> </w:t>
      </w:r>
      <w:r>
        <w:rPr>
          <w:rFonts w:ascii="Calibri" w:hAnsi="Calibri"/>
          <w:b/>
          <w:sz w:val="18"/>
        </w:rPr>
        <w:t>Elizabeth</w:t>
      </w:r>
      <w:r>
        <w:rPr>
          <w:rFonts w:ascii="Calibri" w:hAnsi="Calibri"/>
          <w:b/>
          <w:spacing w:val="-10"/>
          <w:sz w:val="18"/>
        </w:rPr>
        <w:t xml:space="preserve"> </w:t>
      </w:r>
      <w:r>
        <w:rPr>
          <w:rFonts w:ascii="Calibri" w:hAnsi="Calibri"/>
          <w:sz w:val="18"/>
        </w:rPr>
        <w:t>·</w:t>
      </w:r>
      <w:r>
        <w:rPr>
          <w:rFonts w:ascii="Calibri" w:hAnsi="Calibri"/>
          <w:spacing w:val="-10"/>
          <w:sz w:val="18"/>
        </w:rPr>
        <w:t xml:space="preserve"> </w:t>
      </w:r>
      <w:r>
        <w:rPr>
          <w:rFonts w:ascii="Calibri" w:hAnsi="Calibri"/>
          <w:sz w:val="18"/>
        </w:rPr>
        <w:t>22,</w:t>
      </w:r>
      <w:r>
        <w:rPr>
          <w:rFonts w:ascii="Calibri" w:hAnsi="Calibri"/>
          <w:spacing w:val="-10"/>
          <w:sz w:val="18"/>
        </w:rPr>
        <w:t xml:space="preserve"> </w:t>
      </w:r>
      <w:r>
        <w:rPr>
          <w:rFonts w:ascii="Calibri" w:hAnsi="Calibri"/>
          <w:sz w:val="18"/>
        </w:rPr>
        <w:t xml:space="preserve">26 </w:t>
      </w:r>
      <w:r>
        <w:rPr>
          <w:rFonts w:ascii="Calibri" w:hAnsi="Calibri"/>
          <w:b/>
          <w:sz w:val="18"/>
        </w:rPr>
        <w:t xml:space="preserve">Bush, Melanie </w:t>
      </w:r>
      <w:r>
        <w:rPr>
          <w:rFonts w:ascii="Calibri" w:hAnsi="Calibri"/>
          <w:sz w:val="18"/>
        </w:rPr>
        <w:t xml:space="preserve">· 28 </w:t>
      </w:r>
      <w:r>
        <w:rPr>
          <w:rFonts w:ascii="Calibri" w:hAnsi="Calibri"/>
          <w:b/>
          <w:sz w:val="18"/>
        </w:rPr>
        <w:t xml:space="preserve">Buzzard, Shirley </w:t>
      </w:r>
      <w:r>
        <w:rPr>
          <w:rFonts w:ascii="Calibri" w:hAnsi="Calibri"/>
          <w:sz w:val="18"/>
        </w:rPr>
        <w:t>· 25</w:t>
      </w:r>
    </w:p>
    <w:p w14:paraId="0E85852F" w14:textId="77777777" w:rsidR="00D3704C" w:rsidRDefault="00D3704C">
      <w:pPr>
        <w:pStyle w:val="BodyText"/>
        <w:spacing w:before="170"/>
        <w:rPr>
          <w:rFonts w:ascii="Calibri"/>
          <w:sz w:val="18"/>
        </w:rPr>
      </w:pPr>
    </w:p>
    <w:p w14:paraId="33530476" w14:textId="77777777" w:rsidR="00D3704C" w:rsidRDefault="00000000">
      <w:pPr>
        <w:pStyle w:val="Heading5"/>
      </w:pPr>
      <w:r>
        <w:rPr>
          <w:spacing w:val="-10"/>
        </w:rPr>
        <w:t>C</w:t>
      </w:r>
    </w:p>
    <w:p w14:paraId="12DEF90A" w14:textId="77777777" w:rsidR="00D3704C" w:rsidRDefault="00000000">
      <w:pPr>
        <w:spacing w:before="241"/>
        <w:ind w:left="1080" w:right="1412"/>
        <w:rPr>
          <w:rFonts w:ascii="Calibri" w:hAnsi="Calibri"/>
          <w:sz w:val="18"/>
        </w:rPr>
      </w:pPr>
      <w:r>
        <w:rPr>
          <w:rFonts w:ascii="Calibri" w:hAnsi="Calibri"/>
          <w:b/>
          <w:sz w:val="18"/>
        </w:rPr>
        <w:t xml:space="preserve">Cadaval, Olivia </w:t>
      </w:r>
      <w:r>
        <w:rPr>
          <w:rFonts w:ascii="Calibri" w:hAnsi="Calibri"/>
          <w:sz w:val="18"/>
        </w:rPr>
        <w:t xml:space="preserve">· 12 </w:t>
      </w:r>
      <w:r>
        <w:rPr>
          <w:rFonts w:ascii="Calibri" w:hAnsi="Calibri"/>
          <w:b/>
          <w:sz w:val="18"/>
        </w:rPr>
        <w:t xml:space="preserve">Campbell, Joan M. </w:t>
      </w:r>
      <w:r>
        <w:rPr>
          <w:rFonts w:ascii="Calibri" w:hAnsi="Calibri"/>
          <w:sz w:val="18"/>
        </w:rPr>
        <w:t xml:space="preserve">· 14 </w:t>
      </w:r>
      <w:r>
        <w:rPr>
          <w:rFonts w:ascii="Calibri" w:hAnsi="Calibri"/>
          <w:b/>
          <w:sz w:val="18"/>
        </w:rPr>
        <w:t xml:space="preserve">Cassidy, Claire M. </w:t>
      </w:r>
      <w:r>
        <w:rPr>
          <w:rFonts w:ascii="Calibri" w:hAnsi="Calibri"/>
          <w:sz w:val="18"/>
        </w:rPr>
        <w:t xml:space="preserve">· 28 </w:t>
      </w:r>
      <w:r>
        <w:rPr>
          <w:rFonts w:ascii="Calibri" w:hAnsi="Calibri"/>
          <w:b/>
          <w:sz w:val="18"/>
        </w:rPr>
        <w:t>Cathleen</w:t>
      </w:r>
      <w:r>
        <w:rPr>
          <w:rFonts w:ascii="Calibri" w:hAnsi="Calibri"/>
          <w:b/>
          <w:spacing w:val="-8"/>
          <w:sz w:val="18"/>
        </w:rPr>
        <w:t xml:space="preserve"> </w:t>
      </w:r>
      <w:r>
        <w:rPr>
          <w:rFonts w:ascii="Calibri" w:hAnsi="Calibri"/>
          <w:b/>
          <w:sz w:val="18"/>
        </w:rPr>
        <w:t>Crain</w:t>
      </w:r>
      <w:r>
        <w:rPr>
          <w:rFonts w:ascii="Calibri" w:hAnsi="Calibri"/>
          <w:b/>
          <w:spacing w:val="-7"/>
          <w:sz w:val="18"/>
        </w:rPr>
        <w:t xml:space="preserve"> </w:t>
      </w:r>
      <w:r>
        <w:rPr>
          <w:rFonts w:ascii="Calibri" w:hAnsi="Calibri"/>
          <w:sz w:val="18"/>
        </w:rPr>
        <w:t>·</w:t>
      </w:r>
      <w:r>
        <w:rPr>
          <w:rFonts w:ascii="Calibri" w:hAnsi="Calibri"/>
          <w:spacing w:val="-8"/>
          <w:sz w:val="18"/>
        </w:rPr>
        <w:t xml:space="preserve"> </w:t>
      </w:r>
      <w:r>
        <w:rPr>
          <w:rFonts w:ascii="Calibri" w:hAnsi="Calibri"/>
          <w:sz w:val="18"/>
        </w:rPr>
        <w:t>12,</w:t>
      </w:r>
      <w:r>
        <w:rPr>
          <w:rFonts w:ascii="Calibri" w:hAnsi="Calibri"/>
          <w:spacing w:val="-7"/>
          <w:sz w:val="18"/>
        </w:rPr>
        <w:t xml:space="preserve"> </w:t>
      </w:r>
      <w:r>
        <w:rPr>
          <w:rFonts w:ascii="Calibri" w:hAnsi="Calibri"/>
          <w:sz w:val="18"/>
        </w:rPr>
        <w:t>18,</w:t>
      </w:r>
      <w:r>
        <w:rPr>
          <w:rFonts w:ascii="Calibri" w:hAnsi="Calibri"/>
          <w:spacing w:val="-7"/>
          <w:sz w:val="18"/>
        </w:rPr>
        <w:t xml:space="preserve"> </w:t>
      </w:r>
      <w:r>
        <w:rPr>
          <w:rFonts w:ascii="Calibri" w:hAnsi="Calibri"/>
          <w:sz w:val="18"/>
        </w:rPr>
        <w:t>31</w:t>
      </w:r>
    </w:p>
    <w:p w14:paraId="0F04A3C4" w14:textId="77777777" w:rsidR="00D3704C" w:rsidRDefault="00000000">
      <w:pPr>
        <w:spacing w:line="219" w:lineRule="exact"/>
        <w:ind w:left="1080"/>
        <w:rPr>
          <w:rFonts w:ascii="Calibri" w:hAnsi="Calibri"/>
          <w:sz w:val="18"/>
        </w:rPr>
      </w:pPr>
      <w:r>
        <w:rPr>
          <w:rFonts w:ascii="Calibri" w:hAnsi="Calibri"/>
          <w:b/>
          <w:sz w:val="18"/>
        </w:rPr>
        <w:t>Center</w:t>
      </w:r>
      <w:r>
        <w:rPr>
          <w:rFonts w:ascii="Calibri" w:hAnsi="Calibri"/>
          <w:b/>
          <w:spacing w:val="-5"/>
          <w:sz w:val="18"/>
        </w:rPr>
        <w:t xml:space="preserve"> </w:t>
      </w:r>
      <w:r>
        <w:rPr>
          <w:rFonts w:ascii="Calibri" w:hAnsi="Calibri"/>
          <w:b/>
          <w:sz w:val="18"/>
        </w:rPr>
        <w:t>for</w:t>
      </w:r>
      <w:r>
        <w:rPr>
          <w:rFonts w:ascii="Calibri" w:hAnsi="Calibri"/>
          <w:b/>
          <w:spacing w:val="-3"/>
          <w:sz w:val="18"/>
        </w:rPr>
        <w:t xml:space="preserve"> </w:t>
      </w:r>
      <w:r>
        <w:rPr>
          <w:rFonts w:ascii="Calibri" w:hAnsi="Calibri"/>
          <w:b/>
          <w:sz w:val="18"/>
        </w:rPr>
        <w:t>Voluntary</w:t>
      </w:r>
      <w:r>
        <w:rPr>
          <w:rFonts w:ascii="Calibri" w:hAnsi="Calibri"/>
          <w:b/>
          <w:spacing w:val="-2"/>
          <w:sz w:val="18"/>
        </w:rPr>
        <w:t xml:space="preserve"> </w:t>
      </w:r>
      <w:r>
        <w:rPr>
          <w:rFonts w:ascii="Calibri" w:hAnsi="Calibri"/>
          <w:b/>
          <w:sz w:val="18"/>
        </w:rPr>
        <w:t>Action</w:t>
      </w:r>
      <w:r>
        <w:rPr>
          <w:rFonts w:ascii="Calibri" w:hAnsi="Calibri"/>
          <w:b/>
          <w:spacing w:val="-2"/>
          <w:sz w:val="18"/>
        </w:rPr>
        <w:t xml:space="preserve"> </w:t>
      </w:r>
      <w:r>
        <w:rPr>
          <w:rFonts w:ascii="Calibri" w:hAnsi="Calibri"/>
          <w:b/>
          <w:sz w:val="18"/>
        </w:rPr>
        <w:t xml:space="preserve">Research </w:t>
      </w:r>
      <w:r>
        <w:rPr>
          <w:rFonts w:ascii="Calibri" w:hAnsi="Calibri"/>
          <w:sz w:val="18"/>
        </w:rPr>
        <w:t>·</w:t>
      </w:r>
      <w:r>
        <w:rPr>
          <w:rFonts w:ascii="Calibri" w:hAnsi="Calibri"/>
          <w:spacing w:val="-4"/>
          <w:sz w:val="18"/>
        </w:rPr>
        <w:t xml:space="preserve"> </w:t>
      </w:r>
      <w:r>
        <w:rPr>
          <w:rFonts w:ascii="Calibri" w:hAnsi="Calibri"/>
          <w:sz w:val="18"/>
        </w:rPr>
        <w:t>10,</w:t>
      </w:r>
      <w:r>
        <w:rPr>
          <w:rFonts w:ascii="Calibri" w:hAnsi="Calibri"/>
          <w:spacing w:val="-2"/>
          <w:sz w:val="18"/>
        </w:rPr>
        <w:t xml:space="preserve"> </w:t>
      </w:r>
      <w:r>
        <w:rPr>
          <w:rFonts w:ascii="Calibri" w:hAnsi="Calibri"/>
          <w:spacing w:val="-5"/>
          <w:sz w:val="18"/>
        </w:rPr>
        <w:t>11</w:t>
      </w:r>
    </w:p>
    <w:p w14:paraId="400B5358" w14:textId="77777777" w:rsidR="00D3704C" w:rsidRDefault="00000000">
      <w:pPr>
        <w:spacing w:before="1"/>
        <w:ind w:left="1080" w:right="768"/>
        <w:rPr>
          <w:rFonts w:ascii="Calibri" w:hAnsi="Calibri"/>
          <w:sz w:val="18"/>
        </w:rPr>
      </w:pPr>
      <w:r>
        <w:rPr>
          <w:rFonts w:ascii="Calibri" w:hAnsi="Calibri"/>
          <w:b/>
          <w:sz w:val="18"/>
        </w:rPr>
        <w:t xml:space="preserve">Clark, Maria Donoso </w:t>
      </w:r>
      <w:r>
        <w:rPr>
          <w:rFonts w:ascii="Calibri" w:hAnsi="Calibri"/>
          <w:sz w:val="18"/>
        </w:rPr>
        <w:t xml:space="preserve">· 23 </w:t>
      </w:r>
      <w:r>
        <w:rPr>
          <w:rFonts w:ascii="Calibri" w:hAnsi="Calibri"/>
          <w:b/>
          <w:sz w:val="18"/>
        </w:rPr>
        <w:t>Community</w:t>
      </w:r>
      <w:r>
        <w:rPr>
          <w:rFonts w:ascii="Calibri" w:hAnsi="Calibri"/>
          <w:b/>
          <w:spacing w:val="-10"/>
          <w:sz w:val="18"/>
        </w:rPr>
        <w:t xml:space="preserve"> </w:t>
      </w:r>
      <w:r>
        <w:rPr>
          <w:rFonts w:ascii="Calibri" w:hAnsi="Calibri"/>
          <w:b/>
          <w:sz w:val="18"/>
        </w:rPr>
        <w:t>Research</w:t>
      </w:r>
      <w:r>
        <w:rPr>
          <w:rFonts w:ascii="Calibri" w:hAnsi="Calibri"/>
          <w:b/>
          <w:spacing w:val="-11"/>
          <w:sz w:val="18"/>
        </w:rPr>
        <w:t xml:space="preserve"> </w:t>
      </w:r>
      <w:r>
        <w:rPr>
          <w:rFonts w:ascii="Calibri" w:hAnsi="Calibri"/>
          <w:b/>
          <w:sz w:val="18"/>
        </w:rPr>
        <w:t>Associates</w:t>
      </w:r>
      <w:r>
        <w:rPr>
          <w:rFonts w:ascii="Calibri" w:hAnsi="Calibri"/>
          <w:b/>
          <w:spacing w:val="-6"/>
          <w:sz w:val="18"/>
        </w:rPr>
        <w:t xml:space="preserve"> </w:t>
      </w:r>
      <w:r>
        <w:rPr>
          <w:rFonts w:ascii="Calibri" w:hAnsi="Calibri"/>
          <w:sz w:val="18"/>
        </w:rPr>
        <w:t>·</w:t>
      </w:r>
      <w:r>
        <w:rPr>
          <w:rFonts w:ascii="Calibri" w:hAnsi="Calibri"/>
          <w:spacing w:val="-10"/>
          <w:sz w:val="18"/>
        </w:rPr>
        <w:t xml:space="preserve"> </w:t>
      </w:r>
      <w:r>
        <w:rPr>
          <w:rFonts w:ascii="Calibri" w:hAnsi="Calibri"/>
          <w:sz w:val="18"/>
        </w:rPr>
        <w:t xml:space="preserve">2 </w:t>
      </w:r>
      <w:r>
        <w:rPr>
          <w:rFonts w:ascii="Calibri" w:hAnsi="Calibri"/>
          <w:b/>
          <w:sz w:val="18"/>
        </w:rPr>
        <w:t xml:space="preserve">Context-Based Research </w:t>
      </w:r>
      <w:r>
        <w:rPr>
          <w:rFonts w:ascii="Calibri" w:hAnsi="Calibri"/>
          <w:sz w:val="18"/>
        </w:rPr>
        <w:t xml:space="preserve">· 33 </w:t>
      </w:r>
      <w:r>
        <w:rPr>
          <w:rFonts w:ascii="Calibri" w:hAnsi="Calibri"/>
          <w:b/>
          <w:sz w:val="18"/>
        </w:rPr>
        <w:t xml:space="preserve">Courtney, Anita </w:t>
      </w:r>
      <w:r>
        <w:rPr>
          <w:rFonts w:ascii="Calibri" w:hAnsi="Calibri"/>
          <w:sz w:val="18"/>
        </w:rPr>
        <w:t>· 13</w:t>
      </w:r>
    </w:p>
    <w:p w14:paraId="0D893934" w14:textId="77777777" w:rsidR="00D3704C" w:rsidRDefault="00000000">
      <w:pPr>
        <w:ind w:left="1080"/>
        <w:rPr>
          <w:rFonts w:ascii="Calibri" w:hAnsi="Calibri"/>
          <w:sz w:val="18"/>
        </w:rPr>
      </w:pPr>
      <w:r>
        <w:rPr>
          <w:rFonts w:ascii="Calibri" w:hAnsi="Calibri"/>
          <w:b/>
          <w:sz w:val="18"/>
        </w:rPr>
        <w:t>Crain,</w:t>
      </w:r>
      <w:r>
        <w:rPr>
          <w:rFonts w:ascii="Calibri" w:hAnsi="Calibri"/>
          <w:b/>
          <w:spacing w:val="-3"/>
          <w:sz w:val="18"/>
        </w:rPr>
        <w:t xml:space="preserve"> </w:t>
      </w:r>
      <w:r>
        <w:rPr>
          <w:rFonts w:ascii="Calibri" w:hAnsi="Calibri"/>
          <w:b/>
          <w:sz w:val="18"/>
        </w:rPr>
        <w:t>Cathleen</w:t>
      </w:r>
      <w:r>
        <w:rPr>
          <w:rFonts w:ascii="Calibri" w:hAnsi="Calibri"/>
          <w:b/>
          <w:spacing w:val="-2"/>
          <w:sz w:val="18"/>
        </w:rPr>
        <w:t xml:space="preserve"> </w:t>
      </w:r>
      <w:r>
        <w:rPr>
          <w:rFonts w:ascii="Calibri" w:hAnsi="Calibri"/>
          <w:sz w:val="18"/>
        </w:rPr>
        <w:t>·</w:t>
      </w:r>
      <w:r>
        <w:rPr>
          <w:rFonts w:ascii="Calibri" w:hAnsi="Calibri"/>
          <w:spacing w:val="-2"/>
          <w:sz w:val="18"/>
        </w:rPr>
        <w:t xml:space="preserve"> </w:t>
      </w:r>
      <w:r>
        <w:rPr>
          <w:rFonts w:ascii="Calibri" w:hAnsi="Calibri"/>
          <w:spacing w:val="-5"/>
          <w:sz w:val="18"/>
        </w:rPr>
        <w:t>34</w:t>
      </w:r>
    </w:p>
    <w:p w14:paraId="64643862" w14:textId="77777777" w:rsidR="00D3704C" w:rsidRDefault="00D3704C">
      <w:pPr>
        <w:pStyle w:val="BodyText"/>
        <w:spacing w:before="169"/>
        <w:rPr>
          <w:rFonts w:ascii="Calibri"/>
          <w:sz w:val="18"/>
        </w:rPr>
      </w:pPr>
    </w:p>
    <w:p w14:paraId="73D40627" w14:textId="77777777" w:rsidR="00D3704C" w:rsidRDefault="00000000">
      <w:pPr>
        <w:pStyle w:val="Heading5"/>
      </w:pPr>
      <w:r>
        <w:rPr>
          <w:spacing w:val="-10"/>
        </w:rPr>
        <w:t>D</w:t>
      </w:r>
    </w:p>
    <w:p w14:paraId="27FCFE5B" w14:textId="77777777" w:rsidR="00D3704C" w:rsidRDefault="00000000">
      <w:pPr>
        <w:spacing w:before="241"/>
        <w:ind w:left="1080" w:right="1479"/>
        <w:rPr>
          <w:rFonts w:ascii="Calibri" w:hAnsi="Calibri"/>
          <w:sz w:val="18"/>
        </w:rPr>
      </w:pPr>
      <w:r>
        <w:rPr>
          <w:rFonts w:ascii="Calibri" w:hAnsi="Calibri"/>
          <w:b/>
          <w:sz w:val="18"/>
        </w:rPr>
        <w:t>Davidson,</w:t>
      </w:r>
      <w:r>
        <w:rPr>
          <w:rFonts w:ascii="Calibri" w:hAnsi="Calibri"/>
          <w:b/>
          <w:spacing w:val="-11"/>
          <w:sz w:val="18"/>
        </w:rPr>
        <w:t xml:space="preserve"> </w:t>
      </w:r>
      <w:r>
        <w:rPr>
          <w:rFonts w:ascii="Calibri" w:hAnsi="Calibri"/>
          <w:b/>
          <w:sz w:val="18"/>
        </w:rPr>
        <w:t>Judith</w:t>
      </w:r>
      <w:r>
        <w:rPr>
          <w:rFonts w:ascii="Calibri" w:hAnsi="Calibri"/>
          <w:b/>
          <w:spacing w:val="-10"/>
          <w:sz w:val="18"/>
        </w:rPr>
        <w:t xml:space="preserve"> </w:t>
      </w:r>
      <w:r>
        <w:rPr>
          <w:rFonts w:ascii="Calibri" w:hAnsi="Calibri"/>
          <w:b/>
          <w:sz w:val="18"/>
        </w:rPr>
        <w:t>R.</w:t>
      </w:r>
      <w:r>
        <w:rPr>
          <w:rFonts w:ascii="Calibri" w:hAnsi="Calibri"/>
          <w:b/>
          <w:spacing w:val="-10"/>
          <w:sz w:val="18"/>
        </w:rPr>
        <w:t xml:space="preserve"> </w:t>
      </w:r>
      <w:r>
        <w:rPr>
          <w:rFonts w:ascii="Calibri" w:hAnsi="Calibri"/>
          <w:sz w:val="18"/>
        </w:rPr>
        <w:t>·</w:t>
      </w:r>
      <w:r>
        <w:rPr>
          <w:rFonts w:ascii="Calibri" w:hAnsi="Calibri"/>
          <w:spacing w:val="-9"/>
          <w:sz w:val="18"/>
        </w:rPr>
        <w:t xml:space="preserve"> </w:t>
      </w:r>
      <w:r>
        <w:rPr>
          <w:rFonts w:ascii="Calibri" w:hAnsi="Calibri"/>
          <w:sz w:val="18"/>
        </w:rPr>
        <w:t xml:space="preserve">5 </w:t>
      </w:r>
      <w:r>
        <w:rPr>
          <w:rFonts w:ascii="Calibri" w:hAnsi="Calibri"/>
          <w:b/>
          <w:sz w:val="18"/>
        </w:rPr>
        <w:t xml:space="preserve">DeWalt, Billie R. </w:t>
      </w:r>
      <w:r>
        <w:rPr>
          <w:rFonts w:ascii="Calibri" w:hAnsi="Calibri"/>
          <w:sz w:val="18"/>
        </w:rPr>
        <w:t xml:space="preserve">· 9 </w:t>
      </w:r>
      <w:r>
        <w:rPr>
          <w:rFonts w:ascii="Calibri" w:hAnsi="Calibri"/>
          <w:b/>
          <w:sz w:val="18"/>
        </w:rPr>
        <w:t xml:space="preserve">DeWalt, Kathleen </w:t>
      </w:r>
      <w:r>
        <w:rPr>
          <w:rFonts w:ascii="Calibri" w:hAnsi="Calibri"/>
          <w:sz w:val="18"/>
        </w:rPr>
        <w:t xml:space="preserve">· 9 </w:t>
      </w:r>
      <w:r>
        <w:rPr>
          <w:rFonts w:ascii="Calibri" w:hAnsi="Calibri"/>
          <w:b/>
          <w:sz w:val="18"/>
        </w:rPr>
        <w:t xml:space="preserve">DiBella, Anthony </w:t>
      </w:r>
      <w:r>
        <w:rPr>
          <w:rFonts w:ascii="Calibri" w:hAnsi="Calibri"/>
          <w:sz w:val="18"/>
        </w:rPr>
        <w:t xml:space="preserve">· 12 </w:t>
      </w:r>
      <w:r>
        <w:rPr>
          <w:rFonts w:ascii="Calibri" w:hAnsi="Calibri"/>
          <w:b/>
          <w:sz w:val="18"/>
        </w:rPr>
        <w:t xml:space="preserve">Donofrio, Chuck </w:t>
      </w:r>
      <w:r>
        <w:rPr>
          <w:rFonts w:ascii="Calibri" w:hAnsi="Calibri"/>
          <w:sz w:val="18"/>
        </w:rPr>
        <w:t xml:space="preserve">· 33 </w:t>
      </w:r>
      <w:r>
        <w:rPr>
          <w:rFonts w:ascii="Calibri" w:hAnsi="Calibri"/>
          <w:b/>
          <w:sz w:val="18"/>
        </w:rPr>
        <w:t xml:space="preserve">Dove, Michael R. </w:t>
      </w:r>
      <w:r>
        <w:rPr>
          <w:rFonts w:ascii="Calibri" w:hAnsi="Calibri"/>
          <w:sz w:val="18"/>
        </w:rPr>
        <w:t xml:space="preserve">· 17 </w:t>
      </w:r>
      <w:r>
        <w:rPr>
          <w:rFonts w:ascii="Calibri" w:hAnsi="Calibri"/>
          <w:b/>
          <w:sz w:val="18"/>
        </w:rPr>
        <w:t xml:space="preserve">Duncan, Julianne </w:t>
      </w:r>
      <w:r>
        <w:rPr>
          <w:rFonts w:ascii="Calibri" w:hAnsi="Calibri"/>
          <w:sz w:val="18"/>
        </w:rPr>
        <w:t>· 11</w:t>
      </w:r>
    </w:p>
    <w:p w14:paraId="2FB6AA06" w14:textId="77777777" w:rsidR="00D3704C" w:rsidRDefault="00D3704C">
      <w:pPr>
        <w:pStyle w:val="BodyText"/>
        <w:spacing w:before="170"/>
        <w:rPr>
          <w:rFonts w:ascii="Calibri"/>
          <w:sz w:val="18"/>
        </w:rPr>
      </w:pPr>
    </w:p>
    <w:p w14:paraId="0DA56E2B" w14:textId="77777777" w:rsidR="00D3704C" w:rsidRDefault="00000000">
      <w:pPr>
        <w:pStyle w:val="Heading5"/>
      </w:pPr>
      <w:r>
        <w:rPr>
          <w:spacing w:val="-10"/>
        </w:rPr>
        <w:t>E</w:t>
      </w:r>
    </w:p>
    <w:p w14:paraId="1E800DC3" w14:textId="77777777" w:rsidR="00D3704C" w:rsidRDefault="00000000">
      <w:pPr>
        <w:spacing w:before="242"/>
        <w:ind w:left="1080"/>
        <w:rPr>
          <w:rFonts w:ascii="Calibri" w:hAnsi="Calibri"/>
          <w:sz w:val="18"/>
        </w:rPr>
      </w:pPr>
      <w:r>
        <w:rPr>
          <w:rFonts w:ascii="Calibri" w:hAnsi="Calibri"/>
          <w:b/>
          <w:sz w:val="18"/>
        </w:rPr>
        <w:t>English,</w:t>
      </w:r>
      <w:r>
        <w:rPr>
          <w:rFonts w:ascii="Calibri" w:hAnsi="Calibri"/>
          <w:b/>
          <w:spacing w:val="-5"/>
          <w:sz w:val="18"/>
        </w:rPr>
        <w:t xml:space="preserve"> </w:t>
      </w:r>
      <w:r>
        <w:rPr>
          <w:rFonts w:ascii="Calibri" w:hAnsi="Calibri"/>
          <w:b/>
          <w:sz w:val="18"/>
        </w:rPr>
        <w:t>Michael</w:t>
      </w:r>
      <w:r>
        <w:rPr>
          <w:rFonts w:ascii="Calibri" w:hAnsi="Calibri"/>
          <w:b/>
          <w:spacing w:val="-3"/>
          <w:sz w:val="18"/>
        </w:rPr>
        <w:t xml:space="preserve"> </w:t>
      </w:r>
      <w:r>
        <w:rPr>
          <w:rFonts w:ascii="Calibri" w:hAnsi="Calibri"/>
          <w:b/>
          <w:sz w:val="18"/>
        </w:rPr>
        <w:t xml:space="preserve">M. </w:t>
      </w:r>
      <w:r>
        <w:rPr>
          <w:rFonts w:ascii="Calibri" w:hAnsi="Calibri"/>
          <w:sz w:val="18"/>
        </w:rPr>
        <w:t xml:space="preserve">· </w:t>
      </w:r>
      <w:r>
        <w:rPr>
          <w:rFonts w:ascii="Calibri" w:hAnsi="Calibri"/>
          <w:spacing w:val="-10"/>
          <w:sz w:val="18"/>
        </w:rPr>
        <w:t>2</w:t>
      </w:r>
    </w:p>
    <w:p w14:paraId="319CB6C6" w14:textId="77777777" w:rsidR="00D3704C" w:rsidRDefault="00000000">
      <w:pPr>
        <w:spacing w:before="63"/>
        <w:ind w:left="1080"/>
        <w:rPr>
          <w:rFonts w:ascii="Calibri" w:hAnsi="Calibri"/>
          <w:sz w:val="18"/>
        </w:rPr>
      </w:pPr>
      <w:r>
        <w:br w:type="column"/>
      </w:r>
      <w:r>
        <w:rPr>
          <w:rFonts w:ascii="Calibri" w:hAnsi="Calibri"/>
          <w:b/>
          <w:sz w:val="18"/>
        </w:rPr>
        <w:t>Esber,</w:t>
      </w:r>
      <w:r>
        <w:rPr>
          <w:rFonts w:ascii="Calibri" w:hAnsi="Calibri"/>
          <w:b/>
          <w:spacing w:val="-5"/>
          <w:sz w:val="18"/>
        </w:rPr>
        <w:t xml:space="preserve"> </w:t>
      </w:r>
      <w:r>
        <w:rPr>
          <w:rFonts w:ascii="Calibri" w:hAnsi="Calibri"/>
          <w:b/>
          <w:sz w:val="18"/>
        </w:rPr>
        <w:t>George</w:t>
      </w:r>
      <w:r>
        <w:rPr>
          <w:rFonts w:ascii="Calibri" w:hAnsi="Calibri"/>
          <w:b/>
          <w:spacing w:val="-2"/>
          <w:sz w:val="18"/>
        </w:rPr>
        <w:t xml:space="preserve"> </w:t>
      </w:r>
      <w:r>
        <w:rPr>
          <w:rFonts w:ascii="Calibri" w:hAnsi="Calibri"/>
          <w:b/>
          <w:sz w:val="18"/>
        </w:rPr>
        <w:t>S.</w:t>
      </w:r>
      <w:r>
        <w:rPr>
          <w:rFonts w:ascii="Calibri" w:hAnsi="Calibri"/>
          <w:b/>
          <w:spacing w:val="-1"/>
          <w:sz w:val="18"/>
        </w:rPr>
        <w:t xml:space="preserve"> </w:t>
      </w:r>
      <w:r>
        <w:rPr>
          <w:rFonts w:ascii="Calibri" w:hAnsi="Calibri"/>
          <w:sz w:val="18"/>
        </w:rPr>
        <w:t>·</w:t>
      </w:r>
      <w:r>
        <w:rPr>
          <w:rFonts w:ascii="Calibri" w:hAnsi="Calibri"/>
          <w:spacing w:val="-2"/>
          <w:sz w:val="18"/>
        </w:rPr>
        <w:t xml:space="preserve"> </w:t>
      </w:r>
      <w:r>
        <w:rPr>
          <w:rFonts w:ascii="Calibri" w:hAnsi="Calibri"/>
          <w:spacing w:val="-10"/>
          <w:sz w:val="18"/>
        </w:rPr>
        <w:t>6</w:t>
      </w:r>
    </w:p>
    <w:p w14:paraId="641CA7F6" w14:textId="77777777" w:rsidR="00D3704C" w:rsidRDefault="00000000">
      <w:pPr>
        <w:pStyle w:val="BodyText"/>
        <w:spacing w:before="92"/>
        <w:rPr>
          <w:rFonts w:ascii="Calibri"/>
          <w:sz w:val="20"/>
        </w:rPr>
      </w:pPr>
      <w:r>
        <w:rPr>
          <w:rFonts w:ascii="Calibri"/>
          <w:noProof/>
          <w:sz w:val="20"/>
        </w:rPr>
        <mc:AlternateContent>
          <mc:Choice Requires="wps">
            <w:drawing>
              <wp:anchor distT="0" distB="0" distL="0" distR="0" simplePos="0" relativeHeight="487640064" behindDoc="1" locked="0" layoutInCell="1" allowOverlap="1" wp14:anchorId="59314970" wp14:editId="52DB2B93">
                <wp:simplePos x="0" y="0"/>
                <wp:positionH relativeFrom="page">
                  <wp:posOffset>4097146</wp:posOffset>
                </wp:positionH>
                <wp:positionV relativeFrom="paragraph">
                  <wp:posOffset>228787</wp:posOffset>
                </wp:positionV>
                <wp:extent cx="2780665" cy="18415"/>
                <wp:effectExtent l="0" t="0" r="0" b="0"/>
                <wp:wrapTopAndBottom/>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665" cy="18415"/>
                        </a:xfrm>
                        <a:custGeom>
                          <a:avLst/>
                          <a:gdLst/>
                          <a:ahLst/>
                          <a:cxnLst/>
                          <a:rect l="l" t="t" r="r" b="b"/>
                          <a:pathLst>
                            <a:path w="2780665" h="18415">
                              <a:moveTo>
                                <a:pt x="2780410" y="0"/>
                              </a:moveTo>
                              <a:lnTo>
                                <a:pt x="0" y="0"/>
                              </a:lnTo>
                              <a:lnTo>
                                <a:pt x="0" y="18288"/>
                              </a:lnTo>
                              <a:lnTo>
                                <a:pt x="2780410" y="18288"/>
                              </a:lnTo>
                              <a:lnTo>
                                <a:pt x="27804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160D71" id="Graphic 398" o:spid="_x0000_s1026" style="position:absolute;margin-left:322.6pt;margin-top:18pt;width:218.95pt;height:1.45pt;z-index:-15676416;visibility:visible;mso-wrap-style:square;mso-wrap-distance-left:0;mso-wrap-distance-top:0;mso-wrap-distance-right:0;mso-wrap-distance-bottom:0;mso-position-horizontal:absolute;mso-position-horizontal-relative:page;mso-position-vertical:absolute;mso-position-vertical-relative:text;v-text-anchor:top" coordsize="27806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" path="m2780410,l,,,18288r2780410,l2780410,xe" fillcolor="black" stroked="f">
                <v:path arrowok="t"/>
                <w10:wrap type="topAndBottom" anchorx="page"/>
              </v:shape>
            </w:pict>
          </mc:Fallback>
        </mc:AlternateContent>
      </w:r>
    </w:p>
    <w:p w14:paraId="3A6486FF" w14:textId="77777777" w:rsidR="00D3704C" w:rsidRDefault="00000000">
      <w:pPr>
        <w:pStyle w:val="Heading5"/>
      </w:pPr>
      <w:r>
        <w:rPr>
          <w:spacing w:val="-10"/>
        </w:rPr>
        <w:t>F</w:t>
      </w:r>
    </w:p>
    <w:p w14:paraId="3D9BBD6D" w14:textId="77777777" w:rsidR="00D3704C" w:rsidRDefault="00000000">
      <w:pPr>
        <w:spacing w:before="241"/>
        <w:ind w:left="1080" w:right="3632"/>
        <w:rPr>
          <w:rFonts w:ascii="Calibri" w:hAnsi="Calibri"/>
          <w:sz w:val="18"/>
        </w:rPr>
      </w:pPr>
      <w:r>
        <w:rPr>
          <w:rFonts w:ascii="Calibri" w:hAnsi="Calibri"/>
          <w:noProof/>
          <w:sz w:val="18"/>
        </w:rPr>
        <mc:AlternateContent>
          <mc:Choice Requires="wps">
            <w:drawing>
              <wp:anchor distT="0" distB="0" distL="0" distR="0" simplePos="0" relativeHeight="486312448" behindDoc="1" locked="0" layoutInCell="1" allowOverlap="1" wp14:anchorId="3D237C32" wp14:editId="1560632F">
                <wp:simplePos x="0" y="0"/>
                <wp:positionH relativeFrom="page">
                  <wp:posOffset>896416</wp:posOffset>
                </wp:positionH>
                <wp:positionV relativeFrom="paragraph">
                  <wp:posOffset>-358510</wp:posOffset>
                </wp:positionV>
                <wp:extent cx="2780030" cy="18415"/>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18415"/>
                        </a:xfrm>
                        <a:custGeom>
                          <a:avLst/>
                          <a:gdLst/>
                          <a:ahLst/>
                          <a:cxnLst/>
                          <a:rect l="l" t="t" r="r" b="b"/>
                          <a:pathLst>
                            <a:path w="2780030" h="18415">
                              <a:moveTo>
                                <a:pt x="2780030" y="0"/>
                              </a:moveTo>
                              <a:lnTo>
                                <a:pt x="0" y="0"/>
                              </a:lnTo>
                              <a:lnTo>
                                <a:pt x="0" y="18288"/>
                              </a:lnTo>
                              <a:lnTo>
                                <a:pt x="2780030" y="18288"/>
                              </a:lnTo>
                              <a:lnTo>
                                <a:pt x="2780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961B1A" id="Graphic 399" o:spid="_x0000_s1026" style="position:absolute;margin-left:70.6pt;margin-top:-28.25pt;width:218.9pt;height:1.45pt;z-index:-17004032;visibility:visible;mso-wrap-style:square;mso-wrap-distance-left:0;mso-wrap-distance-top:0;mso-wrap-distance-right:0;mso-wrap-distance-bottom:0;mso-position-horizontal:absolute;mso-position-horizontal-relative:page;mso-position-vertical:absolute;mso-position-vertical-relative:text;v-text-anchor:top" coordsize="2780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" path="m2780030,l,,,18288r2780030,l2780030,xe" fillcolor="black" stroked="f">
                <v:path arrowok="t"/>
                <w10:wrap anchorx="page"/>
              </v:shape>
            </w:pict>
          </mc:Fallback>
        </mc:AlternateContent>
      </w:r>
      <w:r>
        <w:rPr>
          <w:rFonts w:ascii="Calibri" w:hAnsi="Calibri"/>
          <w:noProof/>
          <w:sz w:val="18"/>
        </w:rPr>
        <mc:AlternateContent>
          <mc:Choice Requires="wps">
            <w:drawing>
              <wp:anchor distT="0" distB="0" distL="0" distR="0" simplePos="0" relativeHeight="486312960" behindDoc="1" locked="0" layoutInCell="1" allowOverlap="1" wp14:anchorId="2DC9AD76" wp14:editId="2D1041DD">
                <wp:simplePos x="0" y="0"/>
                <wp:positionH relativeFrom="page">
                  <wp:posOffset>896416</wp:posOffset>
                </wp:positionH>
                <wp:positionV relativeFrom="paragraph">
                  <wp:posOffset>522361</wp:posOffset>
                </wp:positionV>
                <wp:extent cx="2780030" cy="18415"/>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18415"/>
                        </a:xfrm>
                        <a:custGeom>
                          <a:avLst/>
                          <a:gdLst/>
                          <a:ahLst/>
                          <a:cxnLst/>
                          <a:rect l="l" t="t" r="r" b="b"/>
                          <a:pathLst>
                            <a:path w="2780030" h="18415">
                              <a:moveTo>
                                <a:pt x="2780030" y="0"/>
                              </a:moveTo>
                              <a:lnTo>
                                <a:pt x="0" y="0"/>
                              </a:lnTo>
                              <a:lnTo>
                                <a:pt x="0" y="18288"/>
                              </a:lnTo>
                              <a:lnTo>
                                <a:pt x="2780030" y="18288"/>
                              </a:lnTo>
                              <a:lnTo>
                                <a:pt x="2780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5ED01A" id="Graphic 400" o:spid="_x0000_s1026" style="position:absolute;margin-left:70.6pt;margin-top:41.15pt;width:218.9pt;height:1.45pt;z-index:-17003520;visibility:visible;mso-wrap-style:square;mso-wrap-distance-left:0;mso-wrap-distance-top:0;mso-wrap-distance-right:0;mso-wrap-distance-bottom:0;mso-position-horizontal:absolute;mso-position-horizontal-relative:page;mso-position-vertical:absolute;mso-position-vertical-relative:text;v-text-anchor:top" coordsize="2780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" path="m2780030,l,,,18288r2780030,l2780030,xe" fillcolor="black" stroked="f">
                <v:path arrowok="t"/>
                <w10:wrap anchorx="page"/>
              </v:shape>
            </w:pict>
          </mc:Fallback>
        </mc:AlternateContent>
      </w:r>
      <w:r>
        <w:rPr>
          <w:rFonts w:ascii="Calibri" w:hAnsi="Calibri"/>
          <w:b/>
          <w:sz w:val="18"/>
        </w:rPr>
        <w:t xml:space="preserve">Fanale, Rosalie </w:t>
      </w:r>
      <w:r>
        <w:rPr>
          <w:rFonts w:ascii="Calibri" w:hAnsi="Calibri"/>
          <w:sz w:val="18"/>
        </w:rPr>
        <w:t xml:space="preserve">· 22 </w:t>
      </w:r>
      <w:r>
        <w:rPr>
          <w:rFonts w:ascii="Calibri" w:hAnsi="Calibri"/>
          <w:b/>
          <w:sz w:val="18"/>
        </w:rPr>
        <w:t>Fetterman,</w:t>
      </w:r>
      <w:r>
        <w:rPr>
          <w:rFonts w:ascii="Calibri" w:hAnsi="Calibri"/>
          <w:b/>
          <w:spacing w:val="-10"/>
          <w:sz w:val="18"/>
        </w:rPr>
        <w:t xml:space="preserve"> </w:t>
      </w:r>
      <w:r>
        <w:rPr>
          <w:rFonts w:ascii="Calibri" w:hAnsi="Calibri"/>
          <w:b/>
          <w:sz w:val="18"/>
        </w:rPr>
        <w:t>David</w:t>
      </w:r>
      <w:r>
        <w:rPr>
          <w:rFonts w:ascii="Calibri" w:hAnsi="Calibri"/>
          <w:b/>
          <w:spacing w:val="-10"/>
          <w:sz w:val="18"/>
        </w:rPr>
        <w:t xml:space="preserve"> </w:t>
      </w:r>
      <w:r>
        <w:rPr>
          <w:rFonts w:ascii="Calibri" w:hAnsi="Calibri"/>
          <w:b/>
          <w:sz w:val="18"/>
        </w:rPr>
        <w:t>M.</w:t>
      </w:r>
      <w:r>
        <w:rPr>
          <w:rFonts w:ascii="Calibri" w:hAnsi="Calibri"/>
          <w:b/>
          <w:spacing w:val="-9"/>
          <w:sz w:val="18"/>
        </w:rPr>
        <w:t xml:space="preserve"> </w:t>
      </w:r>
      <w:r>
        <w:rPr>
          <w:rFonts w:ascii="Calibri" w:hAnsi="Calibri"/>
          <w:sz w:val="18"/>
        </w:rPr>
        <w:t>·</w:t>
      </w:r>
      <w:r>
        <w:rPr>
          <w:rFonts w:ascii="Calibri" w:hAnsi="Calibri"/>
          <w:spacing w:val="-10"/>
          <w:sz w:val="18"/>
        </w:rPr>
        <w:t xml:space="preserve"> </w:t>
      </w:r>
      <w:r>
        <w:rPr>
          <w:rFonts w:ascii="Calibri" w:hAnsi="Calibri"/>
          <w:sz w:val="18"/>
        </w:rPr>
        <w:t xml:space="preserve">2 </w:t>
      </w:r>
      <w:r>
        <w:rPr>
          <w:rFonts w:ascii="Calibri" w:hAnsi="Calibri"/>
          <w:b/>
          <w:sz w:val="18"/>
        </w:rPr>
        <w:t xml:space="preserve">Foley, Denis </w:t>
      </w:r>
      <w:r>
        <w:rPr>
          <w:rFonts w:ascii="Calibri" w:hAnsi="Calibri"/>
          <w:sz w:val="18"/>
        </w:rPr>
        <w:t>· 29</w:t>
      </w:r>
    </w:p>
    <w:p w14:paraId="1ABEE1CE" w14:textId="77777777" w:rsidR="00D3704C" w:rsidRDefault="00000000">
      <w:pPr>
        <w:ind w:left="1301" w:right="1176" w:hanging="222"/>
        <w:rPr>
          <w:rFonts w:ascii="Calibri" w:hAnsi="Calibri"/>
          <w:sz w:val="18"/>
        </w:rPr>
      </w:pPr>
      <w:r>
        <w:rPr>
          <w:rFonts w:ascii="Calibri" w:hAnsi="Calibri"/>
          <w:b/>
          <w:sz w:val="18"/>
        </w:rPr>
        <w:t>Foundation</w:t>
      </w:r>
      <w:r>
        <w:rPr>
          <w:rFonts w:ascii="Calibri" w:hAnsi="Calibri"/>
          <w:b/>
          <w:spacing w:val="-8"/>
          <w:sz w:val="18"/>
        </w:rPr>
        <w:t xml:space="preserve"> </w:t>
      </w:r>
      <w:r>
        <w:rPr>
          <w:rFonts w:ascii="Calibri" w:hAnsi="Calibri"/>
          <w:b/>
          <w:sz w:val="18"/>
        </w:rPr>
        <w:t>for</w:t>
      </w:r>
      <w:r>
        <w:rPr>
          <w:rFonts w:ascii="Calibri" w:hAnsi="Calibri"/>
          <w:b/>
          <w:spacing w:val="-7"/>
          <w:sz w:val="18"/>
        </w:rPr>
        <w:t xml:space="preserve"> </w:t>
      </w:r>
      <w:r>
        <w:rPr>
          <w:rFonts w:ascii="Calibri" w:hAnsi="Calibri"/>
          <w:b/>
          <w:sz w:val="18"/>
        </w:rPr>
        <w:t>Urban</w:t>
      </w:r>
      <w:r>
        <w:rPr>
          <w:rFonts w:ascii="Calibri" w:hAnsi="Calibri"/>
          <w:b/>
          <w:spacing w:val="-8"/>
          <w:sz w:val="18"/>
        </w:rPr>
        <w:t xml:space="preserve"> </w:t>
      </w:r>
      <w:r>
        <w:rPr>
          <w:rFonts w:ascii="Calibri" w:hAnsi="Calibri"/>
          <w:b/>
          <w:sz w:val="18"/>
        </w:rPr>
        <w:t>and</w:t>
      </w:r>
      <w:r>
        <w:rPr>
          <w:rFonts w:ascii="Calibri" w:hAnsi="Calibri"/>
          <w:b/>
          <w:spacing w:val="-8"/>
          <w:sz w:val="18"/>
        </w:rPr>
        <w:t xml:space="preserve"> </w:t>
      </w:r>
      <w:r>
        <w:rPr>
          <w:rFonts w:ascii="Calibri" w:hAnsi="Calibri"/>
          <w:b/>
          <w:sz w:val="18"/>
        </w:rPr>
        <w:t>Neighborhood</w:t>
      </w:r>
      <w:r>
        <w:rPr>
          <w:rFonts w:ascii="Calibri" w:hAnsi="Calibri"/>
          <w:b/>
          <w:spacing w:val="-6"/>
          <w:sz w:val="18"/>
        </w:rPr>
        <w:t xml:space="preserve"> </w:t>
      </w:r>
      <w:r>
        <w:rPr>
          <w:rFonts w:ascii="Calibri" w:hAnsi="Calibri"/>
          <w:b/>
          <w:sz w:val="18"/>
        </w:rPr>
        <w:t>Development</w:t>
      </w:r>
      <w:r>
        <w:rPr>
          <w:rFonts w:ascii="Calibri" w:hAnsi="Calibri"/>
          <w:b/>
          <w:spacing w:val="-4"/>
          <w:sz w:val="18"/>
        </w:rPr>
        <w:t xml:space="preserve"> </w:t>
      </w:r>
      <w:r>
        <w:rPr>
          <w:rFonts w:ascii="Calibri" w:hAnsi="Calibri"/>
          <w:sz w:val="18"/>
        </w:rPr>
        <w:t xml:space="preserve">· </w:t>
      </w:r>
      <w:r>
        <w:rPr>
          <w:rFonts w:ascii="Calibri" w:hAnsi="Calibri"/>
          <w:spacing w:val="-10"/>
          <w:sz w:val="18"/>
        </w:rPr>
        <w:t>2</w:t>
      </w:r>
    </w:p>
    <w:p w14:paraId="27E96232" w14:textId="77777777" w:rsidR="00D3704C" w:rsidRDefault="00000000">
      <w:pPr>
        <w:spacing w:before="1" w:line="219" w:lineRule="exact"/>
        <w:ind w:left="1080"/>
        <w:rPr>
          <w:rFonts w:ascii="Calibri" w:hAnsi="Calibri"/>
          <w:sz w:val="18"/>
        </w:rPr>
      </w:pPr>
      <w:r>
        <w:rPr>
          <w:rFonts w:ascii="Calibri" w:hAnsi="Calibri"/>
          <w:b/>
          <w:sz w:val="18"/>
        </w:rPr>
        <w:t>Frees,</w:t>
      </w:r>
      <w:r>
        <w:rPr>
          <w:rFonts w:ascii="Calibri" w:hAnsi="Calibri"/>
          <w:b/>
          <w:spacing w:val="-4"/>
          <w:sz w:val="18"/>
        </w:rPr>
        <w:t xml:space="preserve"> </w:t>
      </w:r>
      <w:r>
        <w:rPr>
          <w:rFonts w:ascii="Calibri" w:hAnsi="Calibri"/>
          <w:b/>
          <w:sz w:val="18"/>
        </w:rPr>
        <w:t>J.W.</w:t>
      </w:r>
      <w:r>
        <w:rPr>
          <w:rFonts w:ascii="Calibri" w:hAnsi="Calibri"/>
          <w:b/>
          <w:spacing w:val="-1"/>
          <w:sz w:val="18"/>
        </w:rPr>
        <w:t xml:space="preserve"> </w:t>
      </w:r>
      <w:r>
        <w:rPr>
          <w:rFonts w:ascii="Calibri" w:hAnsi="Calibri"/>
          <w:sz w:val="18"/>
        </w:rPr>
        <w:t>·</w:t>
      </w:r>
      <w:r>
        <w:rPr>
          <w:rFonts w:ascii="Calibri" w:hAnsi="Calibri"/>
          <w:spacing w:val="-1"/>
          <w:sz w:val="18"/>
        </w:rPr>
        <w:t xml:space="preserve"> </w:t>
      </w:r>
      <w:r>
        <w:rPr>
          <w:rFonts w:ascii="Calibri" w:hAnsi="Calibri"/>
          <w:spacing w:val="-10"/>
          <w:sz w:val="18"/>
        </w:rPr>
        <w:t>4</w:t>
      </w:r>
    </w:p>
    <w:p w14:paraId="3F68E125" w14:textId="77777777" w:rsidR="00D3704C" w:rsidRDefault="00000000">
      <w:pPr>
        <w:spacing w:line="219" w:lineRule="exact"/>
        <w:ind w:left="1080"/>
        <w:rPr>
          <w:rFonts w:ascii="Calibri" w:hAnsi="Calibri"/>
          <w:sz w:val="18"/>
        </w:rPr>
      </w:pPr>
      <w:r>
        <w:rPr>
          <w:rFonts w:ascii="Calibri" w:hAnsi="Calibri"/>
          <w:b/>
          <w:sz w:val="18"/>
        </w:rPr>
        <w:t>Freidenberg,</w:t>
      </w:r>
      <w:r>
        <w:rPr>
          <w:rFonts w:ascii="Calibri" w:hAnsi="Calibri"/>
          <w:b/>
          <w:spacing w:val="-4"/>
          <w:sz w:val="18"/>
        </w:rPr>
        <w:t xml:space="preserve"> </w:t>
      </w:r>
      <w:r>
        <w:rPr>
          <w:rFonts w:ascii="Calibri" w:hAnsi="Calibri"/>
          <w:b/>
          <w:sz w:val="18"/>
        </w:rPr>
        <w:t>Judith</w:t>
      </w:r>
      <w:r>
        <w:rPr>
          <w:rFonts w:ascii="Calibri" w:hAnsi="Calibri"/>
          <w:b/>
          <w:spacing w:val="-3"/>
          <w:sz w:val="18"/>
        </w:rPr>
        <w:t xml:space="preserve"> </w:t>
      </w:r>
      <w:r>
        <w:rPr>
          <w:rFonts w:ascii="Calibri" w:hAnsi="Calibri"/>
          <w:sz w:val="18"/>
        </w:rPr>
        <w:t>·</w:t>
      </w:r>
      <w:r>
        <w:rPr>
          <w:rFonts w:ascii="Calibri" w:hAnsi="Calibri"/>
          <w:spacing w:val="-3"/>
          <w:sz w:val="18"/>
        </w:rPr>
        <w:t xml:space="preserve"> </w:t>
      </w:r>
      <w:r>
        <w:rPr>
          <w:rFonts w:ascii="Calibri" w:hAnsi="Calibri"/>
          <w:spacing w:val="-5"/>
          <w:sz w:val="18"/>
        </w:rPr>
        <w:t>27</w:t>
      </w:r>
    </w:p>
    <w:p w14:paraId="35921F22" w14:textId="77777777" w:rsidR="00D3704C" w:rsidRDefault="00000000">
      <w:pPr>
        <w:pStyle w:val="BodyText"/>
        <w:spacing w:before="93"/>
        <w:rPr>
          <w:rFonts w:ascii="Calibri"/>
          <w:sz w:val="20"/>
        </w:rPr>
      </w:pPr>
      <w:r>
        <w:rPr>
          <w:rFonts w:ascii="Calibri"/>
          <w:noProof/>
          <w:sz w:val="20"/>
        </w:rPr>
        <mc:AlternateContent>
          <mc:Choice Requires="wps">
            <w:drawing>
              <wp:anchor distT="0" distB="0" distL="0" distR="0" simplePos="0" relativeHeight="487640576" behindDoc="1" locked="0" layoutInCell="1" allowOverlap="1" wp14:anchorId="63BB8563" wp14:editId="2BF91975">
                <wp:simplePos x="0" y="0"/>
                <wp:positionH relativeFrom="page">
                  <wp:posOffset>4097146</wp:posOffset>
                </wp:positionH>
                <wp:positionV relativeFrom="paragraph">
                  <wp:posOffset>229906</wp:posOffset>
                </wp:positionV>
                <wp:extent cx="2780665" cy="18415"/>
                <wp:effectExtent l="0" t="0" r="0" b="0"/>
                <wp:wrapTopAndBottom/>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665" cy="18415"/>
                        </a:xfrm>
                        <a:custGeom>
                          <a:avLst/>
                          <a:gdLst/>
                          <a:ahLst/>
                          <a:cxnLst/>
                          <a:rect l="l" t="t" r="r" b="b"/>
                          <a:pathLst>
                            <a:path w="2780665" h="18415">
                              <a:moveTo>
                                <a:pt x="2780410" y="0"/>
                              </a:moveTo>
                              <a:lnTo>
                                <a:pt x="0" y="0"/>
                              </a:lnTo>
                              <a:lnTo>
                                <a:pt x="0" y="18288"/>
                              </a:lnTo>
                              <a:lnTo>
                                <a:pt x="2780410" y="18288"/>
                              </a:lnTo>
                              <a:lnTo>
                                <a:pt x="27804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ABFD7E" id="Graphic 401" o:spid="_x0000_s1026" style="position:absolute;margin-left:322.6pt;margin-top:18.1pt;width:218.95pt;height:1.45pt;z-index:-15675904;visibility:visible;mso-wrap-style:square;mso-wrap-distance-left:0;mso-wrap-distance-top:0;mso-wrap-distance-right:0;mso-wrap-distance-bottom:0;mso-position-horizontal:absolute;mso-position-horizontal-relative:page;mso-position-vertical:absolute;mso-position-vertical-relative:text;v-text-anchor:top" coordsize="27806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" path="m2780410,l,,,18288r2780410,l2780410,xe" fillcolor="black" stroked="f">
                <v:path arrowok="t"/>
                <w10:wrap type="topAndBottom" anchorx="page"/>
              </v:shape>
            </w:pict>
          </mc:Fallback>
        </mc:AlternateContent>
      </w:r>
    </w:p>
    <w:p w14:paraId="41C13B43" w14:textId="77777777" w:rsidR="00D3704C" w:rsidRDefault="00000000">
      <w:pPr>
        <w:pStyle w:val="Heading5"/>
      </w:pPr>
      <w:r>
        <w:rPr>
          <w:spacing w:val="-10"/>
        </w:rPr>
        <w:t>G</w:t>
      </w:r>
    </w:p>
    <w:p w14:paraId="2D0B4000" w14:textId="77777777" w:rsidR="00D3704C" w:rsidRDefault="00000000">
      <w:pPr>
        <w:spacing w:before="241"/>
        <w:ind w:left="1080" w:right="3318"/>
        <w:rPr>
          <w:rFonts w:ascii="Calibri" w:hAnsi="Calibri"/>
          <w:sz w:val="18"/>
        </w:rPr>
      </w:pPr>
      <w:r>
        <w:rPr>
          <w:rFonts w:ascii="Calibri" w:hAnsi="Calibri"/>
          <w:b/>
          <w:sz w:val="18"/>
        </w:rPr>
        <w:t xml:space="preserve">Garcia, Camilo </w:t>
      </w:r>
      <w:r>
        <w:rPr>
          <w:rFonts w:ascii="Calibri" w:hAnsi="Calibri"/>
          <w:sz w:val="18"/>
        </w:rPr>
        <w:t xml:space="preserve">· 14 </w:t>
      </w:r>
      <w:r>
        <w:rPr>
          <w:rFonts w:ascii="Calibri" w:hAnsi="Calibri"/>
          <w:b/>
          <w:sz w:val="18"/>
        </w:rPr>
        <w:t xml:space="preserve">Gonzalez, Nicanor </w:t>
      </w:r>
      <w:r>
        <w:rPr>
          <w:rFonts w:ascii="Calibri" w:hAnsi="Calibri"/>
          <w:sz w:val="18"/>
        </w:rPr>
        <w:t xml:space="preserve">· 22 </w:t>
      </w:r>
      <w:r>
        <w:rPr>
          <w:rFonts w:ascii="Calibri" w:hAnsi="Calibri"/>
          <w:b/>
          <w:sz w:val="18"/>
        </w:rPr>
        <w:t>Greeley,</w:t>
      </w:r>
      <w:r>
        <w:rPr>
          <w:rFonts w:ascii="Calibri" w:hAnsi="Calibri"/>
          <w:b/>
          <w:spacing w:val="-10"/>
          <w:sz w:val="18"/>
        </w:rPr>
        <w:t xml:space="preserve"> </w:t>
      </w:r>
      <w:r>
        <w:rPr>
          <w:rFonts w:ascii="Calibri" w:hAnsi="Calibri"/>
          <w:b/>
          <w:sz w:val="18"/>
        </w:rPr>
        <w:t>Edward</w:t>
      </w:r>
      <w:r>
        <w:rPr>
          <w:rFonts w:ascii="Calibri" w:hAnsi="Calibri"/>
          <w:b/>
          <w:spacing w:val="-10"/>
          <w:sz w:val="18"/>
        </w:rPr>
        <w:t xml:space="preserve"> </w:t>
      </w:r>
      <w:r>
        <w:rPr>
          <w:rFonts w:ascii="Calibri" w:hAnsi="Calibri"/>
          <w:b/>
          <w:sz w:val="18"/>
        </w:rPr>
        <w:t>H.</w:t>
      </w:r>
      <w:r>
        <w:rPr>
          <w:rFonts w:ascii="Calibri" w:hAnsi="Calibri"/>
          <w:b/>
          <w:spacing w:val="-9"/>
          <w:sz w:val="18"/>
        </w:rPr>
        <w:t xml:space="preserve"> </w:t>
      </w:r>
      <w:r>
        <w:rPr>
          <w:rFonts w:ascii="Calibri" w:hAnsi="Calibri"/>
          <w:sz w:val="18"/>
        </w:rPr>
        <w:t>·</w:t>
      </w:r>
      <w:r>
        <w:rPr>
          <w:rFonts w:ascii="Calibri" w:hAnsi="Calibri"/>
          <w:spacing w:val="-10"/>
          <w:sz w:val="18"/>
        </w:rPr>
        <w:t xml:space="preserve"> </w:t>
      </w:r>
      <w:r>
        <w:rPr>
          <w:rFonts w:ascii="Calibri" w:hAnsi="Calibri"/>
          <w:sz w:val="18"/>
        </w:rPr>
        <w:t xml:space="preserve">22 </w:t>
      </w:r>
      <w:r>
        <w:rPr>
          <w:rFonts w:ascii="Calibri" w:hAnsi="Calibri"/>
          <w:b/>
          <w:sz w:val="18"/>
        </w:rPr>
        <w:t xml:space="preserve">Green, Edward C. </w:t>
      </w:r>
      <w:r>
        <w:rPr>
          <w:rFonts w:ascii="Calibri" w:hAnsi="Calibri"/>
          <w:sz w:val="18"/>
        </w:rPr>
        <w:t xml:space="preserve">· 6, 9 </w:t>
      </w:r>
      <w:r>
        <w:rPr>
          <w:rFonts w:ascii="Calibri" w:hAnsi="Calibri"/>
          <w:b/>
          <w:sz w:val="18"/>
        </w:rPr>
        <w:t xml:space="preserve">Green, Harold D. </w:t>
      </w:r>
      <w:r>
        <w:rPr>
          <w:rFonts w:ascii="Calibri" w:hAnsi="Calibri"/>
          <w:sz w:val="18"/>
        </w:rPr>
        <w:t xml:space="preserve">· 29 </w:t>
      </w:r>
      <w:r>
        <w:rPr>
          <w:rFonts w:ascii="Calibri" w:hAnsi="Calibri"/>
          <w:b/>
          <w:sz w:val="18"/>
        </w:rPr>
        <w:t xml:space="preserve">Gretenhart, Fred </w:t>
      </w:r>
      <w:r>
        <w:rPr>
          <w:rFonts w:ascii="Calibri" w:hAnsi="Calibri"/>
          <w:sz w:val="18"/>
        </w:rPr>
        <w:t xml:space="preserve">· 12 </w:t>
      </w:r>
      <w:r>
        <w:rPr>
          <w:rFonts w:ascii="Calibri" w:hAnsi="Calibri"/>
          <w:b/>
          <w:sz w:val="18"/>
        </w:rPr>
        <w:t xml:space="preserve">Gulino, Claire </w:t>
      </w:r>
      <w:r>
        <w:rPr>
          <w:rFonts w:ascii="Calibri" w:hAnsi="Calibri"/>
          <w:sz w:val="18"/>
        </w:rPr>
        <w:t>· 18</w:t>
      </w:r>
    </w:p>
    <w:p w14:paraId="23A2FE7E" w14:textId="77777777" w:rsidR="00D3704C" w:rsidRDefault="00000000">
      <w:pPr>
        <w:pStyle w:val="BodyText"/>
        <w:spacing w:before="93"/>
        <w:rPr>
          <w:rFonts w:ascii="Calibri"/>
          <w:sz w:val="20"/>
        </w:rPr>
      </w:pPr>
      <w:r>
        <w:rPr>
          <w:rFonts w:ascii="Calibri"/>
          <w:noProof/>
          <w:sz w:val="20"/>
        </w:rPr>
        <mc:AlternateContent>
          <mc:Choice Requires="wps">
            <w:drawing>
              <wp:anchor distT="0" distB="0" distL="0" distR="0" simplePos="0" relativeHeight="487641088" behindDoc="1" locked="0" layoutInCell="1" allowOverlap="1" wp14:anchorId="0E5265F7" wp14:editId="0A1E5AA6">
                <wp:simplePos x="0" y="0"/>
                <wp:positionH relativeFrom="page">
                  <wp:posOffset>4097146</wp:posOffset>
                </wp:positionH>
                <wp:positionV relativeFrom="paragraph">
                  <wp:posOffset>229572</wp:posOffset>
                </wp:positionV>
                <wp:extent cx="2780665" cy="18415"/>
                <wp:effectExtent l="0" t="0" r="0" b="0"/>
                <wp:wrapTopAndBottom/>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665" cy="18415"/>
                        </a:xfrm>
                        <a:custGeom>
                          <a:avLst/>
                          <a:gdLst/>
                          <a:ahLst/>
                          <a:cxnLst/>
                          <a:rect l="l" t="t" r="r" b="b"/>
                          <a:pathLst>
                            <a:path w="2780665" h="18415">
                              <a:moveTo>
                                <a:pt x="2780410" y="0"/>
                              </a:moveTo>
                              <a:lnTo>
                                <a:pt x="0" y="0"/>
                              </a:lnTo>
                              <a:lnTo>
                                <a:pt x="0" y="18287"/>
                              </a:lnTo>
                              <a:lnTo>
                                <a:pt x="2780410" y="18287"/>
                              </a:lnTo>
                              <a:lnTo>
                                <a:pt x="27804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DEAF86" id="Graphic 402" o:spid="_x0000_s1026" style="position:absolute;margin-left:322.6pt;margin-top:18.1pt;width:218.95pt;height:1.45pt;z-index:-15675392;visibility:visible;mso-wrap-style:square;mso-wrap-distance-left:0;mso-wrap-distance-top:0;mso-wrap-distance-right:0;mso-wrap-distance-bottom:0;mso-position-horizontal:absolute;mso-position-horizontal-relative:page;mso-position-vertical:absolute;mso-position-vertical-relative:text;v-text-anchor:top" coordsize="27806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" path="m2780410,l,,,18287r2780410,l2780410,xe" fillcolor="black" stroked="f">
                <v:path arrowok="t"/>
                <w10:wrap type="topAndBottom" anchorx="page"/>
              </v:shape>
            </w:pict>
          </mc:Fallback>
        </mc:AlternateContent>
      </w:r>
    </w:p>
    <w:p w14:paraId="3F09EDFB" w14:textId="77777777" w:rsidR="00D3704C" w:rsidRDefault="00000000">
      <w:pPr>
        <w:pStyle w:val="Heading5"/>
      </w:pPr>
      <w:r>
        <w:rPr>
          <w:spacing w:val="-10"/>
        </w:rPr>
        <w:t>H</w:t>
      </w:r>
    </w:p>
    <w:p w14:paraId="7AFB9796" w14:textId="77777777" w:rsidR="00D3704C" w:rsidRDefault="00000000">
      <w:pPr>
        <w:spacing w:before="238"/>
        <w:ind w:left="1080"/>
        <w:rPr>
          <w:rFonts w:ascii="Calibri" w:hAnsi="Calibri"/>
          <w:sz w:val="18"/>
        </w:rPr>
      </w:pPr>
      <w:r>
        <w:rPr>
          <w:rFonts w:ascii="Calibri" w:hAnsi="Calibri"/>
          <w:noProof/>
          <w:sz w:val="18"/>
        </w:rPr>
        <mc:AlternateContent>
          <mc:Choice Requires="wps">
            <w:drawing>
              <wp:anchor distT="0" distB="0" distL="0" distR="0" simplePos="0" relativeHeight="486313472" behindDoc="1" locked="0" layoutInCell="1" allowOverlap="1" wp14:anchorId="49884255" wp14:editId="0B65A148">
                <wp:simplePos x="0" y="0"/>
                <wp:positionH relativeFrom="page">
                  <wp:posOffset>896416</wp:posOffset>
                </wp:positionH>
                <wp:positionV relativeFrom="paragraph">
                  <wp:posOffset>-81142</wp:posOffset>
                </wp:positionV>
                <wp:extent cx="2780030" cy="18415"/>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18415"/>
                        </a:xfrm>
                        <a:custGeom>
                          <a:avLst/>
                          <a:gdLst/>
                          <a:ahLst/>
                          <a:cxnLst/>
                          <a:rect l="l" t="t" r="r" b="b"/>
                          <a:pathLst>
                            <a:path w="2780030" h="18415">
                              <a:moveTo>
                                <a:pt x="2780030" y="0"/>
                              </a:moveTo>
                              <a:lnTo>
                                <a:pt x="0" y="0"/>
                              </a:lnTo>
                              <a:lnTo>
                                <a:pt x="0" y="18287"/>
                              </a:lnTo>
                              <a:lnTo>
                                <a:pt x="2780030" y="18287"/>
                              </a:lnTo>
                              <a:lnTo>
                                <a:pt x="2780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C105F1" id="Graphic 403" o:spid="_x0000_s1026" style="position:absolute;margin-left:70.6pt;margin-top:-6.4pt;width:218.9pt;height:1.45pt;z-index:-17003008;visibility:visible;mso-wrap-style:square;mso-wrap-distance-left:0;mso-wrap-distance-top:0;mso-wrap-distance-right:0;mso-wrap-distance-bottom:0;mso-position-horizontal:absolute;mso-position-horizontal-relative:page;mso-position-vertical:absolute;mso-position-vertical-relative:text;v-text-anchor:top" coordsize="2780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" path="m2780030,l,,,18287r2780030,l2780030,xe" fillcolor="black" stroked="f">
                <v:path arrowok="t"/>
                <w10:wrap anchorx="page"/>
              </v:shape>
            </w:pict>
          </mc:Fallback>
        </mc:AlternateContent>
      </w:r>
      <w:r>
        <w:rPr>
          <w:rFonts w:ascii="Calibri" w:hAnsi="Calibri"/>
          <w:b/>
          <w:sz w:val="18"/>
        </w:rPr>
        <w:t>Hagey,</w:t>
      </w:r>
      <w:r>
        <w:rPr>
          <w:rFonts w:ascii="Calibri" w:hAnsi="Calibri"/>
          <w:b/>
          <w:spacing w:val="-4"/>
          <w:sz w:val="18"/>
        </w:rPr>
        <w:t xml:space="preserve"> </w:t>
      </w:r>
      <w:r>
        <w:rPr>
          <w:rFonts w:ascii="Calibri" w:hAnsi="Calibri"/>
          <w:b/>
          <w:sz w:val="18"/>
        </w:rPr>
        <w:t>Rebecca</w:t>
      </w:r>
      <w:r>
        <w:rPr>
          <w:rFonts w:ascii="Calibri" w:hAnsi="Calibri"/>
          <w:b/>
          <w:spacing w:val="-2"/>
          <w:sz w:val="18"/>
        </w:rPr>
        <w:t xml:space="preserve"> </w:t>
      </w:r>
      <w:r>
        <w:rPr>
          <w:rFonts w:ascii="Calibri" w:hAnsi="Calibri"/>
          <w:sz w:val="18"/>
        </w:rPr>
        <w:t>·</w:t>
      </w:r>
      <w:r>
        <w:rPr>
          <w:rFonts w:ascii="Calibri" w:hAnsi="Calibri"/>
          <w:spacing w:val="-2"/>
          <w:sz w:val="18"/>
        </w:rPr>
        <w:t xml:space="preserve"> </w:t>
      </w:r>
      <w:r>
        <w:rPr>
          <w:rFonts w:ascii="Calibri" w:hAnsi="Calibri"/>
          <w:spacing w:val="-10"/>
          <w:sz w:val="18"/>
        </w:rPr>
        <w:t>9</w:t>
      </w:r>
    </w:p>
    <w:p w14:paraId="20F35ACB" w14:textId="77777777" w:rsidR="00D3704C" w:rsidRDefault="00000000">
      <w:pPr>
        <w:spacing w:before="1"/>
        <w:ind w:left="1080" w:right="3323"/>
        <w:rPr>
          <w:rFonts w:ascii="Calibri" w:hAnsi="Calibri"/>
          <w:sz w:val="18"/>
        </w:rPr>
      </w:pPr>
      <w:r>
        <w:rPr>
          <w:rFonts w:ascii="Calibri" w:hAnsi="Calibri"/>
          <w:b/>
          <w:sz w:val="18"/>
        </w:rPr>
        <w:t xml:space="preserve">Hainer, Peter C. </w:t>
      </w:r>
      <w:r>
        <w:rPr>
          <w:rFonts w:ascii="Calibri" w:hAnsi="Calibri"/>
          <w:sz w:val="18"/>
        </w:rPr>
        <w:t xml:space="preserve">· 14 </w:t>
      </w:r>
      <w:r>
        <w:rPr>
          <w:rFonts w:ascii="Calibri" w:hAnsi="Calibri"/>
          <w:b/>
          <w:sz w:val="18"/>
        </w:rPr>
        <w:t>Heartland</w:t>
      </w:r>
      <w:r>
        <w:rPr>
          <w:rFonts w:ascii="Calibri" w:hAnsi="Calibri"/>
          <w:b/>
          <w:spacing w:val="-11"/>
          <w:sz w:val="18"/>
        </w:rPr>
        <w:t xml:space="preserve"> </w:t>
      </w:r>
      <w:r>
        <w:rPr>
          <w:rFonts w:ascii="Calibri" w:hAnsi="Calibri"/>
          <w:b/>
          <w:sz w:val="18"/>
        </w:rPr>
        <w:t>International</w:t>
      </w:r>
      <w:r>
        <w:rPr>
          <w:rFonts w:ascii="Calibri" w:hAnsi="Calibri"/>
          <w:b/>
          <w:spacing w:val="-10"/>
          <w:sz w:val="18"/>
        </w:rPr>
        <w:t xml:space="preserve"> </w:t>
      </w:r>
      <w:r>
        <w:rPr>
          <w:rFonts w:ascii="Calibri" w:hAnsi="Calibri"/>
          <w:sz w:val="18"/>
        </w:rPr>
        <w:t>·</w:t>
      </w:r>
      <w:r>
        <w:rPr>
          <w:rFonts w:ascii="Calibri" w:hAnsi="Calibri"/>
          <w:spacing w:val="-10"/>
          <w:sz w:val="18"/>
        </w:rPr>
        <w:t xml:space="preserve"> </w:t>
      </w:r>
      <w:r>
        <w:rPr>
          <w:rFonts w:ascii="Calibri" w:hAnsi="Calibri"/>
          <w:sz w:val="18"/>
        </w:rPr>
        <w:t xml:space="preserve">25 </w:t>
      </w:r>
      <w:r>
        <w:rPr>
          <w:rFonts w:ascii="Calibri" w:hAnsi="Calibri"/>
          <w:b/>
          <w:sz w:val="18"/>
        </w:rPr>
        <w:t xml:space="preserve">Herrick, Allison B. </w:t>
      </w:r>
      <w:r>
        <w:rPr>
          <w:rFonts w:ascii="Calibri" w:hAnsi="Calibri"/>
          <w:sz w:val="18"/>
        </w:rPr>
        <w:t>· 22</w:t>
      </w:r>
      <w:r>
        <w:rPr>
          <w:rFonts w:ascii="Calibri" w:hAnsi="Calibri"/>
          <w:spacing w:val="40"/>
          <w:sz w:val="18"/>
        </w:rPr>
        <w:t xml:space="preserve"> </w:t>
      </w:r>
      <w:r>
        <w:rPr>
          <w:rFonts w:ascii="Calibri" w:hAnsi="Calibri"/>
          <w:b/>
          <w:sz w:val="18"/>
        </w:rPr>
        <w:t xml:space="preserve">Hicks, Robert D. </w:t>
      </w:r>
      <w:r>
        <w:rPr>
          <w:rFonts w:ascii="Calibri" w:hAnsi="Calibri"/>
          <w:sz w:val="18"/>
        </w:rPr>
        <w:t>· 15</w:t>
      </w:r>
    </w:p>
    <w:p w14:paraId="32EED69E" w14:textId="77777777" w:rsidR="00D3704C" w:rsidRDefault="00000000">
      <w:pPr>
        <w:ind w:left="1080" w:right="3318"/>
        <w:rPr>
          <w:rFonts w:ascii="Calibri" w:hAnsi="Calibri"/>
          <w:sz w:val="18"/>
        </w:rPr>
      </w:pPr>
      <w:r>
        <w:rPr>
          <w:rFonts w:ascii="Calibri" w:hAnsi="Calibri"/>
          <w:b/>
          <w:sz w:val="18"/>
        </w:rPr>
        <w:t xml:space="preserve">Hines, Catherine </w:t>
      </w:r>
      <w:r>
        <w:rPr>
          <w:rFonts w:ascii="Calibri" w:hAnsi="Calibri"/>
          <w:sz w:val="18"/>
        </w:rPr>
        <w:t xml:space="preserve">· 14 </w:t>
      </w:r>
      <w:r>
        <w:rPr>
          <w:rFonts w:ascii="Calibri" w:hAnsi="Calibri"/>
          <w:b/>
          <w:sz w:val="18"/>
        </w:rPr>
        <w:t xml:space="preserve">Horowitz, Michael M. </w:t>
      </w:r>
      <w:r>
        <w:rPr>
          <w:rFonts w:ascii="Calibri" w:hAnsi="Calibri"/>
          <w:sz w:val="18"/>
        </w:rPr>
        <w:t xml:space="preserve">· 6 </w:t>
      </w:r>
      <w:r>
        <w:rPr>
          <w:rFonts w:ascii="Calibri" w:hAnsi="Calibri"/>
          <w:b/>
          <w:sz w:val="18"/>
        </w:rPr>
        <w:t>Hyland,</w:t>
      </w:r>
      <w:r>
        <w:rPr>
          <w:rFonts w:ascii="Calibri" w:hAnsi="Calibri"/>
          <w:b/>
          <w:spacing w:val="-7"/>
          <w:sz w:val="18"/>
        </w:rPr>
        <w:t xml:space="preserve"> </w:t>
      </w:r>
      <w:r>
        <w:rPr>
          <w:rFonts w:ascii="Calibri" w:hAnsi="Calibri"/>
          <w:b/>
          <w:sz w:val="18"/>
        </w:rPr>
        <w:t>Stanley</w:t>
      </w:r>
      <w:r>
        <w:rPr>
          <w:rFonts w:ascii="Calibri" w:hAnsi="Calibri"/>
          <w:b/>
          <w:spacing w:val="-8"/>
          <w:sz w:val="18"/>
        </w:rPr>
        <w:t xml:space="preserve"> </w:t>
      </w:r>
      <w:r>
        <w:rPr>
          <w:rFonts w:ascii="Calibri" w:hAnsi="Calibri"/>
          <w:b/>
          <w:sz w:val="18"/>
        </w:rPr>
        <w:t>E.</w:t>
      </w:r>
      <w:r>
        <w:rPr>
          <w:rFonts w:ascii="Calibri" w:hAnsi="Calibri"/>
          <w:b/>
          <w:spacing w:val="-7"/>
          <w:sz w:val="18"/>
        </w:rPr>
        <w:t xml:space="preserve"> </w:t>
      </w:r>
      <w:r>
        <w:rPr>
          <w:rFonts w:ascii="Calibri" w:hAnsi="Calibri"/>
          <w:sz w:val="18"/>
        </w:rPr>
        <w:t>·</w:t>
      </w:r>
      <w:r>
        <w:rPr>
          <w:rFonts w:ascii="Calibri" w:hAnsi="Calibri"/>
          <w:spacing w:val="-9"/>
          <w:sz w:val="18"/>
        </w:rPr>
        <w:t xml:space="preserve"> </w:t>
      </w:r>
      <w:r>
        <w:rPr>
          <w:rFonts w:ascii="Calibri" w:hAnsi="Calibri"/>
          <w:sz w:val="18"/>
        </w:rPr>
        <w:t>10,</w:t>
      </w:r>
      <w:r>
        <w:rPr>
          <w:rFonts w:ascii="Calibri" w:hAnsi="Calibri"/>
          <w:spacing w:val="-8"/>
          <w:sz w:val="18"/>
        </w:rPr>
        <w:t xml:space="preserve"> </w:t>
      </w:r>
      <w:r>
        <w:rPr>
          <w:rFonts w:ascii="Calibri" w:hAnsi="Calibri"/>
          <w:sz w:val="18"/>
        </w:rPr>
        <w:t>11</w:t>
      </w:r>
    </w:p>
    <w:p w14:paraId="0FAC4012" w14:textId="77777777" w:rsidR="00D3704C" w:rsidRDefault="00000000">
      <w:pPr>
        <w:pStyle w:val="BodyText"/>
        <w:spacing w:before="94"/>
        <w:rPr>
          <w:rFonts w:ascii="Calibri"/>
          <w:sz w:val="20"/>
        </w:rPr>
      </w:pPr>
      <w:r>
        <w:rPr>
          <w:rFonts w:ascii="Calibri"/>
          <w:noProof/>
          <w:sz w:val="20"/>
        </w:rPr>
        <mc:AlternateContent>
          <mc:Choice Requires="wps">
            <w:drawing>
              <wp:anchor distT="0" distB="0" distL="0" distR="0" simplePos="0" relativeHeight="487641600" behindDoc="1" locked="0" layoutInCell="1" allowOverlap="1" wp14:anchorId="54E8F7EF" wp14:editId="087C6F2F">
                <wp:simplePos x="0" y="0"/>
                <wp:positionH relativeFrom="page">
                  <wp:posOffset>4097146</wp:posOffset>
                </wp:positionH>
                <wp:positionV relativeFrom="paragraph">
                  <wp:posOffset>230126</wp:posOffset>
                </wp:positionV>
                <wp:extent cx="2780665" cy="18415"/>
                <wp:effectExtent l="0" t="0" r="0" b="0"/>
                <wp:wrapTopAndBottom/>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665" cy="18415"/>
                        </a:xfrm>
                        <a:custGeom>
                          <a:avLst/>
                          <a:gdLst/>
                          <a:ahLst/>
                          <a:cxnLst/>
                          <a:rect l="l" t="t" r="r" b="b"/>
                          <a:pathLst>
                            <a:path w="2780665" h="18415">
                              <a:moveTo>
                                <a:pt x="2780410" y="0"/>
                              </a:moveTo>
                              <a:lnTo>
                                <a:pt x="0" y="0"/>
                              </a:lnTo>
                              <a:lnTo>
                                <a:pt x="0" y="18287"/>
                              </a:lnTo>
                              <a:lnTo>
                                <a:pt x="2780410" y="18287"/>
                              </a:lnTo>
                              <a:lnTo>
                                <a:pt x="27804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B7103A" id="Graphic 404" o:spid="_x0000_s1026" style="position:absolute;margin-left:322.6pt;margin-top:18.1pt;width:218.95pt;height:1.45pt;z-index:-15674880;visibility:visible;mso-wrap-style:square;mso-wrap-distance-left:0;mso-wrap-distance-top:0;mso-wrap-distance-right:0;mso-wrap-distance-bottom:0;mso-position-horizontal:absolute;mso-position-horizontal-relative:page;mso-position-vertical:absolute;mso-position-vertical-relative:text;v-text-anchor:top" coordsize="27806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" path="m2780410,l,,,18287r2780410,l2780410,xe" fillcolor="black" stroked="f">
                <v:path arrowok="t"/>
                <w10:wrap type="topAndBottom" anchorx="page"/>
              </v:shape>
            </w:pict>
          </mc:Fallback>
        </mc:AlternateContent>
      </w:r>
    </w:p>
    <w:p w14:paraId="5E22AFC1" w14:textId="77777777" w:rsidR="00D3704C" w:rsidRDefault="00000000">
      <w:pPr>
        <w:pStyle w:val="Heading5"/>
      </w:pPr>
      <w:r>
        <w:rPr>
          <w:spacing w:val="-10"/>
        </w:rPr>
        <w:t>I</w:t>
      </w:r>
    </w:p>
    <w:p w14:paraId="73BD684F" w14:textId="77777777" w:rsidR="00D3704C" w:rsidRDefault="00000000">
      <w:pPr>
        <w:spacing w:before="241" w:line="219" w:lineRule="exact"/>
        <w:ind w:left="1080"/>
        <w:rPr>
          <w:rFonts w:ascii="Calibri" w:hAnsi="Calibri"/>
          <w:sz w:val="18"/>
        </w:rPr>
      </w:pPr>
      <w:r>
        <w:rPr>
          <w:rFonts w:ascii="Calibri" w:hAnsi="Calibri"/>
          <w:noProof/>
          <w:sz w:val="18"/>
        </w:rPr>
        <mc:AlternateContent>
          <mc:Choice Requires="wps">
            <w:drawing>
              <wp:anchor distT="0" distB="0" distL="0" distR="0" simplePos="0" relativeHeight="486313984" behindDoc="1" locked="0" layoutInCell="1" allowOverlap="1" wp14:anchorId="28C20C02" wp14:editId="37536977">
                <wp:simplePos x="0" y="0"/>
                <wp:positionH relativeFrom="page">
                  <wp:posOffset>896416</wp:posOffset>
                </wp:positionH>
                <wp:positionV relativeFrom="paragraph">
                  <wp:posOffset>197749</wp:posOffset>
                </wp:positionV>
                <wp:extent cx="2780030" cy="18415"/>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18415"/>
                        </a:xfrm>
                        <a:custGeom>
                          <a:avLst/>
                          <a:gdLst/>
                          <a:ahLst/>
                          <a:cxnLst/>
                          <a:rect l="l" t="t" r="r" b="b"/>
                          <a:pathLst>
                            <a:path w="2780030" h="18415">
                              <a:moveTo>
                                <a:pt x="2780030" y="0"/>
                              </a:moveTo>
                              <a:lnTo>
                                <a:pt x="0" y="0"/>
                              </a:lnTo>
                              <a:lnTo>
                                <a:pt x="0" y="18287"/>
                              </a:lnTo>
                              <a:lnTo>
                                <a:pt x="2780030" y="18287"/>
                              </a:lnTo>
                              <a:lnTo>
                                <a:pt x="2780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C5D0D5" id="Graphic 405" o:spid="_x0000_s1026" style="position:absolute;margin-left:70.6pt;margin-top:15.55pt;width:218.9pt;height:1.45pt;z-index:-17002496;visibility:visible;mso-wrap-style:square;mso-wrap-distance-left:0;mso-wrap-distance-top:0;mso-wrap-distance-right:0;mso-wrap-distance-bottom:0;mso-position-horizontal:absolute;mso-position-horizontal-relative:page;mso-position-vertical:absolute;mso-position-vertical-relative:text;v-text-anchor:top" coordsize="2780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" path="m2780030,l,,,18287r2780030,l2780030,xe" fillcolor="black" stroked="f">
                <v:path arrowok="t"/>
                <w10:wrap anchorx="page"/>
              </v:shape>
            </w:pict>
          </mc:Fallback>
        </mc:AlternateContent>
      </w:r>
      <w:r>
        <w:rPr>
          <w:rFonts w:ascii="Calibri" w:hAnsi="Calibri"/>
          <w:b/>
          <w:sz w:val="18"/>
        </w:rPr>
        <w:t>Institute</w:t>
      </w:r>
      <w:r>
        <w:rPr>
          <w:rFonts w:ascii="Calibri" w:hAnsi="Calibri"/>
          <w:b/>
          <w:spacing w:val="-4"/>
          <w:sz w:val="18"/>
        </w:rPr>
        <w:t xml:space="preserve"> </w:t>
      </w:r>
      <w:r>
        <w:rPr>
          <w:rFonts w:ascii="Calibri" w:hAnsi="Calibri"/>
          <w:b/>
          <w:sz w:val="18"/>
        </w:rPr>
        <w:t>for</w:t>
      </w:r>
      <w:r>
        <w:rPr>
          <w:rFonts w:ascii="Calibri" w:hAnsi="Calibri"/>
          <w:b/>
          <w:spacing w:val="-3"/>
          <w:sz w:val="18"/>
        </w:rPr>
        <w:t xml:space="preserve"> </w:t>
      </w:r>
      <w:r>
        <w:rPr>
          <w:rFonts w:ascii="Calibri" w:hAnsi="Calibri"/>
          <w:b/>
          <w:sz w:val="18"/>
        </w:rPr>
        <w:t>Development</w:t>
      </w:r>
      <w:r>
        <w:rPr>
          <w:rFonts w:ascii="Calibri" w:hAnsi="Calibri"/>
          <w:b/>
          <w:spacing w:val="-3"/>
          <w:sz w:val="18"/>
        </w:rPr>
        <w:t xml:space="preserve"> </w:t>
      </w:r>
      <w:r>
        <w:rPr>
          <w:rFonts w:ascii="Calibri" w:hAnsi="Calibri"/>
          <w:b/>
          <w:sz w:val="18"/>
        </w:rPr>
        <w:t>Anthropology</w:t>
      </w:r>
      <w:r>
        <w:rPr>
          <w:rFonts w:ascii="Calibri" w:hAnsi="Calibri"/>
          <w:b/>
          <w:spacing w:val="1"/>
          <w:sz w:val="18"/>
        </w:rPr>
        <w:t xml:space="preserve"> </w:t>
      </w:r>
      <w:r>
        <w:rPr>
          <w:rFonts w:ascii="Calibri" w:hAnsi="Calibri"/>
          <w:sz w:val="18"/>
        </w:rPr>
        <w:t>·</w:t>
      </w:r>
      <w:r>
        <w:rPr>
          <w:rFonts w:ascii="Calibri" w:hAnsi="Calibri"/>
          <w:spacing w:val="-3"/>
          <w:sz w:val="18"/>
        </w:rPr>
        <w:t xml:space="preserve"> </w:t>
      </w:r>
      <w:r>
        <w:rPr>
          <w:rFonts w:ascii="Calibri" w:hAnsi="Calibri"/>
          <w:spacing w:val="-10"/>
          <w:sz w:val="18"/>
        </w:rPr>
        <w:t>6</w:t>
      </w:r>
    </w:p>
    <w:p w14:paraId="44579FCD" w14:textId="77777777" w:rsidR="00D3704C" w:rsidRDefault="00000000">
      <w:pPr>
        <w:spacing w:line="219" w:lineRule="exact"/>
        <w:ind w:left="1080"/>
        <w:rPr>
          <w:rFonts w:ascii="Calibri" w:hAnsi="Calibri"/>
          <w:sz w:val="18"/>
        </w:rPr>
      </w:pPr>
      <w:r>
        <w:rPr>
          <w:rFonts w:ascii="Calibri" w:hAnsi="Calibri"/>
          <w:b/>
          <w:sz w:val="18"/>
        </w:rPr>
        <w:t>Iris,</w:t>
      </w:r>
      <w:r>
        <w:rPr>
          <w:rFonts w:ascii="Calibri" w:hAnsi="Calibri"/>
          <w:b/>
          <w:spacing w:val="-3"/>
          <w:sz w:val="18"/>
        </w:rPr>
        <w:t xml:space="preserve"> </w:t>
      </w:r>
      <w:r>
        <w:rPr>
          <w:rFonts w:ascii="Calibri" w:hAnsi="Calibri"/>
          <w:b/>
          <w:sz w:val="18"/>
        </w:rPr>
        <w:t>Madelyn</w:t>
      </w:r>
      <w:r>
        <w:rPr>
          <w:rFonts w:ascii="Calibri" w:hAnsi="Calibri"/>
          <w:b/>
          <w:spacing w:val="-2"/>
          <w:sz w:val="18"/>
        </w:rPr>
        <w:t xml:space="preserve"> </w:t>
      </w:r>
      <w:r>
        <w:rPr>
          <w:rFonts w:ascii="Calibri" w:hAnsi="Calibri"/>
          <w:b/>
          <w:sz w:val="18"/>
        </w:rPr>
        <w:t xml:space="preserve">Anne </w:t>
      </w:r>
      <w:r>
        <w:rPr>
          <w:rFonts w:ascii="Calibri" w:hAnsi="Calibri"/>
          <w:sz w:val="18"/>
        </w:rPr>
        <w:t>·</w:t>
      </w:r>
      <w:r>
        <w:rPr>
          <w:rFonts w:ascii="Calibri" w:hAnsi="Calibri"/>
          <w:spacing w:val="-2"/>
          <w:sz w:val="18"/>
        </w:rPr>
        <w:t xml:space="preserve"> </w:t>
      </w:r>
      <w:r>
        <w:rPr>
          <w:rFonts w:ascii="Calibri" w:hAnsi="Calibri"/>
          <w:sz w:val="18"/>
        </w:rPr>
        <w:t>15,</w:t>
      </w:r>
      <w:r>
        <w:rPr>
          <w:rFonts w:ascii="Calibri" w:hAnsi="Calibri"/>
          <w:spacing w:val="-1"/>
          <w:sz w:val="18"/>
        </w:rPr>
        <w:t xml:space="preserve"> </w:t>
      </w:r>
      <w:r>
        <w:rPr>
          <w:rFonts w:ascii="Calibri" w:hAnsi="Calibri"/>
          <w:spacing w:val="-5"/>
          <w:sz w:val="18"/>
        </w:rPr>
        <w:t>18</w:t>
      </w:r>
    </w:p>
    <w:p w14:paraId="709A541C" w14:textId="77777777" w:rsidR="00D3704C" w:rsidRDefault="00000000">
      <w:pPr>
        <w:spacing w:before="1"/>
        <w:ind w:left="1080"/>
        <w:rPr>
          <w:rFonts w:ascii="Calibri" w:hAnsi="Calibri"/>
          <w:sz w:val="18"/>
        </w:rPr>
      </w:pPr>
      <w:r>
        <w:rPr>
          <w:rFonts w:ascii="Calibri" w:hAnsi="Calibri"/>
          <w:b/>
          <w:sz w:val="18"/>
        </w:rPr>
        <w:t>Isaacs,</w:t>
      </w:r>
      <w:r>
        <w:rPr>
          <w:rFonts w:ascii="Calibri" w:hAnsi="Calibri"/>
          <w:b/>
          <w:spacing w:val="-3"/>
          <w:sz w:val="18"/>
        </w:rPr>
        <w:t xml:space="preserve"> </w:t>
      </w:r>
      <w:r>
        <w:rPr>
          <w:rFonts w:ascii="Calibri" w:hAnsi="Calibri"/>
          <w:b/>
          <w:sz w:val="18"/>
        </w:rPr>
        <w:t>Hope</w:t>
      </w:r>
      <w:r>
        <w:rPr>
          <w:rFonts w:ascii="Calibri" w:hAnsi="Calibri"/>
          <w:b/>
          <w:spacing w:val="-2"/>
          <w:sz w:val="18"/>
        </w:rPr>
        <w:t xml:space="preserve"> </w:t>
      </w:r>
      <w:r>
        <w:rPr>
          <w:rFonts w:ascii="Calibri" w:hAnsi="Calibri"/>
          <w:b/>
          <w:sz w:val="18"/>
        </w:rPr>
        <w:t>L.</w:t>
      </w:r>
      <w:r>
        <w:rPr>
          <w:rFonts w:ascii="Calibri" w:hAnsi="Calibri"/>
          <w:b/>
          <w:spacing w:val="-2"/>
          <w:sz w:val="18"/>
        </w:rPr>
        <w:t xml:space="preserve"> </w:t>
      </w:r>
      <w:r>
        <w:rPr>
          <w:rFonts w:ascii="Calibri" w:hAnsi="Calibri"/>
          <w:sz w:val="18"/>
        </w:rPr>
        <w:t>·</w:t>
      </w:r>
      <w:r>
        <w:rPr>
          <w:rFonts w:ascii="Calibri" w:hAnsi="Calibri"/>
          <w:spacing w:val="-2"/>
          <w:sz w:val="18"/>
        </w:rPr>
        <w:t xml:space="preserve"> </w:t>
      </w:r>
      <w:r>
        <w:rPr>
          <w:rFonts w:ascii="Calibri" w:hAnsi="Calibri"/>
          <w:spacing w:val="-5"/>
          <w:sz w:val="18"/>
        </w:rPr>
        <w:t>18</w:t>
      </w:r>
    </w:p>
    <w:p w14:paraId="6B99B1CD" w14:textId="77777777" w:rsidR="00D3704C" w:rsidRDefault="00000000">
      <w:pPr>
        <w:pStyle w:val="BodyText"/>
        <w:spacing w:before="91"/>
        <w:rPr>
          <w:rFonts w:ascii="Calibri"/>
          <w:sz w:val="20"/>
        </w:rPr>
      </w:pPr>
      <w:r>
        <w:rPr>
          <w:rFonts w:ascii="Calibri"/>
          <w:noProof/>
          <w:sz w:val="20"/>
        </w:rPr>
        <mc:AlternateContent>
          <mc:Choice Requires="wps">
            <w:drawing>
              <wp:anchor distT="0" distB="0" distL="0" distR="0" simplePos="0" relativeHeight="487642112" behindDoc="1" locked="0" layoutInCell="1" allowOverlap="1" wp14:anchorId="1601D1AD" wp14:editId="5ED58C59">
                <wp:simplePos x="0" y="0"/>
                <wp:positionH relativeFrom="page">
                  <wp:posOffset>4097146</wp:posOffset>
                </wp:positionH>
                <wp:positionV relativeFrom="paragraph">
                  <wp:posOffset>228323</wp:posOffset>
                </wp:positionV>
                <wp:extent cx="2780665" cy="18415"/>
                <wp:effectExtent l="0" t="0" r="0" b="0"/>
                <wp:wrapTopAndBottom/>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665" cy="18415"/>
                        </a:xfrm>
                        <a:custGeom>
                          <a:avLst/>
                          <a:gdLst/>
                          <a:ahLst/>
                          <a:cxnLst/>
                          <a:rect l="l" t="t" r="r" b="b"/>
                          <a:pathLst>
                            <a:path w="2780665" h="18415">
                              <a:moveTo>
                                <a:pt x="2780410" y="0"/>
                              </a:moveTo>
                              <a:lnTo>
                                <a:pt x="0" y="0"/>
                              </a:lnTo>
                              <a:lnTo>
                                <a:pt x="0" y="18287"/>
                              </a:lnTo>
                              <a:lnTo>
                                <a:pt x="2780410" y="18287"/>
                              </a:lnTo>
                              <a:lnTo>
                                <a:pt x="27804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1F6361" id="Graphic 406" o:spid="_x0000_s1026" style="position:absolute;margin-left:322.6pt;margin-top:18pt;width:218.95pt;height:1.45pt;z-index:-15674368;visibility:visible;mso-wrap-style:square;mso-wrap-distance-left:0;mso-wrap-distance-top:0;mso-wrap-distance-right:0;mso-wrap-distance-bottom:0;mso-position-horizontal:absolute;mso-position-horizontal-relative:page;mso-position-vertical:absolute;mso-position-vertical-relative:text;v-text-anchor:top" coordsize="27806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" path="m2780410,l,,,18287r2780410,l2780410,xe" fillcolor="black" stroked="f">
                <v:path arrowok="t"/>
                <w10:wrap type="topAndBottom" anchorx="page"/>
              </v:shape>
            </w:pict>
          </mc:Fallback>
        </mc:AlternateContent>
      </w:r>
    </w:p>
    <w:p w14:paraId="0246FA97" w14:textId="77777777" w:rsidR="00D3704C" w:rsidRDefault="00000000">
      <w:pPr>
        <w:pStyle w:val="Heading5"/>
      </w:pPr>
      <w:r>
        <w:rPr>
          <w:spacing w:val="-10"/>
        </w:rPr>
        <w:t>J</w:t>
      </w:r>
    </w:p>
    <w:p w14:paraId="780822BB" w14:textId="77777777" w:rsidR="00D3704C" w:rsidRDefault="00000000">
      <w:pPr>
        <w:spacing w:before="241" w:line="219" w:lineRule="exact"/>
        <w:ind w:left="1080"/>
        <w:rPr>
          <w:rFonts w:ascii="Calibri" w:hAnsi="Calibri"/>
          <w:sz w:val="18"/>
        </w:rPr>
      </w:pPr>
      <w:r>
        <w:rPr>
          <w:rFonts w:ascii="Calibri" w:hAnsi="Calibri"/>
          <w:b/>
          <w:sz w:val="18"/>
        </w:rPr>
        <w:t>Johnson,</w:t>
      </w:r>
      <w:r>
        <w:rPr>
          <w:rFonts w:ascii="Calibri" w:hAnsi="Calibri"/>
          <w:b/>
          <w:spacing w:val="-5"/>
          <w:sz w:val="18"/>
        </w:rPr>
        <w:t xml:space="preserve"> </w:t>
      </w:r>
      <w:r>
        <w:rPr>
          <w:rFonts w:ascii="Calibri" w:hAnsi="Calibri"/>
          <w:b/>
          <w:sz w:val="18"/>
        </w:rPr>
        <w:t>Jeffrey</w:t>
      </w:r>
      <w:r>
        <w:rPr>
          <w:rFonts w:ascii="Calibri" w:hAnsi="Calibri"/>
          <w:b/>
          <w:spacing w:val="-1"/>
          <w:sz w:val="18"/>
        </w:rPr>
        <w:t xml:space="preserve"> </w:t>
      </w:r>
      <w:r>
        <w:rPr>
          <w:rFonts w:ascii="Calibri" w:hAnsi="Calibri"/>
          <w:b/>
          <w:sz w:val="18"/>
        </w:rPr>
        <w:t>C.</w:t>
      </w:r>
      <w:r>
        <w:rPr>
          <w:rFonts w:ascii="Calibri" w:hAnsi="Calibri"/>
          <w:b/>
          <w:spacing w:val="-1"/>
          <w:sz w:val="18"/>
        </w:rPr>
        <w:t xml:space="preserve"> </w:t>
      </w:r>
      <w:r>
        <w:rPr>
          <w:rFonts w:ascii="Calibri" w:hAnsi="Calibri"/>
          <w:sz w:val="18"/>
        </w:rPr>
        <w:t>·</w:t>
      </w:r>
      <w:r>
        <w:rPr>
          <w:rFonts w:ascii="Calibri" w:hAnsi="Calibri"/>
          <w:spacing w:val="-2"/>
          <w:sz w:val="18"/>
        </w:rPr>
        <w:t xml:space="preserve"> </w:t>
      </w:r>
      <w:r>
        <w:rPr>
          <w:rFonts w:ascii="Calibri" w:hAnsi="Calibri"/>
          <w:spacing w:val="-5"/>
          <w:sz w:val="18"/>
        </w:rPr>
        <w:t>19</w:t>
      </w:r>
    </w:p>
    <w:p w14:paraId="6B2962C2" w14:textId="77777777" w:rsidR="00D3704C" w:rsidRDefault="00000000">
      <w:pPr>
        <w:spacing w:line="219" w:lineRule="exact"/>
        <w:ind w:left="1080"/>
        <w:rPr>
          <w:rFonts w:ascii="Calibri" w:hAnsi="Calibri"/>
          <w:sz w:val="18"/>
        </w:rPr>
      </w:pPr>
      <w:r>
        <w:rPr>
          <w:rFonts w:ascii="Calibri" w:hAnsi="Calibri"/>
          <w:b/>
          <w:sz w:val="18"/>
        </w:rPr>
        <w:t>Johnson,</w:t>
      </w:r>
      <w:r>
        <w:rPr>
          <w:rFonts w:ascii="Calibri" w:hAnsi="Calibri"/>
          <w:b/>
          <w:spacing w:val="-2"/>
          <w:sz w:val="18"/>
        </w:rPr>
        <w:t xml:space="preserve"> </w:t>
      </w:r>
      <w:r>
        <w:rPr>
          <w:rFonts w:ascii="Calibri" w:hAnsi="Calibri"/>
          <w:b/>
          <w:sz w:val="18"/>
        </w:rPr>
        <w:t>Tracy</w:t>
      </w:r>
      <w:r>
        <w:rPr>
          <w:rFonts w:ascii="Calibri" w:hAnsi="Calibri"/>
          <w:b/>
          <w:spacing w:val="-1"/>
          <w:sz w:val="18"/>
        </w:rPr>
        <w:t xml:space="preserve"> </w:t>
      </w:r>
      <w:r>
        <w:rPr>
          <w:rFonts w:ascii="Calibri" w:hAnsi="Calibri"/>
          <w:sz w:val="18"/>
        </w:rPr>
        <w:t>·</w:t>
      </w:r>
      <w:r>
        <w:rPr>
          <w:rFonts w:ascii="Calibri" w:hAnsi="Calibri"/>
          <w:spacing w:val="-3"/>
          <w:sz w:val="18"/>
        </w:rPr>
        <w:t xml:space="preserve"> </w:t>
      </w:r>
      <w:r>
        <w:rPr>
          <w:rFonts w:ascii="Calibri" w:hAnsi="Calibri"/>
          <w:spacing w:val="-5"/>
          <w:sz w:val="18"/>
        </w:rPr>
        <w:t>33</w:t>
      </w:r>
    </w:p>
    <w:p w14:paraId="2DBEA2F1" w14:textId="77777777" w:rsidR="00D3704C" w:rsidRDefault="00000000">
      <w:pPr>
        <w:pStyle w:val="BodyText"/>
        <w:spacing w:before="94"/>
        <w:rPr>
          <w:rFonts w:ascii="Calibri"/>
          <w:sz w:val="20"/>
        </w:rPr>
      </w:pPr>
      <w:r>
        <w:rPr>
          <w:rFonts w:ascii="Calibri"/>
          <w:noProof/>
          <w:sz w:val="20"/>
        </w:rPr>
        <mc:AlternateContent>
          <mc:Choice Requires="wps">
            <w:drawing>
              <wp:anchor distT="0" distB="0" distL="0" distR="0" simplePos="0" relativeHeight="487642624" behindDoc="1" locked="0" layoutInCell="1" allowOverlap="1" wp14:anchorId="41761C81" wp14:editId="6B306976">
                <wp:simplePos x="0" y="0"/>
                <wp:positionH relativeFrom="page">
                  <wp:posOffset>4097146</wp:posOffset>
                </wp:positionH>
                <wp:positionV relativeFrom="paragraph">
                  <wp:posOffset>230054</wp:posOffset>
                </wp:positionV>
                <wp:extent cx="2780665" cy="18415"/>
                <wp:effectExtent l="0" t="0" r="0" b="0"/>
                <wp:wrapTopAndBottom/>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665" cy="18415"/>
                        </a:xfrm>
                        <a:custGeom>
                          <a:avLst/>
                          <a:gdLst/>
                          <a:ahLst/>
                          <a:cxnLst/>
                          <a:rect l="l" t="t" r="r" b="b"/>
                          <a:pathLst>
                            <a:path w="2780665" h="18415">
                              <a:moveTo>
                                <a:pt x="2780410" y="0"/>
                              </a:moveTo>
                              <a:lnTo>
                                <a:pt x="0" y="0"/>
                              </a:lnTo>
                              <a:lnTo>
                                <a:pt x="0" y="18288"/>
                              </a:lnTo>
                              <a:lnTo>
                                <a:pt x="2780410" y="18288"/>
                              </a:lnTo>
                              <a:lnTo>
                                <a:pt x="27804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C3C18" id="Graphic 407" o:spid="_x0000_s1026" style="position:absolute;margin-left:322.6pt;margin-top:18.1pt;width:218.95pt;height:1.45pt;z-index:-15673856;visibility:visible;mso-wrap-style:square;mso-wrap-distance-left:0;mso-wrap-distance-top:0;mso-wrap-distance-right:0;mso-wrap-distance-bottom:0;mso-position-horizontal:absolute;mso-position-horizontal-relative:page;mso-position-vertical:absolute;mso-position-vertical-relative:text;v-text-anchor:top" coordsize="27806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" path="m2780410,l,,,18288r2780410,l2780410,xe" fillcolor="black" stroked="f">
                <v:path arrowok="t"/>
                <w10:wrap type="topAndBottom" anchorx="page"/>
              </v:shape>
            </w:pict>
          </mc:Fallback>
        </mc:AlternateContent>
      </w:r>
    </w:p>
    <w:p w14:paraId="057DB1C6" w14:textId="77777777" w:rsidR="00D3704C" w:rsidRDefault="00000000">
      <w:pPr>
        <w:pStyle w:val="Heading5"/>
      </w:pPr>
      <w:r>
        <w:rPr>
          <w:spacing w:val="-10"/>
        </w:rPr>
        <w:t>K</w:t>
      </w:r>
    </w:p>
    <w:p w14:paraId="4219B193" w14:textId="77777777" w:rsidR="00D3704C" w:rsidRDefault="00000000">
      <w:pPr>
        <w:spacing w:before="241" w:line="219" w:lineRule="exact"/>
        <w:ind w:left="1080"/>
        <w:rPr>
          <w:rFonts w:ascii="Calibri" w:hAnsi="Calibri"/>
          <w:sz w:val="18"/>
        </w:rPr>
      </w:pPr>
      <w:r>
        <w:rPr>
          <w:rFonts w:ascii="Calibri" w:hAnsi="Calibri"/>
          <w:noProof/>
          <w:sz w:val="18"/>
        </w:rPr>
        <mc:AlternateContent>
          <mc:Choice Requires="wps">
            <w:drawing>
              <wp:anchor distT="0" distB="0" distL="0" distR="0" simplePos="0" relativeHeight="486314496" behindDoc="1" locked="0" layoutInCell="1" allowOverlap="1" wp14:anchorId="3B4AC396" wp14:editId="3E3E24BD">
                <wp:simplePos x="0" y="0"/>
                <wp:positionH relativeFrom="page">
                  <wp:posOffset>896416</wp:posOffset>
                </wp:positionH>
                <wp:positionV relativeFrom="paragraph">
                  <wp:posOffset>-123814</wp:posOffset>
                </wp:positionV>
                <wp:extent cx="2780030" cy="18415"/>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18415"/>
                        </a:xfrm>
                        <a:custGeom>
                          <a:avLst/>
                          <a:gdLst/>
                          <a:ahLst/>
                          <a:cxnLst/>
                          <a:rect l="l" t="t" r="r" b="b"/>
                          <a:pathLst>
                            <a:path w="2780030" h="18415">
                              <a:moveTo>
                                <a:pt x="2780030" y="0"/>
                              </a:moveTo>
                              <a:lnTo>
                                <a:pt x="0" y="0"/>
                              </a:lnTo>
                              <a:lnTo>
                                <a:pt x="0" y="18287"/>
                              </a:lnTo>
                              <a:lnTo>
                                <a:pt x="2780030" y="18287"/>
                              </a:lnTo>
                              <a:lnTo>
                                <a:pt x="2780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5C0BC0" id="Graphic 408" o:spid="_x0000_s1026" style="position:absolute;margin-left:70.6pt;margin-top:-9.75pt;width:218.9pt;height:1.45pt;z-index:-17001984;visibility:visible;mso-wrap-style:square;mso-wrap-distance-left:0;mso-wrap-distance-top:0;mso-wrap-distance-right:0;mso-wrap-distance-bottom:0;mso-position-horizontal:absolute;mso-position-horizontal-relative:page;mso-position-vertical:absolute;mso-position-vertical-relative:text;v-text-anchor:top" coordsize="2780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" path="m2780030,l,,,18287r2780030,l2780030,xe" fillcolor="black" stroked="f">
                <v:path arrowok="t"/>
                <w10:wrap anchorx="page"/>
              </v:shape>
            </w:pict>
          </mc:Fallback>
        </mc:AlternateContent>
      </w:r>
      <w:r>
        <w:rPr>
          <w:rFonts w:ascii="Calibri" w:hAnsi="Calibri"/>
          <w:b/>
          <w:sz w:val="18"/>
        </w:rPr>
        <w:t>Kabran,</w:t>
      </w:r>
      <w:r>
        <w:rPr>
          <w:rFonts w:ascii="Calibri" w:hAnsi="Calibri"/>
          <w:b/>
          <w:spacing w:val="-4"/>
          <w:sz w:val="18"/>
        </w:rPr>
        <w:t xml:space="preserve"> </w:t>
      </w:r>
      <w:r>
        <w:rPr>
          <w:rFonts w:ascii="Calibri" w:hAnsi="Calibri"/>
          <w:b/>
          <w:sz w:val="18"/>
        </w:rPr>
        <w:t>Leah</w:t>
      </w:r>
      <w:r>
        <w:rPr>
          <w:rFonts w:ascii="Calibri" w:hAnsi="Calibri"/>
          <w:b/>
          <w:spacing w:val="-1"/>
          <w:sz w:val="18"/>
        </w:rPr>
        <w:t xml:space="preserve"> </w:t>
      </w:r>
      <w:r>
        <w:rPr>
          <w:rFonts w:ascii="Calibri" w:hAnsi="Calibri"/>
          <w:sz w:val="18"/>
        </w:rPr>
        <w:t>·</w:t>
      </w:r>
      <w:r>
        <w:rPr>
          <w:rFonts w:ascii="Calibri" w:hAnsi="Calibri"/>
          <w:spacing w:val="-1"/>
          <w:sz w:val="18"/>
        </w:rPr>
        <w:t xml:space="preserve"> </w:t>
      </w:r>
      <w:r>
        <w:rPr>
          <w:rFonts w:ascii="Calibri" w:hAnsi="Calibri"/>
          <w:spacing w:val="-5"/>
          <w:sz w:val="18"/>
        </w:rPr>
        <w:t>33</w:t>
      </w:r>
    </w:p>
    <w:p w14:paraId="6EBE3A87" w14:textId="77777777" w:rsidR="00D3704C" w:rsidRDefault="00000000">
      <w:pPr>
        <w:spacing w:line="219" w:lineRule="exact"/>
        <w:ind w:left="1080"/>
        <w:rPr>
          <w:rFonts w:ascii="Calibri" w:hAnsi="Calibri"/>
          <w:sz w:val="18"/>
        </w:rPr>
      </w:pPr>
      <w:r>
        <w:rPr>
          <w:rFonts w:ascii="Calibri" w:hAnsi="Calibri"/>
          <w:b/>
          <w:sz w:val="18"/>
        </w:rPr>
        <w:t>Kempton,</w:t>
      </w:r>
      <w:r>
        <w:rPr>
          <w:rFonts w:ascii="Calibri" w:hAnsi="Calibri"/>
          <w:b/>
          <w:spacing w:val="-5"/>
          <w:sz w:val="18"/>
        </w:rPr>
        <w:t xml:space="preserve"> </w:t>
      </w:r>
      <w:r>
        <w:rPr>
          <w:rFonts w:ascii="Calibri" w:hAnsi="Calibri"/>
          <w:b/>
          <w:sz w:val="18"/>
        </w:rPr>
        <w:t>Willett</w:t>
      </w:r>
      <w:r>
        <w:rPr>
          <w:rFonts w:ascii="Calibri" w:hAnsi="Calibri"/>
          <w:b/>
          <w:spacing w:val="-1"/>
          <w:sz w:val="18"/>
        </w:rPr>
        <w:t xml:space="preserve"> </w:t>
      </w:r>
      <w:r>
        <w:rPr>
          <w:rFonts w:ascii="Calibri" w:hAnsi="Calibri"/>
          <w:b/>
          <w:sz w:val="18"/>
        </w:rPr>
        <w:t>M.</w:t>
      </w:r>
      <w:r>
        <w:rPr>
          <w:rFonts w:ascii="Calibri" w:hAnsi="Calibri"/>
          <w:b/>
          <w:spacing w:val="-1"/>
          <w:sz w:val="18"/>
        </w:rPr>
        <w:t xml:space="preserve"> </w:t>
      </w:r>
      <w:r>
        <w:rPr>
          <w:rFonts w:ascii="Calibri" w:hAnsi="Calibri"/>
          <w:sz w:val="18"/>
        </w:rPr>
        <w:t>·</w:t>
      </w:r>
      <w:r>
        <w:rPr>
          <w:rFonts w:ascii="Calibri" w:hAnsi="Calibri"/>
          <w:spacing w:val="-2"/>
          <w:sz w:val="18"/>
        </w:rPr>
        <w:t xml:space="preserve"> </w:t>
      </w:r>
      <w:r>
        <w:rPr>
          <w:rFonts w:ascii="Calibri" w:hAnsi="Calibri"/>
          <w:spacing w:val="-5"/>
          <w:sz w:val="18"/>
        </w:rPr>
        <w:t>16</w:t>
      </w:r>
    </w:p>
    <w:p w14:paraId="12D83CFD" w14:textId="77777777" w:rsidR="00D3704C" w:rsidRDefault="00D3704C">
      <w:pPr>
        <w:spacing w:line="219" w:lineRule="exact"/>
        <w:rPr>
          <w:rFonts w:ascii="Calibri" w:hAnsi="Calibri"/>
          <w:sz w:val="18"/>
        </w:rPr>
        <w:sectPr w:rsidR="00D3704C">
          <w:type w:val="continuous"/>
          <w:pgSz w:w="12240" w:h="15840"/>
          <w:pgMar w:top="780" w:right="360" w:bottom="280" w:left="360" w:header="0" w:footer="778" w:gutter="0"/>
          <w:cols w:num="2" w:space="720" w:equalWidth="0">
            <w:col w:w="4484" w:space="557"/>
            <w:col w:w="6479"/>
          </w:cols>
        </w:sectPr>
      </w:pPr>
    </w:p>
    <w:p w14:paraId="0CA877C7" w14:textId="77777777" w:rsidR="00D3704C" w:rsidRDefault="00000000">
      <w:pPr>
        <w:pStyle w:val="BodyText"/>
        <w:rPr>
          <w:rFonts w:ascii="Calibri"/>
          <w:sz w:val="20"/>
        </w:rPr>
      </w:pPr>
      <w:r>
        <w:rPr>
          <w:rFonts w:ascii="Calibri"/>
          <w:noProof/>
          <w:sz w:val="20"/>
        </w:rPr>
        <mc:AlternateContent>
          <mc:Choice Requires="wpg">
            <w:drawing>
              <wp:anchor distT="0" distB="0" distL="0" distR="0" simplePos="0" relativeHeight="486315008" behindDoc="1" locked="0" layoutInCell="1" allowOverlap="1" wp14:anchorId="711438EE" wp14:editId="2FD8ED3C">
                <wp:simplePos x="0" y="0"/>
                <wp:positionH relativeFrom="page">
                  <wp:posOffset>350520</wp:posOffset>
                </wp:positionH>
                <wp:positionV relativeFrom="page">
                  <wp:posOffset>350520</wp:posOffset>
                </wp:positionV>
                <wp:extent cx="7118984" cy="9404985"/>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410" name="Graphic 410"/>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411" name="Graphic 411"/>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412" name="Graphic 412"/>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413" name="Graphic 413"/>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414" name="Graphic 414"/>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415" name="Graphic 415"/>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416" name="Graphic 416"/>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561A474F" id="Group 409" o:spid="_x0000_s1026" style="position:absolute;margin-left:27.6pt;margin-top:27.6pt;width:560.55pt;height:740.55pt;z-index:-17001472;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">
                <v:shape id="Graphic 410"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411"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" path="m46024,l,,,9267444r46024,l46024,xe" fillcolor="black" stroked="f">
                  <v:path arrowok="t"/>
                </v:shape>
                <v:shape id="Graphic 412"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413"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" path="m6981190,l,,,45720r6981190,l6981190,xe" fillcolor="black" stroked="f">
                  <v:path arrowok="t"/>
                </v:shape>
                <v:shape id="Graphic 414"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" path="m6981190,18288l,18288,,45720r6981190,l6981190,18288xem6981190,l,,,9144r6981190,l6981190,xe" fillcolor="#933634" stroked="f">
                  <v:path arrowok="t"/>
                </v:shape>
                <v:shape id="Graphic 415"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" path="m91744,l45720,r,45720l,45720,,91440r45720,l91744,91440r,-45720l91744,xe" fillcolor="black" stroked="f">
                  <v:path arrowok="t"/>
                </v:shape>
                <v:shape id="Graphic 416"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" path="m9144,l,,,9144r9144,l9144,xem45720,l18288,r,18288l,18288,,45720r18288,l45720,45720r,-27432l45720,xe" fillcolor="#933634" stroked="f">
                  <v:path arrowok="t"/>
                </v:shape>
                <w10:wrap anchorx="page" anchory="page"/>
              </v:group>
            </w:pict>
          </mc:Fallback>
        </mc:AlternateContent>
      </w:r>
    </w:p>
    <w:p w14:paraId="3607B3CF" w14:textId="77777777" w:rsidR="00D3704C" w:rsidRDefault="00D3704C">
      <w:pPr>
        <w:pStyle w:val="BodyText"/>
        <w:spacing w:before="8"/>
        <w:rPr>
          <w:rFonts w:ascii="Calibri"/>
          <w:sz w:val="20"/>
        </w:rPr>
      </w:pPr>
    </w:p>
    <w:p w14:paraId="6089CD9C" w14:textId="77777777" w:rsidR="00D3704C" w:rsidRDefault="00000000">
      <w:pPr>
        <w:spacing w:line="20" w:lineRule="exact"/>
        <w:ind w:left="1051"/>
        <w:rPr>
          <w:rFonts w:ascii="Calibri"/>
          <w:sz w:val="2"/>
        </w:rPr>
      </w:pPr>
      <w:r>
        <w:rPr>
          <w:rFonts w:ascii="Calibri"/>
          <w:noProof/>
          <w:sz w:val="2"/>
        </w:rPr>
        <mc:AlternateContent>
          <mc:Choice Requires="wpg">
            <w:drawing>
              <wp:inline distT="0" distB="0" distL="0" distR="0" wp14:anchorId="3011EA7E" wp14:editId="3A5DB97E">
                <wp:extent cx="5981065" cy="6350"/>
                <wp:effectExtent l="0" t="0" r="0" b="0"/>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418" name="Graphic 418"/>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7464F01A" id="Group 417"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">
                <v:shape id="Graphic 418"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" path="m5981065,l,,,6095r5981065,l5981065,xe" fillcolor="#d9d9d9" stroked="f">
                  <v:path arrowok="t"/>
                </v:shape>
                <w10:anchorlock/>
              </v:group>
            </w:pict>
          </mc:Fallback>
        </mc:AlternateContent>
      </w:r>
    </w:p>
    <w:p w14:paraId="21A1C978" w14:textId="77777777" w:rsidR="00D3704C" w:rsidRDefault="00D3704C">
      <w:pPr>
        <w:spacing w:line="20" w:lineRule="exact"/>
        <w:rPr>
          <w:rFonts w:ascii="Calibri"/>
          <w:sz w:val="2"/>
        </w:rPr>
        <w:sectPr w:rsidR="00D3704C">
          <w:type w:val="continuous"/>
          <w:pgSz w:w="12240" w:h="15840"/>
          <w:pgMar w:top="780" w:right="360" w:bottom="280" w:left="360" w:header="0" w:footer="778" w:gutter="0"/>
          <w:cols w:space="720"/>
        </w:sectPr>
      </w:pPr>
    </w:p>
    <w:p w14:paraId="56BAB45E" w14:textId="77777777" w:rsidR="00D3704C" w:rsidRDefault="00000000">
      <w:pPr>
        <w:spacing w:before="39"/>
        <w:ind w:left="1080" w:right="449"/>
        <w:rPr>
          <w:rFonts w:ascii="Calibri" w:hAnsi="Calibri"/>
          <w:sz w:val="18"/>
        </w:rPr>
      </w:pPr>
      <w:r>
        <w:rPr>
          <w:rFonts w:ascii="Calibri" w:hAnsi="Calibri"/>
          <w:b/>
          <w:sz w:val="18"/>
        </w:rPr>
        <w:lastRenderedPageBreak/>
        <w:t xml:space="preserve">King, Thomas F. </w:t>
      </w:r>
      <w:r>
        <w:rPr>
          <w:rFonts w:ascii="Calibri" w:hAnsi="Calibri"/>
          <w:sz w:val="18"/>
        </w:rPr>
        <w:t xml:space="preserve">· 1 </w:t>
      </w:r>
      <w:r>
        <w:rPr>
          <w:rFonts w:ascii="Calibri" w:hAnsi="Calibri"/>
          <w:b/>
          <w:sz w:val="18"/>
        </w:rPr>
        <w:t xml:space="preserve">Kolar, John C. </w:t>
      </w:r>
      <w:r>
        <w:rPr>
          <w:rFonts w:ascii="Calibri" w:hAnsi="Calibri"/>
          <w:sz w:val="18"/>
        </w:rPr>
        <w:t xml:space="preserve">· 23 </w:t>
      </w:r>
      <w:r>
        <w:rPr>
          <w:rFonts w:ascii="Calibri" w:hAnsi="Calibri"/>
          <w:b/>
          <w:sz w:val="18"/>
        </w:rPr>
        <w:t xml:space="preserve">Koons, Adam </w:t>
      </w:r>
      <w:r>
        <w:rPr>
          <w:rFonts w:ascii="Calibri" w:hAnsi="Calibri"/>
          <w:sz w:val="18"/>
        </w:rPr>
        <w:t xml:space="preserve">· 35 </w:t>
      </w:r>
      <w:r>
        <w:rPr>
          <w:rFonts w:ascii="Calibri" w:hAnsi="Calibri"/>
          <w:b/>
          <w:sz w:val="18"/>
        </w:rPr>
        <w:t>Kozaitis,</w:t>
      </w:r>
      <w:r>
        <w:rPr>
          <w:rFonts w:ascii="Calibri" w:hAnsi="Calibri"/>
          <w:b/>
          <w:spacing w:val="-10"/>
          <w:sz w:val="18"/>
        </w:rPr>
        <w:t xml:space="preserve"> </w:t>
      </w:r>
      <w:r>
        <w:rPr>
          <w:rFonts w:ascii="Calibri" w:hAnsi="Calibri"/>
          <w:b/>
          <w:sz w:val="18"/>
        </w:rPr>
        <w:t>Kathryn</w:t>
      </w:r>
      <w:r>
        <w:rPr>
          <w:rFonts w:ascii="Calibri" w:hAnsi="Calibri"/>
          <w:b/>
          <w:spacing w:val="-10"/>
          <w:sz w:val="18"/>
        </w:rPr>
        <w:t xml:space="preserve"> </w:t>
      </w:r>
      <w:r>
        <w:rPr>
          <w:rFonts w:ascii="Calibri" w:hAnsi="Calibri"/>
          <w:b/>
          <w:sz w:val="18"/>
        </w:rPr>
        <w:t>A.</w:t>
      </w:r>
      <w:r>
        <w:rPr>
          <w:rFonts w:ascii="Calibri" w:hAnsi="Calibri"/>
          <w:b/>
          <w:spacing w:val="-9"/>
          <w:sz w:val="18"/>
        </w:rPr>
        <w:t xml:space="preserve"> </w:t>
      </w:r>
      <w:r>
        <w:rPr>
          <w:rFonts w:ascii="Calibri" w:hAnsi="Calibri"/>
          <w:sz w:val="18"/>
        </w:rPr>
        <w:t>·</w:t>
      </w:r>
      <w:r>
        <w:rPr>
          <w:rFonts w:ascii="Calibri" w:hAnsi="Calibri"/>
          <w:spacing w:val="-10"/>
          <w:sz w:val="18"/>
        </w:rPr>
        <w:t xml:space="preserve"> </w:t>
      </w:r>
      <w:r>
        <w:rPr>
          <w:rFonts w:ascii="Calibri" w:hAnsi="Calibri"/>
          <w:sz w:val="18"/>
        </w:rPr>
        <w:t>27</w:t>
      </w:r>
    </w:p>
    <w:p w14:paraId="53A667B1" w14:textId="77777777" w:rsidR="00D3704C" w:rsidRDefault="00D3704C">
      <w:pPr>
        <w:pStyle w:val="BodyText"/>
        <w:spacing w:before="169"/>
        <w:rPr>
          <w:rFonts w:ascii="Calibri"/>
          <w:sz w:val="18"/>
        </w:rPr>
      </w:pPr>
    </w:p>
    <w:p w14:paraId="31E4E092" w14:textId="77777777" w:rsidR="00D3704C" w:rsidRDefault="00000000">
      <w:pPr>
        <w:pStyle w:val="Heading5"/>
      </w:pPr>
      <w:r>
        <w:rPr>
          <w:noProof/>
        </w:rPr>
        <mc:AlternateContent>
          <mc:Choice Requires="wps">
            <w:drawing>
              <wp:anchor distT="0" distB="0" distL="0" distR="0" simplePos="0" relativeHeight="486318592" behindDoc="1" locked="0" layoutInCell="1" allowOverlap="1" wp14:anchorId="38A1E8D2" wp14:editId="366D9628">
                <wp:simplePos x="0" y="0"/>
                <wp:positionH relativeFrom="page">
                  <wp:posOffset>896416</wp:posOffset>
                </wp:positionH>
                <wp:positionV relativeFrom="paragraph">
                  <wp:posOffset>-17673</wp:posOffset>
                </wp:positionV>
                <wp:extent cx="2780030" cy="18415"/>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18415"/>
                        </a:xfrm>
                        <a:custGeom>
                          <a:avLst/>
                          <a:gdLst/>
                          <a:ahLst/>
                          <a:cxnLst/>
                          <a:rect l="l" t="t" r="r" b="b"/>
                          <a:pathLst>
                            <a:path w="2780030" h="18415">
                              <a:moveTo>
                                <a:pt x="2780030" y="0"/>
                              </a:moveTo>
                              <a:lnTo>
                                <a:pt x="0" y="0"/>
                              </a:lnTo>
                              <a:lnTo>
                                <a:pt x="0" y="18288"/>
                              </a:lnTo>
                              <a:lnTo>
                                <a:pt x="2780030" y="18288"/>
                              </a:lnTo>
                              <a:lnTo>
                                <a:pt x="2780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32969A" id="Graphic 419" o:spid="_x0000_s1026" style="position:absolute;margin-left:70.6pt;margin-top:-1.4pt;width:218.9pt;height:1.45pt;z-index:-16997888;visibility:visible;mso-wrap-style:square;mso-wrap-distance-left:0;mso-wrap-distance-top:0;mso-wrap-distance-right:0;mso-wrap-distance-bottom:0;mso-position-horizontal:absolute;mso-position-horizontal-relative:page;mso-position-vertical:absolute;mso-position-vertical-relative:text;v-text-anchor:top" coordsize="2780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" path="m2780030,l,,,18288r2780030,l2780030,xe" fillcolor="black" stroked="f">
                <v:path arrowok="t"/>
                <w10:wrap anchorx="page"/>
              </v:shape>
            </w:pict>
          </mc:Fallback>
        </mc:AlternateContent>
      </w:r>
      <w:r>
        <w:rPr>
          <w:spacing w:val="-10"/>
        </w:rPr>
        <w:t>L</w:t>
      </w:r>
    </w:p>
    <w:p w14:paraId="348810C4" w14:textId="77777777" w:rsidR="00D3704C" w:rsidRDefault="00000000">
      <w:pPr>
        <w:spacing w:before="241"/>
        <w:ind w:left="1080" w:right="449"/>
        <w:rPr>
          <w:rFonts w:ascii="Calibri" w:hAnsi="Calibri"/>
          <w:sz w:val="18"/>
        </w:rPr>
      </w:pPr>
      <w:r>
        <w:rPr>
          <w:rFonts w:ascii="Calibri" w:hAnsi="Calibri"/>
          <w:b/>
          <w:sz w:val="18"/>
        </w:rPr>
        <w:t xml:space="preserve">Lampl, Linda L. </w:t>
      </w:r>
      <w:r>
        <w:rPr>
          <w:rFonts w:ascii="Calibri" w:hAnsi="Calibri"/>
          <w:sz w:val="18"/>
        </w:rPr>
        <w:t xml:space="preserve">· 15 </w:t>
      </w:r>
      <w:r>
        <w:rPr>
          <w:rFonts w:ascii="Calibri" w:hAnsi="Calibri"/>
          <w:b/>
          <w:sz w:val="18"/>
        </w:rPr>
        <w:t xml:space="preserve">Layne, Lynda L. </w:t>
      </w:r>
      <w:r>
        <w:rPr>
          <w:rFonts w:ascii="Calibri" w:hAnsi="Calibri"/>
          <w:sz w:val="18"/>
        </w:rPr>
        <w:t xml:space="preserve">· 16 </w:t>
      </w:r>
      <w:r>
        <w:rPr>
          <w:rFonts w:ascii="Calibri" w:hAnsi="Calibri"/>
          <w:b/>
          <w:sz w:val="18"/>
        </w:rPr>
        <w:t xml:space="preserve">Leap, William L. </w:t>
      </w:r>
      <w:r>
        <w:rPr>
          <w:rFonts w:ascii="Calibri" w:hAnsi="Calibri"/>
          <w:sz w:val="18"/>
        </w:rPr>
        <w:t xml:space="preserve">· 7 </w:t>
      </w:r>
      <w:r>
        <w:rPr>
          <w:rFonts w:ascii="Calibri" w:hAnsi="Calibri"/>
          <w:b/>
          <w:sz w:val="18"/>
        </w:rPr>
        <w:t xml:space="preserve">Lerner, Richard </w:t>
      </w:r>
      <w:r>
        <w:rPr>
          <w:rFonts w:ascii="Calibri" w:hAnsi="Calibri"/>
          <w:sz w:val="18"/>
        </w:rPr>
        <w:t xml:space="preserve">· 10 </w:t>
      </w:r>
      <w:r>
        <w:rPr>
          <w:rFonts w:ascii="Calibri" w:hAnsi="Calibri"/>
          <w:b/>
          <w:sz w:val="18"/>
        </w:rPr>
        <w:t>Long,</w:t>
      </w:r>
      <w:r>
        <w:rPr>
          <w:rFonts w:ascii="Calibri" w:hAnsi="Calibri"/>
          <w:b/>
          <w:spacing w:val="-10"/>
          <w:sz w:val="18"/>
        </w:rPr>
        <w:t xml:space="preserve"> </w:t>
      </w:r>
      <w:r>
        <w:rPr>
          <w:rFonts w:ascii="Calibri" w:hAnsi="Calibri"/>
          <w:b/>
          <w:sz w:val="18"/>
        </w:rPr>
        <w:t>Lynellyn</w:t>
      </w:r>
      <w:r>
        <w:rPr>
          <w:rFonts w:ascii="Calibri" w:hAnsi="Calibri"/>
          <w:b/>
          <w:spacing w:val="-10"/>
          <w:sz w:val="18"/>
        </w:rPr>
        <w:t xml:space="preserve"> </w:t>
      </w:r>
      <w:r>
        <w:rPr>
          <w:rFonts w:ascii="Calibri" w:hAnsi="Calibri"/>
          <w:b/>
          <w:sz w:val="18"/>
        </w:rPr>
        <w:t>D.</w:t>
      </w:r>
      <w:r>
        <w:rPr>
          <w:rFonts w:ascii="Calibri" w:hAnsi="Calibri"/>
          <w:b/>
          <w:spacing w:val="-9"/>
          <w:sz w:val="18"/>
        </w:rPr>
        <w:t xml:space="preserve"> </w:t>
      </w:r>
      <w:r>
        <w:rPr>
          <w:rFonts w:ascii="Calibri" w:hAnsi="Calibri"/>
          <w:sz w:val="18"/>
        </w:rPr>
        <w:t>·</w:t>
      </w:r>
      <w:r>
        <w:rPr>
          <w:rFonts w:ascii="Calibri" w:hAnsi="Calibri"/>
          <w:spacing w:val="-10"/>
          <w:sz w:val="18"/>
        </w:rPr>
        <w:t xml:space="preserve"> </w:t>
      </w:r>
      <w:r>
        <w:rPr>
          <w:rFonts w:ascii="Calibri" w:hAnsi="Calibri"/>
          <w:sz w:val="18"/>
        </w:rPr>
        <w:t>31</w:t>
      </w:r>
    </w:p>
    <w:p w14:paraId="62F7ECDE" w14:textId="77777777" w:rsidR="00D3704C" w:rsidRDefault="00000000">
      <w:pPr>
        <w:spacing w:before="2"/>
        <w:ind w:left="1080"/>
        <w:rPr>
          <w:rFonts w:ascii="Calibri" w:hAnsi="Calibri"/>
          <w:sz w:val="18"/>
        </w:rPr>
      </w:pPr>
      <w:r>
        <w:rPr>
          <w:rFonts w:ascii="Calibri" w:hAnsi="Calibri"/>
          <w:b/>
          <w:sz w:val="18"/>
        </w:rPr>
        <w:t>LTG</w:t>
      </w:r>
      <w:r>
        <w:rPr>
          <w:rFonts w:ascii="Calibri" w:hAnsi="Calibri"/>
          <w:b/>
          <w:spacing w:val="-3"/>
          <w:sz w:val="18"/>
        </w:rPr>
        <w:t xml:space="preserve"> </w:t>
      </w:r>
      <w:r>
        <w:rPr>
          <w:rFonts w:ascii="Calibri" w:hAnsi="Calibri"/>
          <w:b/>
          <w:sz w:val="18"/>
        </w:rPr>
        <w:t xml:space="preserve">Associates </w:t>
      </w:r>
      <w:r>
        <w:rPr>
          <w:rFonts w:ascii="Calibri" w:hAnsi="Calibri"/>
          <w:sz w:val="18"/>
        </w:rPr>
        <w:t>·</w:t>
      </w:r>
      <w:r>
        <w:rPr>
          <w:rFonts w:ascii="Calibri" w:hAnsi="Calibri"/>
          <w:spacing w:val="-2"/>
          <w:sz w:val="18"/>
        </w:rPr>
        <w:t xml:space="preserve"> </w:t>
      </w:r>
      <w:r>
        <w:rPr>
          <w:rFonts w:ascii="Calibri" w:hAnsi="Calibri"/>
          <w:sz w:val="18"/>
        </w:rPr>
        <w:t>12,</w:t>
      </w:r>
      <w:r>
        <w:rPr>
          <w:rFonts w:ascii="Calibri" w:hAnsi="Calibri"/>
          <w:spacing w:val="-2"/>
          <w:sz w:val="18"/>
        </w:rPr>
        <w:t xml:space="preserve"> </w:t>
      </w:r>
      <w:r>
        <w:rPr>
          <w:rFonts w:ascii="Calibri" w:hAnsi="Calibri"/>
          <w:sz w:val="18"/>
        </w:rPr>
        <w:t>18,</w:t>
      </w:r>
      <w:r>
        <w:rPr>
          <w:rFonts w:ascii="Calibri" w:hAnsi="Calibri"/>
          <w:spacing w:val="-1"/>
          <w:sz w:val="18"/>
        </w:rPr>
        <w:t xml:space="preserve"> </w:t>
      </w:r>
      <w:r>
        <w:rPr>
          <w:rFonts w:ascii="Calibri" w:hAnsi="Calibri"/>
          <w:sz w:val="18"/>
        </w:rPr>
        <w:t>31,</w:t>
      </w:r>
      <w:r>
        <w:rPr>
          <w:rFonts w:ascii="Calibri" w:hAnsi="Calibri"/>
          <w:spacing w:val="-1"/>
          <w:sz w:val="18"/>
        </w:rPr>
        <w:t xml:space="preserve"> </w:t>
      </w:r>
      <w:r>
        <w:rPr>
          <w:rFonts w:ascii="Calibri" w:hAnsi="Calibri"/>
          <w:spacing w:val="-5"/>
          <w:sz w:val="18"/>
        </w:rPr>
        <w:t>34</w:t>
      </w:r>
    </w:p>
    <w:p w14:paraId="5C46ED4B" w14:textId="77777777" w:rsidR="00D3704C" w:rsidRDefault="00D3704C">
      <w:pPr>
        <w:pStyle w:val="BodyText"/>
        <w:spacing w:before="168"/>
        <w:rPr>
          <w:rFonts w:ascii="Calibri"/>
          <w:sz w:val="18"/>
        </w:rPr>
      </w:pPr>
    </w:p>
    <w:p w14:paraId="280A3E9F" w14:textId="77777777" w:rsidR="00D3704C" w:rsidRDefault="00000000">
      <w:pPr>
        <w:pStyle w:val="Heading5"/>
      </w:pPr>
      <w:r>
        <w:rPr>
          <w:noProof/>
        </w:rPr>
        <mc:AlternateContent>
          <mc:Choice Requires="wps">
            <w:drawing>
              <wp:anchor distT="0" distB="0" distL="0" distR="0" simplePos="0" relativeHeight="486319104" behindDoc="1" locked="0" layoutInCell="1" allowOverlap="1" wp14:anchorId="25265C84" wp14:editId="4BB80194">
                <wp:simplePos x="0" y="0"/>
                <wp:positionH relativeFrom="page">
                  <wp:posOffset>896416</wp:posOffset>
                </wp:positionH>
                <wp:positionV relativeFrom="paragraph">
                  <wp:posOffset>-17844</wp:posOffset>
                </wp:positionV>
                <wp:extent cx="2780030" cy="18415"/>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18415"/>
                        </a:xfrm>
                        <a:custGeom>
                          <a:avLst/>
                          <a:gdLst/>
                          <a:ahLst/>
                          <a:cxnLst/>
                          <a:rect l="l" t="t" r="r" b="b"/>
                          <a:pathLst>
                            <a:path w="2780030" h="18415">
                              <a:moveTo>
                                <a:pt x="2780030" y="0"/>
                              </a:moveTo>
                              <a:lnTo>
                                <a:pt x="0" y="0"/>
                              </a:lnTo>
                              <a:lnTo>
                                <a:pt x="0" y="18288"/>
                              </a:lnTo>
                              <a:lnTo>
                                <a:pt x="2780030" y="18288"/>
                              </a:lnTo>
                              <a:lnTo>
                                <a:pt x="2780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F74179" id="Graphic 420" o:spid="_x0000_s1026" style="position:absolute;margin-left:70.6pt;margin-top:-1.4pt;width:218.9pt;height:1.45pt;z-index:-16997376;visibility:visible;mso-wrap-style:square;mso-wrap-distance-left:0;mso-wrap-distance-top:0;mso-wrap-distance-right:0;mso-wrap-distance-bottom:0;mso-position-horizontal:absolute;mso-position-horizontal-relative:page;mso-position-vertical:absolute;mso-position-vertical-relative:text;v-text-anchor:top" coordsize="2780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" path="m2780030,l,,,18288r2780030,l2780030,xe" fillcolor="black" stroked="f">
                <v:path arrowok="t"/>
                <w10:wrap anchorx="page"/>
              </v:shape>
            </w:pict>
          </mc:Fallback>
        </mc:AlternateContent>
      </w:r>
      <w:r>
        <w:rPr>
          <w:spacing w:val="-10"/>
        </w:rPr>
        <w:t>M</w:t>
      </w:r>
    </w:p>
    <w:p w14:paraId="2C113494" w14:textId="77777777" w:rsidR="00D3704C" w:rsidRDefault="00000000">
      <w:pPr>
        <w:spacing w:before="241"/>
        <w:ind w:left="1080" w:right="449"/>
        <w:rPr>
          <w:rFonts w:ascii="Calibri" w:hAnsi="Calibri"/>
          <w:sz w:val="18"/>
        </w:rPr>
      </w:pPr>
      <w:r>
        <w:rPr>
          <w:rFonts w:ascii="Calibri" w:hAnsi="Calibri"/>
          <w:b/>
          <w:sz w:val="18"/>
        </w:rPr>
        <w:t>Maack,</w:t>
      </w:r>
      <w:r>
        <w:rPr>
          <w:rFonts w:ascii="Calibri" w:hAnsi="Calibri"/>
          <w:b/>
          <w:spacing w:val="-11"/>
          <w:sz w:val="18"/>
        </w:rPr>
        <w:t xml:space="preserve"> </w:t>
      </w:r>
      <w:r>
        <w:rPr>
          <w:rFonts w:ascii="Calibri" w:hAnsi="Calibri"/>
          <w:b/>
          <w:sz w:val="18"/>
        </w:rPr>
        <w:t>Stephen</w:t>
      </w:r>
      <w:r>
        <w:rPr>
          <w:rFonts w:ascii="Calibri" w:hAnsi="Calibri"/>
          <w:b/>
          <w:spacing w:val="-10"/>
          <w:sz w:val="18"/>
        </w:rPr>
        <w:t xml:space="preserve"> </w:t>
      </w:r>
      <w:r>
        <w:rPr>
          <w:rFonts w:ascii="Calibri" w:hAnsi="Calibri"/>
          <w:b/>
          <w:sz w:val="18"/>
        </w:rPr>
        <w:t>C.</w:t>
      </w:r>
      <w:r>
        <w:rPr>
          <w:rFonts w:ascii="Calibri" w:hAnsi="Calibri"/>
          <w:b/>
          <w:spacing w:val="-9"/>
          <w:sz w:val="18"/>
        </w:rPr>
        <w:t xml:space="preserve"> </w:t>
      </w:r>
      <w:r>
        <w:rPr>
          <w:rFonts w:ascii="Calibri" w:hAnsi="Calibri"/>
          <w:sz w:val="18"/>
        </w:rPr>
        <w:t>·</w:t>
      </w:r>
      <w:r>
        <w:rPr>
          <w:rFonts w:ascii="Calibri" w:hAnsi="Calibri"/>
          <w:spacing w:val="-10"/>
          <w:sz w:val="18"/>
        </w:rPr>
        <w:t xml:space="preserve"> </w:t>
      </w:r>
      <w:r>
        <w:rPr>
          <w:rFonts w:ascii="Calibri" w:hAnsi="Calibri"/>
          <w:sz w:val="18"/>
        </w:rPr>
        <w:t xml:space="preserve">7 </w:t>
      </w:r>
      <w:r>
        <w:rPr>
          <w:rFonts w:ascii="Calibri" w:hAnsi="Calibri"/>
          <w:b/>
          <w:sz w:val="18"/>
        </w:rPr>
        <w:t>Mariella,</w:t>
      </w:r>
      <w:r>
        <w:rPr>
          <w:rFonts w:ascii="Calibri" w:hAnsi="Calibri"/>
          <w:b/>
          <w:spacing w:val="-7"/>
          <w:sz w:val="18"/>
        </w:rPr>
        <w:t xml:space="preserve"> </w:t>
      </w:r>
      <w:r>
        <w:rPr>
          <w:rFonts w:ascii="Calibri" w:hAnsi="Calibri"/>
          <w:b/>
          <w:sz w:val="18"/>
        </w:rPr>
        <w:t>Patricia</w:t>
      </w:r>
      <w:r>
        <w:rPr>
          <w:rFonts w:ascii="Calibri" w:hAnsi="Calibri"/>
          <w:b/>
          <w:spacing w:val="-5"/>
          <w:sz w:val="18"/>
        </w:rPr>
        <w:t xml:space="preserve"> </w:t>
      </w:r>
      <w:r>
        <w:rPr>
          <w:rFonts w:ascii="Calibri" w:hAnsi="Calibri"/>
          <w:sz w:val="18"/>
        </w:rPr>
        <w:t>·</w:t>
      </w:r>
      <w:r>
        <w:rPr>
          <w:rFonts w:ascii="Calibri" w:hAnsi="Calibri"/>
          <w:spacing w:val="-7"/>
          <w:sz w:val="18"/>
        </w:rPr>
        <w:t xml:space="preserve"> </w:t>
      </w:r>
      <w:r>
        <w:rPr>
          <w:rFonts w:ascii="Calibri" w:hAnsi="Calibri"/>
          <w:sz w:val="18"/>
        </w:rPr>
        <w:t xml:space="preserve">12 </w:t>
      </w:r>
      <w:r>
        <w:rPr>
          <w:rFonts w:ascii="Calibri" w:hAnsi="Calibri"/>
          <w:b/>
          <w:sz w:val="18"/>
        </w:rPr>
        <w:t xml:space="preserve">Martinez, Hector </w:t>
      </w:r>
      <w:r>
        <w:rPr>
          <w:rFonts w:ascii="Calibri" w:hAnsi="Calibri"/>
          <w:sz w:val="18"/>
        </w:rPr>
        <w:t xml:space="preserve">· 2 </w:t>
      </w:r>
      <w:r>
        <w:rPr>
          <w:rFonts w:ascii="Calibri" w:hAnsi="Calibri"/>
          <w:b/>
          <w:sz w:val="18"/>
        </w:rPr>
        <w:t xml:space="preserve">Mason, John P. </w:t>
      </w:r>
      <w:r>
        <w:rPr>
          <w:rFonts w:ascii="Calibri" w:hAnsi="Calibri"/>
          <w:sz w:val="18"/>
        </w:rPr>
        <w:t xml:space="preserve">· 7 </w:t>
      </w:r>
      <w:r>
        <w:rPr>
          <w:rFonts w:ascii="Calibri" w:hAnsi="Calibri"/>
          <w:b/>
          <w:sz w:val="18"/>
        </w:rPr>
        <w:t>Miller,</w:t>
      </w:r>
      <w:r>
        <w:rPr>
          <w:rFonts w:ascii="Calibri" w:hAnsi="Calibri"/>
          <w:b/>
          <w:spacing w:val="-7"/>
          <w:sz w:val="18"/>
        </w:rPr>
        <w:t xml:space="preserve"> </w:t>
      </w:r>
      <w:r>
        <w:rPr>
          <w:rFonts w:ascii="Calibri" w:hAnsi="Calibri"/>
          <w:b/>
          <w:sz w:val="18"/>
        </w:rPr>
        <w:t>Charlotte</w:t>
      </w:r>
      <w:r>
        <w:rPr>
          <w:rFonts w:ascii="Calibri" w:hAnsi="Calibri"/>
          <w:b/>
          <w:spacing w:val="-6"/>
          <w:sz w:val="18"/>
        </w:rPr>
        <w:t xml:space="preserve"> </w:t>
      </w:r>
      <w:r>
        <w:rPr>
          <w:rFonts w:ascii="Calibri" w:hAnsi="Calibri"/>
          <w:b/>
          <w:sz w:val="18"/>
        </w:rPr>
        <w:t>I.</w:t>
      </w:r>
      <w:r>
        <w:rPr>
          <w:rFonts w:ascii="Calibri" w:hAnsi="Calibri"/>
          <w:b/>
          <w:spacing w:val="-5"/>
          <w:sz w:val="18"/>
        </w:rPr>
        <w:t xml:space="preserve"> </w:t>
      </w:r>
      <w:r>
        <w:rPr>
          <w:rFonts w:ascii="Calibri" w:hAnsi="Calibri"/>
          <w:sz w:val="18"/>
        </w:rPr>
        <w:t>·</w:t>
      </w:r>
      <w:r>
        <w:rPr>
          <w:rFonts w:ascii="Calibri" w:hAnsi="Calibri"/>
          <w:spacing w:val="-6"/>
          <w:sz w:val="18"/>
        </w:rPr>
        <w:t xml:space="preserve"> </w:t>
      </w:r>
      <w:r>
        <w:rPr>
          <w:rFonts w:ascii="Calibri" w:hAnsi="Calibri"/>
          <w:sz w:val="18"/>
        </w:rPr>
        <w:t xml:space="preserve">2 </w:t>
      </w:r>
      <w:r>
        <w:rPr>
          <w:rFonts w:ascii="Calibri" w:hAnsi="Calibri"/>
          <w:b/>
          <w:sz w:val="18"/>
        </w:rPr>
        <w:t xml:space="preserve">Murray, Gerald F. </w:t>
      </w:r>
      <w:r>
        <w:rPr>
          <w:rFonts w:ascii="Calibri" w:hAnsi="Calibri"/>
          <w:sz w:val="18"/>
        </w:rPr>
        <w:t>· 5</w:t>
      </w:r>
    </w:p>
    <w:p w14:paraId="2B1ACAF0" w14:textId="77777777" w:rsidR="00D3704C" w:rsidRDefault="00D3704C">
      <w:pPr>
        <w:pStyle w:val="BodyText"/>
        <w:spacing w:before="169"/>
        <w:rPr>
          <w:rFonts w:ascii="Calibri"/>
          <w:sz w:val="18"/>
        </w:rPr>
      </w:pPr>
    </w:p>
    <w:p w14:paraId="3DE8235E" w14:textId="77777777" w:rsidR="00D3704C" w:rsidRDefault="00000000">
      <w:pPr>
        <w:pStyle w:val="Heading5"/>
        <w:spacing w:before="1"/>
      </w:pPr>
      <w:r>
        <w:rPr>
          <w:noProof/>
        </w:rPr>
        <mc:AlternateContent>
          <mc:Choice Requires="wps">
            <w:drawing>
              <wp:anchor distT="0" distB="0" distL="0" distR="0" simplePos="0" relativeHeight="486319616" behindDoc="1" locked="0" layoutInCell="1" allowOverlap="1" wp14:anchorId="6D216B7F" wp14:editId="3625D415">
                <wp:simplePos x="0" y="0"/>
                <wp:positionH relativeFrom="page">
                  <wp:posOffset>896416</wp:posOffset>
                </wp:positionH>
                <wp:positionV relativeFrom="paragraph">
                  <wp:posOffset>-17761</wp:posOffset>
                </wp:positionV>
                <wp:extent cx="2780030" cy="18415"/>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18415"/>
                        </a:xfrm>
                        <a:custGeom>
                          <a:avLst/>
                          <a:gdLst/>
                          <a:ahLst/>
                          <a:cxnLst/>
                          <a:rect l="l" t="t" r="r" b="b"/>
                          <a:pathLst>
                            <a:path w="2780030" h="18415">
                              <a:moveTo>
                                <a:pt x="2780030" y="0"/>
                              </a:moveTo>
                              <a:lnTo>
                                <a:pt x="0" y="0"/>
                              </a:lnTo>
                              <a:lnTo>
                                <a:pt x="0" y="18287"/>
                              </a:lnTo>
                              <a:lnTo>
                                <a:pt x="2780030" y="18287"/>
                              </a:lnTo>
                              <a:lnTo>
                                <a:pt x="2780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CD59B9" id="Graphic 421" o:spid="_x0000_s1026" style="position:absolute;margin-left:70.6pt;margin-top:-1.4pt;width:218.9pt;height:1.45pt;z-index:-16996864;visibility:visible;mso-wrap-style:square;mso-wrap-distance-left:0;mso-wrap-distance-top:0;mso-wrap-distance-right:0;mso-wrap-distance-bottom:0;mso-position-horizontal:absolute;mso-position-horizontal-relative:page;mso-position-vertical:absolute;mso-position-vertical-relative:text;v-text-anchor:top" coordsize="2780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" path="m2780030,l,,,18287r2780030,l2780030,xe" fillcolor="black" stroked="f">
                <v:path arrowok="t"/>
                <w10:wrap anchorx="page"/>
              </v:shape>
            </w:pict>
          </mc:Fallback>
        </mc:AlternateContent>
      </w:r>
      <w:r>
        <w:rPr>
          <w:spacing w:val="-10"/>
        </w:rPr>
        <w:t>N</w:t>
      </w:r>
    </w:p>
    <w:p w14:paraId="0DA1A03F" w14:textId="77777777" w:rsidR="00D3704C" w:rsidRDefault="00000000">
      <w:pPr>
        <w:spacing w:before="241"/>
        <w:ind w:left="1080"/>
        <w:rPr>
          <w:rFonts w:ascii="Calibri" w:hAnsi="Calibri"/>
          <w:sz w:val="18"/>
        </w:rPr>
      </w:pPr>
      <w:r>
        <w:rPr>
          <w:rFonts w:ascii="Calibri" w:hAnsi="Calibri"/>
          <w:b/>
          <w:sz w:val="18"/>
        </w:rPr>
        <w:t>Nalven,</w:t>
      </w:r>
      <w:r>
        <w:rPr>
          <w:rFonts w:ascii="Calibri" w:hAnsi="Calibri"/>
          <w:b/>
          <w:spacing w:val="-4"/>
          <w:sz w:val="18"/>
        </w:rPr>
        <w:t xml:space="preserve"> </w:t>
      </w:r>
      <w:r>
        <w:rPr>
          <w:rFonts w:ascii="Calibri" w:hAnsi="Calibri"/>
          <w:b/>
          <w:sz w:val="18"/>
        </w:rPr>
        <w:t>Joseph</w:t>
      </w:r>
      <w:r>
        <w:rPr>
          <w:rFonts w:ascii="Calibri" w:hAnsi="Calibri"/>
          <w:b/>
          <w:spacing w:val="-3"/>
          <w:sz w:val="18"/>
        </w:rPr>
        <w:t xml:space="preserve"> </w:t>
      </w:r>
      <w:r>
        <w:rPr>
          <w:rFonts w:ascii="Calibri" w:hAnsi="Calibri"/>
          <w:sz w:val="18"/>
        </w:rPr>
        <w:t>·</w:t>
      </w:r>
      <w:r>
        <w:rPr>
          <w:rFonts w:ascii="Calibri" w:hAnsi="Calibri"/>
          <w:spacing w:val="-2"/>
          <w:sz w:val="18"/>
        </w:rPr>
        <w:t xml:space="preserve"> </w:t>
      </w:r>
      <w:r>
        <w:rPr>
          <w:rFonts w:ascii="Calibri" w:hAnsi="Calibri"/>
          <w:spacing w:val="-10"/>
          <w:sz w:val="18"/>
        </w:rPr>
        <w:t>2</w:t>
      </w:r>
    </w:p>
    <w:p w14:paraId="0C8D553A" w14:textId="77777777" w:rsidR="00D3704C" w:rsidRDefault="00000000">
      <w:pPr>
        <w:spacing w:before="1"/>
        <w:ind w:left="1080"/>
        <w:rPr>
          <w:rFonts w:ascii="Calibri" w:hAnsi="Calibri"/>
          <w:sz w:val="18"/>
        </w:rPr>
      </w:pPr>
      <w:r>
        <w:rPr>
          <w:rFonts w:ascii="Calibri" w:hAnsi="Calibri"/>
          <w:b/>
          <w:sz w:val="18"/>
        </w:rPr>
        <w:t>Nazarea,</w:t>
      </w:r>
      <w:r>
        <w:rPr>
          <w:rFonts w:ascii="Calibri" w:hAnsi="Calibri"/>
          <w:b/>
          <w:spacing w:val="-4"/>
          <w:sz w:val="18"/>
        </w:rPr>
        <w:t xml:space="preserve"> </w:t>
      </w:r>
      <w:r>
        <w:rPr>
          <w:rFonts w:ascii="Calibri" w:hAnsi="Calibri"/>
          <w:b/>
          <w:sz w:val="18"/>
        </w:rPr>
        <w:t>Virginia</w:t>
      </w:r>
      <w:r>
        <w:rPr>
          <w:rFonts w:ascii="Calibri" w:hAnsi="Calibri"/>
          <w:b/>
          <w:spacing w:val="-2"/>
          <w:sz w:val="18"/>
        </w:rPr>
        <w:t xml:space="preserve"> </w:t>
      </w:r>
      <w:r>
        <w:rPr>
          <w:rFonts w:ascii="Calibri" w:hAnsi="Calibri"/>
          <w:b/>
          <w:sz w:val="18"/>
        </w:rPr>
        <w:t>D.</w:t>
      </w:r>
      <w:r>
        <w:rPr>
          <w:rFonts w:ascii="Calibri" w:hAnsi="Calibri"/>
          <w:b/>
          <w:spacing w:val="-3"/>
          <w:sz w:val="18"/>
        </w:rPr>
        <w:t xml:space="preserve"> </w:t>
      </w:r>
      <w:r>
        <w:rPr>
          <w:rFonts w:ascii="Calibri" w:hAnsi="Calibri"/>
          <w:sz w:val="18"/>
        </w:rPr>
        <w:t>·</w:t>
      </w:r>
      <w:r>
        <w:rPr>
          <w:rFonts w:ascii="Calibri" w:hAnsi="Calibri"/>
          <w:spacing w:val="-3"/>
          <w:sz w:val="18"/>
        </w:rPr>
        <w:t xml:space="preserve"> </w:t>
      </w:r>
      <w:r>
        <w:rPr>
          <w:rFonts w:ascii="Calibri" w:hAnsi="Calibri"/>
          <w:spacing w:val="-5"/>
          <w:sz w:val="18"/>
        </w:rPr>
        <w:t>25</w:t>
      </w:r>
    </w:p>
    <w:p w14:paraId="250B385C" w14:textId="77777777" w:rsidR="00D3704C" w:rsidRDefault="00D3704C">
      <w:pPr>
        <w:pStyle w:val="BodyText"/>
        <w:spacing w:before="168"/>
        <w:rPr>
          <w:rFonts w:ascii="Calibri"/>
          <w:sz w:val="18"/>
        </w:rPr>
      </w:pPr>
    </w:p>
    <w:p w14:paraId="3A7DF44B" w14:textId="77777777" w:rsidR="00D3704C" w:rsidRDefault="00000000">
      <w:pPr>
        <w:pStyle w:val="Heading5"/>
      </w:pPr>
      <w:r>
        <w:rPr>
          <w:noProof/>
        </w:rPr>
        <mc:AlternateContent>
          <mc:Choice Requires="wps">
            <w:drawing>
              <wp:anchor distT="0" distB="0" distL="0" distR="0" simplePos="0" relativeHeight="486320128" behindDoc="1" locked="0" layoutInCell="1" allowOverlap="1" wp14:anchorId="644607A9" wp14:editId="6DA0DD05">
                <wp:simplePos x="0" y="0"/>
                <wp:positionH relativeFrom="page">
                  <wp:posOffset>896416</wp:posOffset>
                </wp:positionH>
                <wp:positionV relativeFrom="paragraph">
                  <wp:posOffset>-17737</wp:posOffset>
                </wp:positionV>
                <wp:extent cx="2780030" cy="18415"/>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18415"/>
                        </a:xfrm>
                        <a:custGeom>
                          <a:avLst/>
                          <a:gdLst/>
                          <a:ahLst/>
                          <a:cxnLst/>
                          <a:rect l="l" t="t" r="r" b="b"/>
                          <a:pathLst>
                            <a:path w="2780030" h="18415">
                              <a:moveTo>
                                <a:pt x="2780030" y="0"/>
                              </a:moveTo>
                              <a:lnTo>
                                <a:pt x="0" y="0"/>
                              </a:lnTo>
                              <a:lnTo>
                                <a:pt x="0" y="18287"/>
                              </a:lnTo>
                              <a:lnTo>
                                <a:pt x="2780030" y="18287"/>
                              </a:lnTo>
                              <a:lnTo>
                                <a:pt x="2780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991B69" id="Graphic 422" o:spid="_x0000_s1026" style="position:absolute;margin-left:70.6pt;margin-top:-1.4pt;width:218.9pt;height:1.45pt;z-index:-16996352;visibility:visible;mso-wrap-style:square;mso-wrap-distance-left:0;mso-wrap-distance-top:0;mso-wrap-distance-right:0;mso-wrap-distance-bottom:0;mso-position-horizontal:absolute;mso-position-horizontal-relative:page;mso-position-vertical:absolute;mso-position-vertical-relative:text;v-text-anchor:top" coordsize="2780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" path="m2780030,l,,,18287r2780030,l2780030,xe" fillcolor="black" stroked="f">
                <v:path arrowok="t"/>
                <w10:wrap anchorx="page"/>
              </v:shape>
            </w:pict>
          </mc:Fallback>
        </mc:AlternateContent>
      </w:r>
      <w:r>
        <w:rPr>
          <w:spacing w:val="-10"/>
        </w:rPr>
        <w:t>O</w:t>
      </w:r>
    </w:p>
    <w:p w14:paraId="0D11B70B" w14:textId="77777777" w:rsidR="00D3704C" w:rsidRDefault="00000000">
      <w:pPr>
        <w:spacing w:before="241"/>
        <w:ind w:left="1080"/>
        <w:rPr>
          <w:rFonts w:ascii="Calibri" w:hAnsi="Calibri"/>
          <w:sz w:val="18"/>
        </w:rPr>
      </w:pPr>
      <w:r>
        <w:rPr>
          <w:rFonts w:ascii="Calibri" w:hAnsi="Calibri"/>
          <w:b/>
          <w:sz w:val="18"/>
        </w:rPr>
        <w:t>Orbach,</w:t>
      </w:r>
      <w:r>
        <w:rPr>
          <w:rFonts w:ascii="Calibri" w:hAnsi="Calibri"/>
          <w:b/>
          <w:spacing w:val="-5"/>
          <w:sz w:val="18"/>
        </w:rPr>
        <w:t xml:space="preserve"> </w:t>
      </w:r>
      <w:r>
        <w:rPr>
          <w:rFonts w:ascii="Calibri" w:hAnsi="Calibri"/>
          <w:b/>
          <w:sz w:val="18"/>
        </w:rPr>
        <w:t>Michael</w:t>
      </w:r>
      <w:r>
        <w:rPr>
          <w:rFonts w:ascii="Calibri" w:hAnsi="Calibri"/>
          <w:b/>
          <w:spacing w:val="-3"/>
          <w:sz w:val="18"/>
        </w:rPr>
        <w:t xml:space="preserve"> </w:t>
      </w:r>
      <w:r>
        <w:rPr>
          <w:rFonts w:ascii="Calibri" w:hAnsi="Calibri"/>
          <w:b/>
          <w:sz w:val="18"/>
        </w:rPr>
        <w:t>K,</w:t>
      </w:r>
      <w:r>
        <w:rPr>
          <w:rFonts w:ascii="Calibri" w:hAnsi="Calibri"/>
          <w:b/>
          <w:spacing w:val="-1"/>
          <w:sz w:val="18"/>
        </w:rPr>
        <w:t xml:space="preserve"> </w:t>
      </w:r>
      <w:r>
        <w:rPr>
          <w:rFonts w:ascii="Calibri" w:hAnsi="Calibri"/>
          <w:sz w:val="18"/>
        </w:rPr>
        <w:t>·</w:t>
      </w:r>
      <w:r>
        <w:rPr>
          <w:rFonts w:ascii="Calibri" w:hAnsi="Calibri"/>
          <w:spacing w:val="-2"/>
          <w:sz w:val="18"/>
        </w:rPr>
        <w:t xml:space="preserve"> </w:t>
      </w:r>
      <w:r>
        <w:rPr>
          <w:rFonts w:ascii="Calibri" w:hAnsi="Calibri"/>
          <w:spacing w:val="-5"/>
          <w:sz w:val="18"/>
        </w:rPr>
        <w:t>19</w:t>
      </w:r>
    </w:p>
    <w:p w14:paraId="7BA7D3A5" w14:textId="77777777" w:rsidR="00D3704C" w:rsidRDefault="00D3704C">
      <w:pPr>
        <w:pStyle w:val="BodyText"/>
        <w:spacing w:before="169"/>
        <w:rPr>
          <w:rFonts w:ascii="Calibri"/>
          <w:sz w:val="18"/>
        </w:rPr>
      </w:pPr>
    </w:p>
    <w:p w14:paraId="706F590D" w14:textId="77777777" w:rsidR="00D3704C" w:rsidRDefault="00000000">
      <w:pPr>
        <w:pStyle w:val="Heading5"/>
      </w:pPr>
      <w:r>
        <w:rPr>
          <w:noProof/>
        </w:rPr>
        <mc:AlternateContent>
          <mc:Choice Requires="wps">
            <w:drawing>
              <wp:anchor distT="0" distB="0" distL="0" distR="0" simplePos="0" relativeHeight="486320640" behindDoc="1" locked="0" layoutInCell="1" allowOverlap="1" wp14:anchorId="4F4C07F8" wp14:editId="32DA9860">
                <wp:simplePos x="0" y="0"/>
                <wp:positionH relativeFrom="page">
                  <wp:posOffset>896416</wp:posOffset>
                </wp:positionH>
                <wp:positionV relativeFrom="paragraph">
                  <wp:posOffset>-18014</wp:posOffset>
                </wp:positionV>
                <wp:extent cx="2780030" cy="18415"/>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18415"/>
                        </a:xfrm>
                        <a:custGeom>
                          <a:avLst/>
                          <a:gdLst/>
                          <a:ahLst/>
                          <a:cxnLst/>
                          <a:rect l="l" t="t" r="r" b="b"/>
                          <a:pathLst>
                            <a:path w="2780030" h="18415">
                              <a:moveTo>
                                <a:pt x="2780030" y="0"/>
                              </a:moveTo>
                              <a:lnTo>
                                <a:pt x="0" y="0"/>
                              </a:lnTo>
                              <a:lnTo>
                                <a:pt x="0" y="18287"/>
                              </a:lnTo>
                              <a:lnTo>
                                <a:pt x="2780030" y="18287"/>
                              </a:lnTo>
                              <a:lnTo>
                                <a:pt x="2780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CBBA2A" id="Graphic 423" o:spid="_x0000_s1026" style="position:absolute;margin-left:70.6pt;margin-top:-1.4pt;width:218.9pt;height:1.45pt;z-index:-16995840;visibility:visible;mso-wrap-style:square;mso-wrap-distance-left:0;mso-wrap-distance-top:0;mso-wrap-distance-right:0;mso-wrap-distance-bottom:0;mso-position-horizontal:absolute;mso-position-horizontal-relative:page;mso-position-vertical:absolute;mso-position-vertical-relative:text;v-text-anchor:top" coordsize="2780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" path="m2780030,l,,,18287r2780030,l2780030,xe" fillcolor="black" stroked="f">
                <v:path arrowok="t"/>
                <w10:wrap anchorx="page"/>
              </v:shape>
            </w:pict>
          </mc:Fallback>
        </mc:AlternateContent>
      </w:r>
      <w:r>
        <w:rPr>
          <w:spacing w:val="-10"/>
        </w:rPr>
        <w:t>P</w:t>
      </w:r>
    </w:p>
    <w:p w14:paraId="7AB82827" w14:textId="77777777" w:rsidR="00D3704C" w:rsidRDefault="00000000">
      <w:pPr>
        <w:spacing w:before="242"/>
        <w:ind w:left="1080" w:right="558"/>
        <w:rPr>
          <w:rFonts w:ascii="Calibri" w:hAnsi="Calibri"/>
          <w:sz w:val="18"/>
        </w:rPr>
      </w:pPr>
      <w:r>
        <w:rPr>
          <w:rFonts w:ascii="Calibri" w:hAnsi="Calibri"/>
          <w:b/>
          <w:sz w:val="18"/>
        </w:rPr>
        <w:t xml:space="preserve">Parker, Patricia L. </w:t>
      </w:r>
      <w:r>
        <w:rPr>
          <w:rFonts w:ascii="Calibri" w:hAnsi="Calibri"/>
          <w:sz w:val="18"/>
        </w:rPr>
        <w:t xml:space="preserve">· 1 </w:t>
      </w:r>
      <w:r>
        <w:rPr>
          <w:rFonts w:ascii="Calibri" w:hAnsi="Calibri"/>
          <w:b/>
          <w:sz w:val="18"/>
        </w:rPr>
        <w:t xml:space="preserve">Pillsbury, Barbara </w:t>
      </w:r>
      <w:r>
        <w:rPr>
          <w:rFonts w:ascii="Calibri" w:hAnsi="Calibri"/>
          <w:sz w:val="18"/>
        </w:rPr>
        <w:t xml:space="preserve">· 33 </w:t>
      </w:r>
      <w:r>
        <w:rPr>
          <w:rFonts w:ascii="Calibri" w:hAnsi="Calibri"/>
          <w:b/>
          <w:sz w:val="18"/>
        </w:rPr>
        <w:t xml:space="preserve">Preister, Kevin </w:t>
      </w:r>
      <w:r>
        <w:rPr>
          <w:rFonts w:ascii="Calibri" w:hAnsi="Calibri"/>
          <w:sz w:val="18"/>
        </w:rPr>
        <w:t xml:space="preserve">· 2 </w:t>
      </w:r>
      <w:r>
        <w:rPr>
          <w:rFonts w:ascii="Calibri" w:hAnsi="Calibri"/>
          <w:b/>
          <w:sz w:val="18"/>
        </w:rPr>
        <w:t xml:space="preserve">Price, Susanna </w:t>
      </w:r>
      <w:r>
        <w:rPr>
          <w:rFonts w:ascii="Calibri" w:hAnsi="Calibri"/>
          <w:sz w:val="18"/>
        </w:rPr>
        <w:t xml:space="preserve">· 28 </w:t>
      </w:r>
      <w:r>
        <w:rPr>
          <w:rFonts w:ascii="Calibri" w:hAnsi="Calibri"/>
          <w:b/>
          <w:sz w:val="18"/>
        </w:rPr>
        <w:t>Prosterman,</w:t>
      </w:r>
      <w:r>
        <w:rPr>
          <w:rFonts w:ascii="Calibri" w:hAnsi="Calibri"/>
          <w:b/>
          <w:spacing w:val="-11"/>
          <w:sz w:val="18"/>
        </w:rPr>
        <w:t xml:space="preserve"> </w:t>
      </w:r>
      <w:r>
        <w:rPr>
          <w:rFonts w:ascii="Calibri" w:hAnsi="Calibri"/>
          <w:b/>
          <w:sz w:val="18"/>
        </w:rPr>
        <w:t>Leslie</w:t>
      </w:r>
      <w:r>
        <w:rPr>
          <w:rFonts w:ascii="Calibri" w:hAnsi="Calibri"/>
          <w:b/>
          <w:spacing w:val="-10"/>
          <w:sz w:val="18"/>
        </w:rPr>
        <w:t xml:space="preserve"> </w:t>
      </w:r>
      <w:r>
        <w:rPr>
          <w:rFonts w:ascii="Calibri" w:hAnsi="Calibri"/>
          <w:sz w:val="18"/>
        </w:rPr>
        <w:t>·</w:t>
      </w:r>
      <w:r>
        <w:rPr>
          <w:rFonts w:ascii="Calibri" w:hAnsi="Calibri"/>
          <w:spacing w:val="-10"/>
          <w:sz w:val="18"/>
        </w:rPr>
        <w:t xml:space="preserve"> </w:t>
      </w:r>
      <w:r>
        <w:rPr>
          <w:rFonts w:ascii="Calibri" w:hAnsi="Calibri"/>
          <w:sz w:val="18"/>
        </w:rPr>
        <w:t>12</w:t>
      </w:r>
    </w:p>
    <w:p w14:paraId="05E957AF" w14:textId="77777777" w:rsidR="00D3704C" w:rsidRDefault="00000000">
      <w:pPr>
        <w:ind w:left="1080"/>
        <w:rPr>
          <w:rFonts w:ascii="Calibri" w:hAnsi="Calibri"/>
          <w:sz w:val="18"/>
        </w:rPr>
      </w:pPr>
      <w:r>
        <w:rPr>
          <w:rFonts w:ascii="Calibri" w:hAnsi="Calibri"/>
          <w:b/>
          <w:sz w:val="18"/>
        </w:rPr>
        <w:t>Putman,</w:t>
      </w:r>
      <w:r>
        <w:rPr>
          <w:rFonts w:ascii="Calibri" w:hAnsi="Calibri"/>
          <w:b/>
          <w:spacing w:val="-3"/>
          <w:sz w:val="18"/>
        </w:rPr>
        <w:t xml:space="preserve"> </w:t>
      </w:r>
      <w:r>
        <w:rPr>
          <w:rFonts w:ascii="Calibri" w:hAnsi="Calibri"/>
          <w:b/>
          <w:sz w:val="18"/>
        </w:rPr>
        <w:t>Diana</w:t>
      </w:r>
      <w:r>
        <w:rPr>
          <w:rFonts w:ascii="Calibri" w:hAnsi="Calibri"/>
          <w:b/>
          <w:spacing w:val="-2"/>
          <w:sz w:val="18"/>
        </w:rPr>
        <w:t xml:space="preserve"> </w:t>
      </w:r>
      <w:r>
        <w:rPr>
          <w:rFonts w:ascii="Calibri" w:hAnsi="Calibri"/>
          <w:b/>
          <w:sz w:val="18"/>
        </w:rPr>
        <w:t>Briton</w:t>
      </w:r>
      <w:r>
        <w:rPr>
          <w:rFonts w:ascii="Calibri" w:hAnsi="Calibri"/>
          <w:b/>
          <w:spacing w:val="-2"/>
          <w:sz w:val="18"/>
        </w:rPr>
        <w:t xml:space="preserve"> </w:t>
      </w:r>
      <w:r>
        <w:rPr>
          <w:rFonts w:ascii="Calibri" w:hAnsi="Calibri"/>
          <w:sz w:val="18"/>
        </w:rPr>
        <w:t>·</w:t>
      </w:r>
      <w:r>
        <w:rPr>
          <w:rFonts w:ascii="Calibri" w:hAnsi="Calibri"/>
          <w:spacing w:val="-2"/>
          <w:sz w:val="18"/>
        </w:rPr>
        <w:t xml:space="preserve"> </w:t>
      </w:r>
      <w:r>
        <w:rPr>
          <w:rFonts w:ascii="Calibri" w:hAnsi="Calibri"/>
          <w:spacing w:val="-5"/>
          <w:sz w:val="18"/>
        </w:rPr>
        <w:t>20</w:t>
      </w:r>
    </w:p>
    <w:p w14:paraId="63D57D42" w14:textId="77777777" w:rsidR="00D3704C" w:rsidRDefault="00D3704C">
      <w:pPr>
        <w:pStyle w:val="BodyText"/>
        <w:spacing w:before="171"/>
        <w:rPr>
          <w:rFonts w:ascii="Calibri"/>
          <w:sz w:val="18"/>
        </w:rPr>
      </w:pPr>
    </w:p>
    <w:p w14:paraId="10333F05" w14:textId="77777777" w:rsidR="00D3704C" w:rsidRDefault="00000000">
      <w:pPr>
        <w:pStyle w:val="Heading5"/>
      </w:pPr>
      <w:r>
        <w:rPr>
          <w:noProof/>
        </w:rPr>
        <mc:AlternateContent>
          <mc:Choice Requires="wps">
            <w:drawing>
              <wp:anchor distT="0" distB="0" distL="0" distR="0" simplePos="0" relativeHeight="486321152" behindDoc="1" locked="0" layoutInCell="1" allowOverlap="1" wp14:anchorId="07146834" wp14:editId="34EE57C0">
                <wp:simplePos x="0" y="0"/>
                <wp:positionH relativeFrom="page">
                  <wp:posOffset>896416</wp:posOffset>
                </wp:positionH>
                <wp:positionV relativeFrom="paragraph">
                  <wp:posOffset>-17930</wp:posOffset>
                </wp:positionV>
                <wp:extent cx="2780030" cy="18415"/>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18415"/>
                        </a:xfrm>
                        <a:custGeom>
                          <a:avLst/>
                          <a:gdLst/>
                          <a:ahLst/>
                          <a:cxnLst/>
                          <a:rect l="l" t="t" r="r" b="b"/>
                          <a:pathLst>
                            <a:path w="2780030" h="18415">
                              <a:moveTo>
                                <a:pt x="2780030" y="0"/>
                              </a:moveTo>
                              <a:lnTo>
                                <a:pt x="0" y="0"/>
                              </a:lnTo>
                              <a:lnTo>
                                <a:pt x="0" y="18288"/>
                              </a:lnTo>
                              <a:lnTo>
                                <a:pt x="2780030" y="18288"/>
                              </a:lnTo>
                              <a:lnTo>
                                <a:pt x="27800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8D2A18" id="Graphic 424" o:spid="_x0000_s1026" style="position:absolute;margin-left:70.6pt;margin-top:-1.4pt;width:218.9pt;height:1.45pt;z-index:-16995328;visibility:visible;mso-wrap-style:square;mso-wrap-distance-left:0;mso-wrap-distance-top:0;mso-wrap-distance-right:0;mso-wrap-distance-bottom:0;mso-position-horizontal:absolute;mso-position-horizontal-relative:page;mso-position-vertical:absolute;mso-position-vertical-relative:text;v-text-anchor:top" coordsize="27800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" path="m2780030,l,,,18288r2780030,l2780030,xe" fillcolor="black" stroked="f">
                <v:path arrowok="t"/>
                <w10:wrap anchorx="page"/>
              </v:shape>
            </w:pict>
          </mc:Fallback>
        </mc:AlternateContent>
      </w:r>
      <w:r>
        <w:rPr>
          <w:spacing w:val="-10"/>
        </w:rPr>
        <w:t>Q</w:t>
      </w:r>
    </w:p>
    <w:p w14:paraId="190567D4" w14:textId="77777777" w:rsidR="00D3704C" w:rsidRDefault="00000000">
      <w:pPr>
        <w:spacing w:before="239"/>
        <w:ind w:left="1080"/>
        <w:rPr>
          <w:rFonts w:ascii="Calibri" w:hAnsi="Calibri"/>
          <w:sz w:val="18"/>
        </w:rPr>
      </w:pPr>
      <w:r>
        <w:rPr>
          <w:rFonts w:ascii="Calibri" w:hAnsi="Calibri"/>
          <w:b/>
          <w:sz w:val="18"/>
        </w:rPr>
        <w:t>Quandt,</w:t>
      </w:r>
      <w:r>
        <w:rPr>
          <w:rFonts w:ascii="Calibri" w:hAnsi="Calibri"/>
          <w:b/>
          <w:spacing w:val="-3"/>
          <w:sz w:val="18"/>
        </w:rPr>
        <w:t xml:space="preserve"> </w:t>
      </w:r>
      <w:r>
        <w:rPr>
          <w:rFonts w:ascii="Calibri" w:hAnsi="Calibri"/>
          <w:b/>
          <w:sz w:val="18"/>
        </w:rPr>
        <w:t>Sara</w:t>
      </w:r>
      <w:r>
        <w:rPr>
          <w:rFonts w:ascii="Calibri" w:hAnsi="Calibri"/>
          <w:b/>
          <w:spacing w:val="-3"/>
          <w:sz w:val="18"/>
        </w:rPr>
        <w:t xml:space="preserve"> </w:t>
      </w:r>
      <w:r>
        <w:rPr>
          <w:rFonts w:ascii="Calibri" w:hAnsi="Calibri"/>
          <w:sz w:val="18"/>
        </w:rPr>
        <w:t>·</w:t>
      </w:r>
      <w:r>
        <w:rPr>
          <w:rFonts w:ascii="Calibri" w:hAnsi="Calibri"/>
          <w:spacing w:val="-2"/>
          <w:sz w:val="18"/>
        </w:rPr>
        <w:t xml:space="preserve"> </w:t>
      </w:r>
      <w:r>
        <w:rPr>
          <w:rFonts w:ascii="Calibri" w:hAnsi="Calibri"/>
          <w:spacing w:val="-5"/>
          <w:sz w:val="18"/>
        </w:rPr>
        <w:t>28</w:t>
      </w:r>
    </w:p>
    <w:p w14:paraId="7F6CEEA7" w14:textId="77777777" w:rsidR="00D3704C" w:rsidRDefault="00000000">
      <w:pPr>
        <w:pStyle w:val="BodyText"/>
        <w:spacing w:before="3"/>
        <w:rPr>
          <w:rFonts w:ascii="Calibri"/>
          <w:sz w:val="3"/>
        </w:rPr>
      </w:pPr>
      <w:r>
        <w:br w:type="column"/>
      </w:r>
    </w:p>
    <w:p w14:paraId="110C772E" w14:textId="77777777" w:rsidR="00D3704C" w:rsidRDefault="00000000">
      <w:pPr>
        <w:spacing w:line="29" w:lineRule="exact"/>
        <w:ind w:left="1051"/>
        <w:rPr>
          <w:rFonts w:ascii="Calibri"/>
          <w:sz w:val="2"/>
        </w:rPr>
      </w:pPr>
      <w:r>
        <w:rPr>
          <w:rFonts w:ascii="Calibri"/>
          <w:noProof/>
          <w:sz w:val="2"/>
        </w:rPr>
        <mc:AlternateContent>
          <mc:Choice Requires="wpg">
            <w:drawing>
              <wp:inline distT="0" distB="0" distL="0" distR="0" wp14:anchorId="36A937D1" wp14:editId="14CF2951">
                <wp:extent cx="2780665" cy="19050"/>
                <wp:effectExtent l="0" t="0" r="0" b="0"/>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0665" cy="19050"/>
                          <a:chOff x="0" y="0"/>
                          <a:chExt cx="2780665" cy="19050"/>
                        </a:xfrm>
                      </wpg:grpSpPr>
                      <wps:wsp>
                        <wps:cNvPr id="426" name="Graphic 426"/>
                        <wps:cNvSpPr/>
                        <wps:spPr>
                          <a:xfrm>
                            <a:off x="0" y="0"/>
                            <a:ext cx="2780665" cy="19050"/>
                          </a:xfrm>
                          <a:custGeom>
                            <a:avLst/>
                            <a:gdLst/>
                            <a:ahLst/>
                            <a:cxnLst/>
                            <a:rect l="l" t="t" r="r" b="b"/>
                            <a:pathLst>
                              <a:path w="2780665" h="19050">
                                <a:moveTo>
                                  <a:pt x="2780410" y="0"/>
                                </a:moveTo>
                                <a:lnTo>
                                  <a:pt x="0" y="0"/>
                                </a:lnTo>
                                <a:lnTo>
                                  <a:pt x="0" y="18592"/>
                                </a:lnTo>
                                <a:lnTo>
                                  <a:pt x="2780410" y="18592"/>
                                </a:lnTo>
                                <a:lnTo>
                                  <a:pt x="27804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C595D7" id="Group 425" o:spid="_x0000_s1026" style="width:218.95pt;height:1.5pt;mso-position-horizontal-relative:char;mso-position-vertical-relative:line" coordsize="2780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">
                <v:shape id="Graphic 426" o:spid="_x0000_s1027" style="position:absolute;width:27806;height:190;visibility:visible;mso-wrap-style:square;v-text-anchor:top" coordsize="278066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" path="m2780410,l,,,18592r2780410,l2780410,xe" fillcolor="black" stroked="f">
                  <v:path arrowok="t"/>
                </v:shape>
                <w10:anchorlock/>
              </v:group>
            </w:pict>
          </mc:Fallback>
        </mc:AlternateContent>
      </w:r>
    </w:p>
    <w:p w14:paraId="2644D297" w14:textId="77777777" w:rsidR="00D3704C" w:rsidRDefault="00000000">
      <w:pPr>
        <w:pStyle w:val="Heading5"/>
      </w:pPr>
      <w:r>
        <w:rPr>
          <w:spacing w:val="-10"/>
        </w:rPr>
        <w:t>R</w:t>
      </w:r>
    </w:p>
    <w:p w14:paraId="394FAB25" w14:textId="77777777" w:rsidR="00D3704C" w:rsidRDefault="00000000">
      <w:pPr>
        <w:spacing w:before="241"/>
        <w:ind w:left="1080" w:right="3518"/>
        <w:rPr>
          <w:rFonts w:ascii="Calibri" w:hAnsi="Calibri"/>
          <w:sz w:val="18"/>
        </w:rPr>
      </w:pPr>
      <w:r>
        <w:rPr>
          <w:rFonts w:ascii="Calibri" w:hAnsi="Calibri"/>
          <w:b/>
          <w:sz w:val="18"/>
        </w:rPr>
        <w:t xml:space="preserve">Reeves, Edward C. </w:t>
      </w:r>
      <w:r>
        <w:rPr>
          <w:rFonts w:ascii="Calibri" w:hAnsi="Calibri"/>
          <w:sz w:val="18"/>
        </w:rPr>
        <w:t xml:space="preserve">· 9 </w:t>
      </w:r>
      <w:r>
        <w:rPr>
          <w:rFonts w:ascii="Calibri" w:hAnsi="Calibri"/>
          <w:b/>
          <w:sz w:val="18"/>
        </w:rPr>
        <w:t xml:space="preserve">Rhoades, Robert E. </w:t>
      </w:r>
      <w:r>
        <w:rPr>
          <w:rFonts w:ascii="Calibri" w:hAnsi="Calibri"/>
          <w:sz w:val="18"/>
        </w:rPr>
        <w:t xml:space="preserve">· 14 </w:t>
      </w:r>
      <w:r>
        <w:rPr>
          <w:rFonts w:ascii="Calibri" w:hAnsi="Calibri"/>
          <w:b/>
          <w:sz w:val="18"/>
        </w:rPr>
        <w:t xml:space="preserve">Riker, Nancy </w:t>
      </w:r>
      <w:r>
        <w:rPr>
          <w:rFonts w:ascii="Calibri" w:hAnsi="Calibri"/>
          <w:sz w:val="18"/>
        </w:rPr>
        <w:t xml:space="preserve">· 12 </w:t>
      </w:r>
      <w:r>
        <w:rPr>
          <w:rFonts w:ascii="Calibri" w:hAnsi="Calibri"/>
          <w:b/>
          <w:sz w:val="18"/>
        </w:rPr>
        <w:t>Romanoff,</w:t>
      </w:r>
      <w:r>
        <w:rPr>
          <w:rFonts w:ascii="Calibri" w:hAnsi="Calibri"/>
          <w:b/>
          <w:spacing w:val="-11"/>
          <w:sz w:val="18"/>
        </w:rPr>
        <w:t xml:space="preserve"> </w:t>
      </w:r>
      <w:r>
        <w:rPr>
          <w:rFonts w:ascii="Calibri" w:hAnsi="Calibri"/>
          <w:b/>
          <w:sz w:val="18"/>
        </w:rPr>
        <w:t>Steven</w:t>
      </w:r>
      <w:r>
        <w:rPr>
          <w:rFonts w:ascii="Calibri" w:hAnsi="Calibri"/>
          <w:b/>
          <w:spacing w:val="-10"/>
          <w:sz w:val="18"/>
        </w:rPr>
        <w:t xml:space="preserve"> </w:t>
      </w:r>
      <w:r>
        <w:rPr>
          <w:rFonts w:ascii="Calibri" w:hAnsi="Calibri"/>
          <w:b/>
          <w:sz w:val="18"/>
        </w:rPr>
        <w:t>A.</w:t>
      </w:r>
      <w:r>
        <w:rPr>
          <w:rFonts w:ascii="Calibri" w:hAnsi="Calibri"/>
          <w:b/>
          <w:spacing w:val="-8"/>
          <w:sz w:val="18"/>
        </w:rPr>
        <w:t xml:space="preserve"> </w:t>
      </w:r>
      <w:r>
        <w:rPr>
          <w:rFonts w:ascii="Calibri" w:hAnsi="Calibri"/>
          <w:sz w:val="18"/>
        </w:rPr>
        <w:t>·</w:t>
      </w:r>
      <w:r>
        <w:rPr>
          <w:rFonts w:ascii="Calibri" w:hAnsi="Calibri"/>
          <w:spacing w:val="-11"/>
          <w:sz w:val="18"/>
        </w:rPr>
        <w:t xml:space="preserve"> </w:t>
      </w:r>
      <w:r>
        <w:rPr>
          <w:rFonts w:ascii="Calibri" w:hAnsi="Calibri"/>
          <w:sz w:val="18"/>
        </w:rPr>
        <w:t xml:space="preserve">17 </w:t>
      </w:r>
      <w:r>
        <w:rPr>
          <w:rFonts w:ascii="Calibri" w:hAnsi="Calibri"/>
          <w:b/>
          <w:sz w:val="18"/>
        </w:rPr>
        <w:t xml:space="preserve">Rust, Mary G. </w:t>
      </w:r>
      <w:r>
        <w:rPr>
          <w:rFonts w:ascii="Calibri" w:hAnsi="Calibri"/>
          <w:sz w:val="18"/>
        </w:rPr>
        <w:t>· 3</w:t>
      </w:r>
    </w:p>
    <w:p w14:paraId="40657E70" w14:textId="77777777" w:rsidR="00D3704C" w:rsidRDefault="00000000">
      <w:pPr>
        <w:pStyle w:val="BodyText"/>
        <w:spacing w:before="93"/>
        <w:rPr>
          <w:rFonts w:ascii="Calibri"/>
          <w:sz w:val="20"/>
        </w:rPr>
      </w:pPr>
      <w:r>
        <w:rPr>
          <w:rFonts w:ascii="Calibri"/>
          <w:noProof/>
          <w:sz w:val="20"/>
        </w:rPr>
        <mc:AlternateContent>
          <mc:Choice Requires="wps">
            <w:drawing>
              <wp:anchor distT="0" distB="0" distL="0" distR="0" simplePos="0" relativeHeight="487647232" behindDoc="1" locked="0" layoutInCell="1" allowOverlap="1" wp14:anchorId="6A70BA7A" wp14:editId="01AEC10D">
                <wp:simplePos x="0" y="0"/>
                <wp:positionH relativeFrom="page">
                  <wp:posOffset>4097146</wp:posOffset>
                </wp:positionH>
                <wp:positionV relativeFrom="paragraph">
                  <wp:posOffset>229846</wp:posOffset>
                </wp:positionV>
                <wp:extent cx="2780665" cy="18415"/>
                <wp:effectExtent l="0" t="0" r="0" b="0"/>
                <wp:wrapTopAndBottom/>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665" cy="18415"/>
                        </a:xfrm>
                        <a:custGeom>
                          <a:avLst/>
                          <a:gdLst/>
                          <a:ahLst/>
                          <a:cxnLst/>
                          <a:rect l="l" t="t" r="r" b="b"/>
                          <a:pathLst>
                            <a:path w="2780665" h="18415">
                              <a:moveTo>
                                <a:pt x="2780410" y="0"/>
                              </a:moveTo>
                              <a:lnTo>
                                <a:pt x="0" y="0"/>
                              </a:lnTo>
                              <a:lnTo>
                                <a:pt x="0" y="18288"/>
                              </a:lnTo>
                              <a:lnTo>
                                <a:pt x="2780410" y="18288"/>
                              </a:lnTo>
                              <a:lnTo>
                                <a:pt x="27804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C7EE2C" id="Graphic 427" o:spid="_x0000_s1026" style="position:absolute;margin-left:322.6pt;margin-top:18.1pt;width:218.95pt;height:1.45pt;z-index:-15669248;visibility:visible;mso-wrap-style:square;mso-wrap-distance-left:0;mso-wrap-distance-top:0;mso-wrap-distance-right:0;mso-wrap-distance-bottom:0;mso-position-horizontal:absolute;mso-position-horizontal-relative:page;mso-position-vertical:absolute;mso-position-vertical-relative:text;v-text-anchor:top" coordsize="27806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" path="m2780410,l,,,18288r2780410,l2780410,xe" fillcolor="black" stroked="f">
                <v:path arrowok="t"/>
                <w10:wrap type="topAndBottom" anchorx="page"/>
              </v:shape>
            </w:pict>
          </mc:Fallback>
        </mc:AlternateContent>
      </w:r>
    </w:p>
    <w:p w14:paraId="10B059EB" w14:textId="77777777" w:rsidR="00D3704C" w:rsidRDefault="00000000">
      <w:pPr>
        <w:pStyle w:val="Heading5"/>
      </w:pPr>
      <w:r>
        <w:rPr>
          <w:spacing w:val="-10"/>
        </w:rPr>
        <w:t>S</w:t>
      </w:r>
    </w:p>
    <w:p w14:paraId="58764DEF" w14:textId="77777777" w:rsidR="00D3704C" w:rsidRDefault="00000000">
      <w:pPr>
        <w:spacing w:before="238"/>
        <w:ind w:left="1080" w:right="3518"/>
        <w:rPr>
          <w:rFonts w:ascii="Calibri" w:hAnsi="Calibri"/>
          <w:sz w:val="18"/>
        </w:rPr>
      </w:pPr>
      <w:r>
        <w:rPr>
          <w:rFonts w:ascii="Calibri" w:hAnsi="Calibri"/>
          <w:b/>
          <w:sz w:val="18"/>
        </w:rPr>
        <w:t>Salter,</w:t>
      </w:r>
      <w:r>
        <w:rPr>
          <w:rFonts w:ascii="Calibri" w:hAnsi="Calibri"/>
          <w:b/>
          <w:spacing w:val="-4"/>
          <w:sz w:val="18"/>
        </w:rPr>
        <w:t xml:space="preserve"> </w:t>
      </w:r>
      <w:r>
        <w:rPr>
          <w:rFonts w:ascii="Calibri" w:hAnsi="Calibri"/>
          <w:b/>
          <w:sz w:val="18"/>
        </w:rPr>
        <w:t>Elizabeth</w:t>
      </w:r>
      <w:r>
        <w:rPr>
          <w:rFonts w:ascii="Calibri" w:hAnsi="Calibri"/>
          <w:b/>
          <w:spacing w:val="-3"/>
          <w:sz w:val="18"/>
        </w:rPr>
        <w:t xml:space="preserve"> </w:t>
      </w:r>
      <w:r>
        <w:rPr>
          <w:rFonts w:ascii="Calibri" w:hAnsi="Calibri"/>
          <w:b/>
          <w:sz w:val="18"/>
        </w:rPr>
        <w:t>M.</w:t>
      </w:r>
      <w:r>
        <w:rPr>
          <w:rFonts w:ascii="Calibri" w:hAnsi="Calibri"/>
          <w:b/>
          <w:spacing w:val="-2"/>
          <w:sz w:val="18"/>
        </w:rPr>
        <w:t xml:space="preserve"> </w:t>
      </w:r>
      <w:r>
        <w:rPr>
          <w:rFonts w:ascii="Calibri" w:hAnsi="Calibri"/>
          <w:sz w:val="18"/>
        </w:rPr>
        <w:t>·</w:t>
      </w:r>
      <w:r>
        <w:rPr>
          <w:rFonts w:ascii="Calibri" w:hAnsi="Calibri"/>
          <w:spacing w:val="-4"/>
          <w:sz w:val="18"/>
        </w:rPr>
        <w:t xml:space="preserve"> </w:t>
      </w:r>
      <w:r>
        <w:rPr>
          <w:rFonts w:ascii="Calibri" w:hAnsi="Calibri"/>
          <w:sz w:val="18"/>
        </w:rPr>
        <w:t xml:space="preserve">23 </w:t>
      </w:r>
      <w:r>
        <w:rPr>
          <w:rFonts w:ascii="Calibri" w:hAnsi="Calibri"/>
          <w:b/>
          <w:sz w:val="18"/>
        </w:rPr>
        <w:t xml:space="preserve">Scaglion, Richard </w:t>
      </w:r>
      <w:r>
        <w:rPr>
          <w:rFonts w:ascii="Calibri" w:hAnsi="Calibri"/>
          <w:sz w:val="18"/>
        </w:rPr>
        <w:t xml:space="preserve">· 3 </w:t>
      </w:r>
      <w:r>
        <w:rPr>
          <w:rFonts w:ascii="Calibri" w:hAnsi="Calibri"/>
          <w:b/>
          <w:sz w:val="18"/>
        </w:rPr>
        <w:t xml:space="preserve">Shah, Satish </w:t>
      </w:r>
      <w:r>
        <w:rPr>
          <w:rFonts w:ascii="Calibri" w:hAnsi="Calibri"/>
          <w:sz w:val="18"/>
        </w:rPr>
        <w:t xml:space="preserve">· 22 </w:t>
      </w:r>
      <w:r>
        <w:rPr>
          <w:rFonts w:ascii="Calibri" w:hAnsi="Calibri"/>
          <w:b/>
          <w:sz w:val="18"/>
        </w:rPr>
        <w:t>Silberstein,</w:t>
      </w:r>
      <w:r>
        <w:rPr>
          <w:rFonts w:ascii="Calibri" w:hAnsi="Calibri"/>
          <w:b/>
          <w:spacing w:val="-11"/>
          <w:sz w:val="18"/>
        </w:rPr>
        <w:t xml:space="preserve"> </w:t>
      </w:r>
      <w:r>
        <w:rPr>
          <w:rFonts w:ascii="Calibri" w:hAnsi="Calibri"/>
          <w:b/>
          <w:sz w:val="18"/>
        </w:rPr>
        <w:t>Spencer</w:t>
      </w:r>
      <w:r>
        <w:rPr>
          <w:rFonts w:ascii="Calibri" w:hAnsi="Calibri"/>
          <w:b/>
          <w:spacing w:val="-10"/>
          <w:sz w:val="18"/>
        </w:rPr>
        <w:t xml:space="preserve"> </w:t>
      </w:r>
      <w:r>
        <w:rPr>
          <w:rFonts w:ascii="Calibri" w:hAnsi="Calibri"/>
          <w:sz w:val="18"/>
        </w:rPr>
        <w:t>·</w:t>
      </w:r>
      <w:r>
        <w:rPr>
          <w:rFonts w:ascii="Calibri" w:hAnsi="Calibri"/>
          <w:spacing w:val="-10"/>
          <w:sz w:val="18"/>
        </w:rPr>
        <w:t xml:space="preserve"> </w:t>
      </w:r>
      <w:r>
        <w:rPr>
          <w:rFonts w:ascii="Calibri" w:hAnsi="Calibri"/>
          <w:sz w:val="18"/>
        </w:rPr>
        <w:t xml:space="preserve">22 </w:t>
      </w:r>
      <w:r>
        <w:rPr>
          <w:rFonts w:ascii="Calibri" w:hAnsi="Calibri"/>
          <w:b/>
          <w:sz w:val="18"/>
        </w:rPr>
        <w:t>Simpson,</w:t>
      </w:r>
      <w:r>
        <w:rPr>
          <w:rFonts w:ascii="Calibri" w:hAnsi="Calibri"/>
          <w:b/>
          <w:spacing w:val="-11"/>
          <w:sz w:val="18"/>
        </w:rPr>
        <w:t xml:space="preserve"> </w:t>
      </w:r>
      <w:r>
        <w:rPr>
          <w:rFonts w:ascii="Calibri" w:hAnsi="Calibri"/>
          <w:b/>
          <w:sz w:val="18"/>
        </w:rPr>
        <w:t>Stephanie</w:t>
      </w:r>
      <w:r>
        <w:rPr>
          <w:rFonts w:ascii="Calibri" w:hAnsi="Calibri"/>
          <w:b/>
          <w:spacing w:val="-10"/>
          <w:sz w:val="18"/>
        </w:rPr>
        <w:t xml:space="preserve"> </w:t>
      </w:r>
      <w:r>
        <w:rPr>
          <w:rFonts w:ascii="Calibri" w:hAnsi="Calibri"/>
          <w:sz w:val="18"/>
        </w:rPr>
        <w:t>·</w:t>
      </w:r>
      <w:r>
        <w:rPr>
          <w:rFonts w:ascii="Calibri" w:hAnsi="Calibri"/>
          <w:spacing w:val="-10"/>
          <w:sz w:val="18"/>
        </w:rPr>
        <w:t xml:space="preserve"> </w:t>
      </w:r>
      <w:r>
        <w:rPr>
          <w:rFonts w:ascii="Calibri" w:hAnsi="Calibri"/>
          <w:sz w:val="18"/>
        </w:rPr>
        <w:t xml:space="preserve">33 </w:t>
      </w:r>
      <w:r>
        <w:rPr>
          <w:rFonts w:ascii="Calibri" w:hAnsi="Calibri"/>
          <w:b/>
          <w:sz w:val="18"/>
        </w:rPr>
        <w:t xml:space="preserve">Small, Cathy </w:t>
      </w:r>
      <w:r>
        <w:rPr>
          <w:rFonts w:ascii="Calibri" w:hAnsi="Calibri"/>
          <w:sz w:val="18"/>
        </w:rPr>
        <w:t>· 20</w:t>
      </w:r>
    </w:p>
    <w:p w14:paraId="4D98A131" w14:textId="77777777" w:rsidR="00D3704C" w:rsidRDefault="00000000">
      <w:pPr>
        <w:spacing w:before="2"/>
        <w:ind w:left="1080" w:right="3395"/>
        <w:rPr>
          <w:rFonts w:ascii="Calibri" w:hAnsi="Calibri"/>
          <w:sz w:val="18"/>
        </w:rPr>
      </w:pPr>
      <w:r>
        <w:rPr>
          <w:rFonts w:ascii="Calibri" w:hAnsi="Calibri"/>
          <w:b/>
          <w:sz w:val="18"/>
        </w:rPr>
        <w:t xml:space="preserve">Small, Mary Ann </w:t>
      </w:r>
      <w:r>
        <w:rPr>
          <w:rFonts w:ascii="Calibri" w:hAnsi="Calibri"/>
          <w:sz w:val="18"/>
        </w:rPr>
        <w:t xml:space="preserve">· 18 </w:t>
      </w:r>
      <w:r>
        <w:rPr>
          <w:rFonts w:ascii="Calibri" w:hAnsi="Calibri"/>
          <w:b/>
          <w:sz w:val="18"/>
        </w:rPr>
        <w:t>Smith,</w:t>
      </w:r>
      <w:r>
        <w:rPr>
          <w:rFonts w:ascii="Calibri" w:hAnsi="Calibri"/>
          <w:b/>
          <w:spacing w:val="-11"/>
          <w:sz w:val="18"/>
        </w:rPr>
        <w:t xml:space="preserve"> </w:t>
      </w:r>
      <w:r>
        <w:rPr>
          <w:rFonts w:ascii="Calibri" w:hAnsi="Calibri"/>
          <w:b/>
          <w:sz w:val="18"/>
        </w:rPr>
        <w:t>Michael</w:t>
      </w:r>
      <w:r>
        <w:rPr>
          <w:rFonts w:ascii="Calibri" w:hAnsi="Calibri"/>
          <w:b/>
          <w:spacing w:val="-9"/>
          <w:sz w:val="18"/>
        </w:rPr>
        <w:t xml:space="preserve"> </w:t>
      </w:r>
      <w:r>
        <w:rPr>
          <w:rFonts w:ascii="Calibri" w:hAnsi="Calibri"/>
          <w:b/>
          <w:sz w:val="18"/>
        </w:rPr>
        <w:t>French</w:t>
      </w:r>
      <w:r>
        <w:rPr>
          <w:rFonts w:ascii="Calibri" w:hAnsi="Calibri"/>
          <w:b/>
          <w:spacing w:val="-9"/>
          <w:sz w:val="18"/>
        </w:rPr>
        <w:t xml:space="preserve"> </w:t>
      </w:r>
      <w:r>
        <w:rPr>
          <w:rFonts w:ascii="Calibri" w:hAnsi="Calibri"/>
          <w:sz w:val="18"/>
        </w:rPr>
        <w:t>·</w:t>
      </w:r>
      <w:r>
        <w:rPr>
          <w:rFonts w:ascii="Calibri" w:hAnsi="Calibri"/>
          <w:spacing w:val="-11"/>
          <w:sz w:val="18"/>
        </w:rPr>
        <w:t xml:space="preserve"> </w:t>
      </w:r>
      <w:r>
        <w:rPr>
          <w:rFonts w:ascii="Calibri" w:hAnsi="Calibri"/>
          <w:sz w:val="18"/>
        </w:rPr>
        <w:t xml:space="preserve">31 </w:t>
      </w:r>
      <w:r>
        <w:rPr>
          <w:rFonts w:ascii="Calibri" w:hAnsi="Calibri"/>
          <w:b/>
          <w:sz w:val="18"/>
        </w:rPr>
        <w:t xml:space="preserve">Sobo, Elisa J. </w:t>
      </w:r>
      <w:r>
        <w:rPr>
          <w:rFonts w:ascii="Calibri" w:hAnsi="Calibri"/>
          <w:sz w:val="18"/>
        </w:rPr>
        <w:t>· 27</w:t>
      </w:r>
    </w:p>
    <w:p w14:paraId="736CA6B2" w14:textId="77777777" w:rsidR="00D3704C" w:rsidRDefault="00000000">
      <w:pPr>
        <w:spacing w:line="218" w:lineRule="exact"/>
        <w:ind w:left="1080"/>
        <w:rPr>
          <w:rFonts w:ascii="Calibri" w:hAnsi="Calibri"/>
          <w:sz w:val="18"/>
        </w:rPr>
      </w:pPr>
      <w:r>
        <w:rPr>
          <w:rFonts w:ascii="Calibri" w:hAnsi="Calibri"/>
          <w:b/>
          <w:sz w:val="18"/>
        </w:rPr>
        <w:t>Soos,</w:t>
      </w:r>
      <w:r>
        <w:rPr>
          <w:rFonts w:ascii="Calibri" w:hAnsi="Calibri"/>
          <w:b/>
          <w:spacing w:val="-2"/>
          <w:sz w:val="18"/>
        </w:rPr>
        <w:t xml:space="preserve"> </w:t>
      </w:r>
      <w:r>
        <w:rPr>
          <w:rFonts w:ascii="Calibri" w:hAnsi="Calibri"/>
          <w:b/>
          <w:sz w:val="18"/>
        </w:rPr>
        <w:t>Helen</w:t>
      </w:r>
      <w:r>
        <w:rPr>
          <w:rFonts w:ascii="Calibri" w:hAnsi="Calibri"/>
          <w:b/>
          <w:spacing w:val="-2"/>
          <w:sz w:val="18"/>
        </w:rPr>
        <w:t xml:space="preserve"> </w:t>
      </w:r>
      <w:r>
        <w:rPr>
          <w:rFonts w:ascii="Calibri" w:hAnsi="Calibri"/>
          <w:sz w:val="18"/>
        </w:rPr>
        <w:t>·</w:t>
      </w:r>
      <w:r>
        <w:rPr>
          <w:rFonts w:ascii="Calibri" w:hAnsi="Calibri"/>
          <w:spacing w:val="-2"/>
          <w:sz w:val="18"/>
        </w:rPr>
        <w:t xml:space="preserve"> </w:t>
      </w:r>
      <w:r>
        <w:rPr>
          <w:rFonts w:ascii="Calibri" w:hAnsi="Calibri"/>
          <w:spacing w:val="-5"/>
          <w:sz w:val="18"/>
        </w:rPr>
        <w:t>22</w:t>
      </w:r>
    </w:p>
    <w:p w14:paraId="2A43E8F6" w14:textId="77777777" w:rsidR="00D3704C" w:rsidRDefault="00000000">
      <w:pPr>
        <w:spacing w:before="1" w:line="219" w:lineRule="exact"/>
        <w:ind w:left="1080"/>
        <w:rPr>
          <w:rFonts w:ascii="Calibri" w:hAnsi="Calibri"/>
          <w:sz w:val="18"/>
        </w:rPr>
      </w:pPr>
      <w:r>
        <w:rPr>
          <w:rFonts w:ascii="Calibri" w:hAnsi="Calibri"/>
          <w:b/>
          <w:sz w:val="18"/>
        </w:rPr>
        <w:t>Stronza,</w:t>
      </w:r>
      <w:r>
        <w:rPr>
          <w:rFonts w:ascii="Calibri" w:hAnsi="Calibri"/>
          <w:b/>
          <w:spacing w:val="-3"/>
          <w:sz w:val="18"/>
        </w:rPr>
        <w:t xml:space="preserve"> </w:t>
      </w:r>
      <w:r>
        <w:rPr>
          <w:rFonts w:ascii="Calibri" w:hAnsi="Calibri"/>
          <w:b/>
          <w:sz w:val="18"/>
        </w:rPr>
        <w:t>Amanda</w:t>
      </w:r>
      <w:r>
        <w:rPr>
          <w:rFonts w:ascii="Calibri" w:hAnsi="Calibri"/>
          <w:b/>
          <w:spacing w:val="-2"/>
          <w:sz w:val="18"/>
        </w:rPr>
        <w:t xml:space="preserve"> </w:t>
      </w:r>
      <w:r>
        <w:rPr>
          <w:rFonts w:ascii="Calibri" w:hAnsi="Calibri"/>
          <w:sz w:val="18"/>
        </w:rPr>
        <w:t>·</w:t>
      </w:r>
      <w:r>
        <w:rPr>
          <w:rFonts w:ascii="Calibri" w:hAnsi="Calibri"/>
          <w:spacing w:val="-3"/>
          <w:sz w:val="18"/>
        </w:rPr>
        <w:t xml:space="preserve"> </w:t>
      </w:r>
      <w:r>
        <w:rPr>
          <w:rFonts w:ascii="Calibri" w:hAnsi="Calibri"/>
          <w:spacing w:val="-5"/>
          <w:sz w:val="18"/>
        </w:rPr>
        <w:t>35</w:t>
      </w:r>
    </w:p>
    <w:p w14:paraId="0A4CE73C" w14:textId="77777777" w:rsidR="00D3704C" w:rsidRDefault="00000000">
      <w:pPr>
        <w:spacing w:line="219" w:lineRule="exact"/>
        <w:ind w:left="1080"/>
        <w:rPr>
          <w:rFonts w:ascii="Calibri" w:hAnsi="Calibri"/>
          <w:sz w:val="18"/>
        </w:rPr>
      </w:pPr>
      <w:r>
        <w:rPr>
          <w:rFonts w:ascii="Calibri" w:hAnsi="Calibri"/>
          <w:b/>
          <w:sz w:val="18"/>
        </w:rPr>
        <w:t>Sweeney,</w:t>
      </w:r>
      <w:r>
        <w:rPr>
          <w:rFonts w:ascii="Calibri" w:hAnsi="Calibri"/>
          <w:b/>
          <w:spacing w:val="-4"/>
          <w:sz w:val="18"/>
        </w:rPr>
        <w:t xml:space="preserve"> </w:t>
      </w:r>
      <w:r>
        <w:rPr>
          <w:rFonts w:ascii="Calibri" w:hAnsi="Calibri"/>
          <w:b/>
          <w:sz w:val="18"/>
        </w:rPr>
        <w:t>Mary</w:t>
      </w:r>
      <w:r>
        <w:rPr>
          <w:rFonts w:ascii="Calibri" w:hAnsi="Calibri"/>
          <w:b/>
          <w:spacing w:val="-2"/>
          <w:sz w:val="18"/>
        </w:rPr>
        <w:t xml:space="preserve"> </w:t>
      </w:r>
      <w:r>
        <w:rPr>
          <w:rFonts w:ascii="Calibri" w:hAnsi="Calibri"/>
          <w:b/>
          <w:sz w:val="18"/>
        </w:rPr>
        <w:t xml:space="preserve">Anne </w:t>
      </w:r>
      <w:r>
        <w:rPr>
          <w:rFonts w:ascii="Calibri" w:hAnsi="Calibri"/>
          <w:sz w:val="18"/>
        </w:rPr>
        <w:t>·</w:t>
      </w:r>
      <w:r>
        <w:rPr>
          <w:rFonts w:ascii="Calibri" w:hAnsi="Calibri"/>
          <w:spacing w:val="-3"/>
          <w:sz w:val="18"/>
        </w:rPr>
        <w:t xml:space="preserve"> </w:t>
      </w:r>
      <w:r>
        <w:rPr>
          <w:rFonts w:ascii="Calibri" w:hAnsi="Calibri"/>
          <w:spacing w:val="-5"/>
          <w:sz w:val="18"/>
        </w:rPr>
        <w:t>18</w:t>
      </w:r>
    </w:p>
    <w:p w14:paraId="434F8F4F" w14:textId="77777777" w:rsidR="00D3704C" w:rsidRDefault="00000000">
      <w:pPr>
        <w:pStyle w:val="BodyText"/>
        <w:spacing w:before="94"/>
        <w:rPr>
          <w:rFonts w:ascii="Calibri"/>
          <w:sz w:val="20"/>
        </w:rPr>
      </w:pPr>
      <w:r>
        <w:rPr>
          <w:rFonts w:ascii="Calibri"/>
          <w:noProof/>
          <w:sz w:val="20"/>
        </w:rPr>
        <mc:AlternateContent>
          <mc:Choice Requires="wps">
            <w:drawing>
              <wp:anchor distT="0" distB="0" distL="0" distR="0" simplePos="0" relativeHeight="487647744" behindDoc="1" locked="0" layoutInCell="1" allowOverlap="1" wp14:anchorId="2830C453" wp14:editId="71E86B42">
                <wp:simplePos x="0" y="0"/>
                <wp:positionH relativeFrom="page">
                  <wp:posOffset>4097146</wp:posOffset>
                </wp:positionH>
                <wp:positionV relativeFrom="paragraph">
                  <wp:posOffset>230381</wp:posOffset>
                </wp:positionV>
                <wp:extent cx="2780665" cy="18415"/>
                <wp:effectExtent l="0" t="0" r="0" b="0"/>
                <wp:wrapTopAndBottom/>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665" cy="18415"/>
                        </a:xfrm>
                        <a:custGeom>
                          <a:avLst/>
                          <a:gdLst/>
                          <a:ahLst/>
                          <a:cxnLst/>
                          <a:rect l="l" t="t" r="r" b="b"/>
                          <a:pathLst>
                            <a:path w="2780665" h="18415">
                              <a:moveTo>
                                <a:pt x="2780410" y="0"/>
                              </a:moveTo>
                              <a:lnTo>
                                <a:pt x="0" y="0"/>
                              </a:lnTo>
                              <a:lnTo>
                                <a:pt x="0" y="18287"/>
                              </a:lnTo>
                              <a:lnTo>
                                <a:pt x="2780410" y="18287"/>
                              </a:lnTo>
                              <a:lnTo>
                                <a:pt x="27804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99D4E8" id="Graphic 428" o:spid="_x0000_s1026" style="position:absolute;margin-left:322.6pt;margin-top:18.15pt;width:218.95pt;height:1.45pt;z-index:-15668736;visibility:visible;mso-wrap-style:square;mso-wrap-distance-left:0;mso-wrap-distance-top:0;mso-wrap-distance-right:0;mso-wrap-distance-bottom:0;mso-position-horizontal:absolute;mso-position-horizontal-relative:page;mso-position-vertical:absolute;mso-position-vertical-relative:text;v-text-anchor:top" coordsize="27806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" path="m2780410,l,,,18287r2780410,l2780410,xe" fillcolor="black" stroked="f">
                <v:path arrowok="t"/>
                <w10:wrap type="topAndBottom" anchorx="page"/>
              </v:shape>
            </w:pict>
          </mc:Fallback>
        </mc:AlternateContent>
      </w:r>
    </w:p>
    <w:p w14:paraId="5E39B179" w14:textId="77777777" w:rsidR="00D3704C" w:rsidRDefault="00000000">
      <w:pPr>
        <w:pStyle w:val="Heading5"/>
      </w:pPr>
      <w:r>
        <w:rPr>
          <w:spacing w:val="-10"/>
        </w:rPr>
        <w:t>T</w:t>
      </w:r>
    </w:p>
    <w:p w14:paraId="665A5EBF" w14:textId="77777777" w:rsidR="00D3704C" w:rsidRDefault="00000000">
      <w:pPr>
        <w:spacing w:before="241"/>
        <w:ind w:left="1080" w:right="3518"/>
        <w:rPr>
          <w:rFonts w:ascii="Calibri" w:hAnsi="Calibri"/>
          <w:sz w:val="18"/>
        </w:rPr>
      </w:pPr>
      <w:r>
        <w:rPr>
          <w:rFonts w:ascii="Calibri" w:hAnsi="Calibri"/>
          <w:b/>
          <w:sz w:val="18"/>
        </w:rPr>
        <w:t>Tashima,</w:t>
      </w:r>
      <w:r>
        <w:rPr>
          <w:rFonts w:ascii="Calibri" w:hAnsi="Calibri"/>
          <w:b/>
          <w:spacing w:val="-8"/>
          <w:sz w:val="18"/>
        </w:rPr>
        <w:t xml:space="preserve"> </w:t>
      </w:r>
      <w:r>
        <w:rPr>
          <w:rFonts w:ascii="Calibri" w:hAnsi="Calibri"/>
          <w:b/>
          <w:sz w:val="18"/>
        </w:rPr>
        <w:t>Niel</w:t>
      </w:r>
      <w:r>
        <w:rPr>
          <w:rFonts w:ascii="Calibri" w:hAnsi="Calibri"/>
          <w:b/>
          <w:spacing w:val="-8"/>
          <w:sz w:val="18"/>
        </w:rPr>
        <w:t xml:space="preserve"> </w:t>
      </w:r>
      <w:r>
        <w:rPr>
          <w:rFonts w:ascii="Calibri" w:hAnsi="Calibri"/>
          <w:sz w:val="18"/>
        </w:rPr>
        <w:t>·</w:t>
      </w:r>
      <w:r>
        <w:rPr>
          <w:rFonts w:ascii="Calibri" w:hAnsi="Calibri"/>
          <w:spacing w:val="-8"/>
          <w:sz w:val="18"/>
        </w:rPr>
        <w:t xml:space="preserve"> </w:t>
      </w:r>
      <w:r>
        <w:rPr>
          <w:rFonts w:ascii="Calibri" w:hAnsi="Calibri"/>
          <w:sz w:val="18"/>
        </w:rPr>
        <w:t>18,</w:t>
      </w:r>
      <w:r>
        <w:rPr>
          <w:rFonts w:ascii="Calibri" w:hAnsi="Calibri"/>
          <w:spacing w:val="-7"/>
          <w:sz w:val="18"/>
        </w:rPr>
        <w:t xml:space="preserve"> </w:t>
      </w:r>
      <w:r>
        <w:rPr>
          <w:rFonts w:ascii="Calibri" w:hAnsi="Calibri"/>
          <w:sz w:val="18"/>
        </w:rPr>
        <w:t>31,</w:t>
      </w:r>
      <w:r>
        <w:rPr>
          <w:rFonts w:ascii="Calibri" w:hAnsi="Calibri"/>
          <w:spacing w:val="-7"/>
          <w:sz w:val="18"/>
        </w:rPr>
        <w:t xml:space="preserve"> </w:t>
      </w:r>
      <w:r>
        <w:rPr>
          <w:rFonts w:ascii="Calibri" w:hAnsi="Calibri"/>
          <w:sz w:val="18"/>
        </w:rPr>
        <w:t xml:space="preserve">34 </w:t>
      </w:r>
      <w:r>
        <w:rPr>
          <w:rFonts w:ascii="Calibri" w:hAnsi="Calibri"/>
          <w:b/>
          <w:sz w:val="18"/>
        </w:rPr>
        <w:t xml:space="preserve">Threlkeld, William </w:t>
      </w:r>
      <w:r>
        <w:rPr>
          <w:rFonts w:ascii="Calibri" w:hAnsi="Calibri"/>
          <w:sz w:val="18"/>
        </w:rPr>
        <w:t xml:space="preserve">· 22 </w:t>
      </w:r>
      <w:r>
        <w:rPr>
          <w:rFonts w:ascii="Calibri" w:hAnsi="Calibri"/>
          <w:b/>
          <w:sz w:val="18"/>
        </w:rPr>
        <w:t xml:space="preserve">Topper, Martin D. </w:t>
      </w:r>
      <w:r>
        <w:rPr>
          <w:rFonts w:ascii="Calibri" w:hAnsi="Calibri"/>
          <w:sz w:val="18"/>
        </w:rPr>
        <w:t xml:space="preserve">· 3 </w:t>
      </w:r>
      <w:r>
        <w:rPr>
          <w:rFonts w:ascii="Calibri" w:hAnsi="Calibri"/>
          <w:b/>
          <w:sz w:val="18"/>
        </w:rPr>
        <w:t xml:space="preserve">Trend, M.G. </w:t>
      </w:r>
      <w:r>
        <w:rPr>
          <w:rFonts w:ascii="Calibri" w:hAnsi="Calibri"/>
          <w:sz w:val="18"/>
        </w:rPr>
        <w:t>· 4</w:t>
      </w:r>
    </w:p>
    <w:p w14:paraId="33F1C5E4" w14:textId="77777777" w:rsidR="00D3704C" w:rsidRDefault="00000000">
      <w:pPr>
        <w:spacing w:line="219" w:lineRule="exact"/>
        <w:ind w:left="1080"/>
        <w:rPr>
          <w:rFonts w:ascii="Calibri" w:hAnsi="Calibri"/>
          <w:sz w:val="18"/>
        </w:rPr>
      </w:pPr>
      <w:r>
        <w:rPr>
          <w:rFonts w:ascii="Calibri" w:hAnsi="Calibri"/>
          <w:b/>
          <w:sz w:val="18"/>
        </w:rPr>
        <w:t>Trotter,</w:t>
      </w:r>
      <w:r>
        <w:rPr>
          <w:rFonts w:ascii="Calibri" w:hAnsi="Calibri"/>
          <w:b/>
          <w:spacing w:val="-3"/>
          <w:sz w:val="18"/>
        </w:rPr>
        <w:t xml:space="preserve"> </w:t>
      </w:r>
      <w:r>
        <w:rPr>
          <w:rFonts w:ascii="Calibri" w:hAnsi="Calibri"/>
          <w:b/>
          <w:sz w:val="18"/>
        </w:rPr>
        <w:t>Robert</w:t>
      </w:r>
      <w:r>
        <w:rPr>
          <w:rFonts w:ascii="Calibri" w:hAnsi="Calibri"/>
          <w:b/>
          <w:spacing w:val="-2"/>
          <w:sz w:val="18"/>
        </w:rPr>
        <w:t xml:space="preserve"> </w:t>
      </w:r>
      <w:r>
        <w:rPr>
          <w:rFonts w:ascii="Calibri" w:hAnsi="Calibri"/>
          <w:b/>
          <w:sz w:val="18"/>
        </w:rPr>
        <w:t xml:space="preserve">T. </w:t>
      </w:r>
      <w:r>
        <w:rPr>
          <w:rFonts w:ascii="Calibri" w:hAnsi="Calibri"/>
          <w:sz w:val="18"/>
        </w:rPr>
        <w:t>·</w:t>
      </w:r>
      <w:r>
        <w:rPr>
          <w:rFonts w:ascii="Calibri" w:hAnsi="Calibri"/>
          <w:spacing w:val="-3"/>
          <w:sz w:val="18"/>
        </w:rPr>
        <w:t xml:space="preserve"> </w:t>
      </w:r>
      <w:r>
        <w:rPr>
          <w:rFonts w:ascii="Calibri" w:hAnsi="Calibri"/>
          <w:sz w:val="18"/>
        </w:rPr>
        <w:t>10,</w:t>
      </w:r>
      <w:r>
        <w:rPr>
          <w:rFonts w:ascii="Calibri" w:hAnsi="Calibri"/>
          <w:spacing w:val="-1"/>
          <w:sz w:val="18"/>
        </w:rPr>
        <w:t xml:space="preserve"> </w:t>
      </w:r>
      <w:r>
        <w:rPr>
          <w:rFonts w:ascii="Calibri" w:hAnsi="Calibri"/>
          <w:spacing w:val="-5"/>
          <w:sz w:val="18"/>
        </w:rPr>
        <w:t>25</w:t>
      </w:r>
    </w:p>
    <w:p w14:paraId="5D418302" w14:textId="77777777" w:rsidR="00D3704C" w:rsidRDefault="00000000">
      <w:pPr>
        <w:spacing w:line="219" w:lineRule="exact"/>
        <w:ind w:left="1080"/>
        <w:rPr>
          <w:rFonts w:ascii="Calibri" w:hAnsi="Calibri"/>
          <w:sz w:val="18"/>
        </w:rPr>
      </w:pPr>
      <w:r>
        <w:rPr>
          <w:rFonts w:ascii="Calibri" w:hAnsi="Calibri"/>
          <w:b/>
          <w:sz w:val="18"/>
        </w:rPr>
        <w:t>Turner,</w:t>
      </w:r>
      <w:r>
        <w:rPr>
          <w:rFonts w:ascii="Calibri" w:hAnsi="Calibri"/>
          <w:b/>
          <w:spacing w:val="-3"/>
          <w:sz w:val="18"/>
        </w:rPr>
        <w:t xml:space="preserve"> </w:t>
      </w:r>
      <w:r>
        <w:rPr>
          <w:rFonts w:ascii="Calibri" w:hAnsi="Calibri"/>
          <w:b/>
          <w:sz w:val="18"/>
        </w:rPr>
        <w:t>Allen</w:t>
      </w:r>
      <w:r>
        <w:rPr>
          <w:rFonts w:ascii="Calibri" w:hAnsi="Calibri"/>
          <w:b/>
          <w:spacing w:val="-2"/>
          <w:sz w:val="18"/>
        </w:rPr>
        <w:t xml:space="preserve"> </w:t>
      </w:r>
      <w:r>
        <w:rPr>
          <w:rFonts w:ascii="Calibri" w:hAnsi="Calibri"/>
          <w:b/>
          <w:sz w:val="18"/>
        </w:rPr>
        <w:t xml:space="preserve">C. </w:t>
      </w:r>
      <w:r>
        <w:rPr>
          <w:rFonts w:ascii="Calibri" w:hAnsi="Calibri"/>
          <w:sz w:val="18"/>
        </w:rPr>
        <w:t>·</w:t>
      </w:r>
      <w:r>
        <w:rPr>
          <w:rFonts w:ascii="Calibri" w:hAnsi="Calibri"/>
          <w:spacing w:val="-1"/>
          <w:sz w:val="18"/>
        </w:rPr>
        <w:t xml:space="preserve"> </w:t>
      </w:r>
      <w:r>
        <w:rPr>
          <w:rFonts w:ascii="Calibri" w:hAnsi="Calibri"/>
          <w:spacing w:val="-10"/>
          <w:sz w:val="18"/>
        </w:rPr>
        <w:t>8</w:t>
      </w:r>
    </w:p>
    <w:p w14:paraId="354BD2FF" w14:textId="77777777" w:rsidR="00D3704C" w:rsidRDefault="00000000">
      <w:pPr>
        <w:pStyle w:val="BodyText"/>
        <w:spacing w:before="94"/>
        <w:rPr>
          <w:rFonts w:ascii="Calibri"/>
          <w:sz w:val="20"/>
        </w:rPr>
      </w:pPr>
      <w:r>
        <w:rPr>
          <w:rFonts w:ascii="Calibri"/>
          <w:noProof/>
          <w:sz w:val="20"/>
        </w:rPr>
        <mc:AlternateContent>
          <mc:Choice Requires="wps">
            <w:drawing>
              <wp:anchor distT="0" distB="0" distL="0" distR="0" simplePos="0" relativeHeight="487648256" behindDoc="1" locked="0" layoutInCell="1" allowOverlap="1" wp14:anchorId="7C67C247" wp14:editId="33950F03">
                <wp:simplePos x="0" y="0"/>
                <wp:positionH relativeFrom="page">
                  <wp:posOffset>4097146</wp:posOffset>
                </wp:positionH>
                <wp:positionV relativeFrom="paragraph">
                  <wp:posOffset>230054</wp:posOffset>
                </wp:positionV>
                <wp:extent cx="2780665" cy="18415"/>
                <wp:effectExtent l="0" t="0" r="0" b="0"/>
                <wp:wrapTopAndBottom/>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665" cy="18415"/>
                        </a:xfrm>
                        <a:custGeom>
                          <a:avLst/>
                          <a:gdLst/>
                          <a:ahLst/>
                          <a:cxnLst/>
                          <a:rect l="l" t="t" r="r" b="b"/>
                          <a:pathLst>
                            <a:path w="2780665" h="18415">
                              <a:moveTo>
                                <a:pt x="2780410" y="0"/>
                              </a:moveTo>
                              <a:lnTo>
                                <a:pt x="0" y="0"/>
                              </a:lnTo>
                              <a:lnTo>
                                <a:pt x="0" y="18287"/>
                              </a:lnTo>
                              <a:lnTo>
                                <a:pt x="2780410" y="18287"/>
                              </a:lnTo>
                              <a:lnTo>
                                <a:pt x="27804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9DBF52" id="Graphic 429" o:spid="_x0000_s1026" style="position:absolute;margin-left:322.6pt;margin-top:18.1pt;width:218.95pt;height:1.45pt;z-index:-15668224;visibility:visible;mso-wrap-style:square;mso-wrap-distance-left:0;mso-wrap-distance-top:0;mso-wrap-distance-right:0;mso-wrap-distance-bottom:0;mso-position-horizontal:absolute;mso-position-horizontal-relative:page;mso-position-vertical:absolute;mso-position-vertical-relative:text;v-text-anchor:top" coordsize="27806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" path="m2780410,l,,,18287r2780410,l2780410,xe" fillcolor="black" stroked="f">
                <v:path arrowok="t"/>
                <w10:wrap type="topAndBottom" anchorx="page"/>
              </v:shape>
            </w:pict>
          </mc:Fallback>
        </mc:AlternateContent>
      </w:r>
    </w:p>
    <w:p w14:paraId="38EA505C" w14:textId="77777777" w:rsidR="00D3704C" w:rsidRDefault="00000000">
      <w:pPr>
        <w:pStyle w:val="Heading5"/>
      </w:pPr>
      <w:r>
        <w:rPr>
          <w:spacing w:val="-10"/>
        </w:rPr>
        <w:t>W</w:t>
      </w:r>
    </w:p>
    <w:p w14:paraId="1019BD74" w14:textId="77777777" w:rsidR="00D3704C" w:rsidRDefault="00000000">
      <w:pPr>
        <w:spacing w:before="241"/>
        <w:ind w:left="1080" w:right="3569"/>
        <w:rPr>
          <w:rFonts w:ascii="Calibri" w:hAnsi="Calibri"/>
          <w:sz w:val="18"/>
        </w:rPr>
      </w:pPr>
      <w:r>
        <w:rPr>
          <w:rFonts w:ascii="Calibri" w:hAnsi="Calibri"/>
          <w:b/>
          <w:sz w:val="18"/>
        </w:rPr>
        <w:t xml:space="preserve">Wahlstron, Ryan </w:t>
      </w:r>
      <w:r>
        <w:rPr>
          <w:rFonts w:ascii="Calibri" w:hAnsi="Calibri"/>
          <w:sz w:val="18"/>
        </w:rPr>
        <w:t xml:space="preserve">· 21 </w:t>
      </w:r>
      <w:r>
        <w:rPr>
          <w:rFonts w:ascii="Calibri" w:hAnsi="Calibri"/>
          <w:b/>
          <w:sz w:val="18"/>
        </w:rPr>
        <w:t xml:space="preserve">Ward, David </w:t>
      </w:r>
      <w:r>
        <w:rPr>
          <w:rFonts w:ascii="Calibri" w:hAnsi="Calibri"/>
          <w:sz w:val="18"/>
        </w:rPr>
        <w:t xml:space="preserve">· 14 </w:t>
      </w:r>
      <w:r>
        <w:rPr>
          <w:rFonts w:ascii="Calibri" w:hAnsi="Calibri"/>
          <w:b/>
          <w:sz w:val="18"/>
        </w:rPr>
        <w:t>Warren,</w:t>
      </w:r>
      <w:r>
        <w:rPr>
          <w:rFonts w:ascii="Calibri" w:hAnsi="Calibri"/>
          <w:b/>
          <w:spacing w:val="-10"/>
          <w:sz w:val="18"/>
        </w:rPr>
        <w:t xml:space="preserve"> </w:t>
      </w:r>
      <w:r>
        <w:rPr>
          <w:rFonts w:ascii="Calibri" w:hAnsi="Calibri"/>
          <w:b/>
          <w:sz w:val="18"/>
        </w:rPr>
        <w:t>Richard</w:t>
      </w:r>
      <w:r>
        <w:rPr>
          <w:rFonts w:ascii="Calibri" w:hAnsi="Calibri"/>
          <w:b/>
          <w:spacing w:val="-10"/>
          <w:sz w:val="18"/>
        </w:rPr>
        <w:t xml:space="preserve"> </w:t>
      </w:r>
      <w:r>
        <w:rPr>
          <w:rFonts w:ascii="Calibri" w:hAnsi="Calibri"/>
          <w:b/>
          <w:sz w:val="18"/>
        </w:rPr>
        <w:t>L.</w:t>
      </w:r>
      <w:r>
        <w:rPr>
          <w:rFonts w:ascii="Calibri" w:hAnsi="Calibri"/>
          <w:b/>
          <w:spacing w:val="-9"/>
          <w:sz w:val="18"/>
        </w:rPr>
        <w:t xml:space="preserve"> </w:t>
      </w:r>
      <w:r>
        <w:rPr>
          <w:rFonts w:ascii="Calibri" w:hAnsi="Calibri"/>
          <w:sz w:val="18"/>
        </w:rPr>
        <w:t>·</w:t>
      </w:r>
      <w:r>
        <w:rPr>
          <w:rFonts w:ascii="Calibri" w:hAnsi="Calibri"/>
          <w:spacing w:val="-10"/>
          <w:sz w:val="18"/>
        </w:rPr>
        <w:t xml:space="preserve"> </w:t>
      </w:r>
      <w:r>
        <w:rPr>
          <w:rFonts w:ascii="Calibri" w:hAnsi="Calibri"/>
          <w:sz w:val="18"/>
        </w:rPr>
        <w:t xml:space="preserve">26 </w:t>
      </w:r>
      <w:r>
        <w:rPr>
          <w:rFonts w:ascii="Calibri" w:hAnsi="Calibri"/>
          <w:b/>
          <w:sz w:val="18"/>
        </w:rPr>
        <w:t xml:space="preserve">Weeda, Kerry </w:t>
      </w:r>
      <w:r>
        <w:rPr>
          <w:rFonts w:ascii="Calibri" w:hAnsi="Calibri"/>
          <w:sz w:val="18"/>
        </w:rPr>
        <w:t xml:space="preserve">· 31 </w:t>
      </w:r>
      <w:r>
        <w:rPr>
          <w:rFonts w:ascii="Calibri" w:hAnsi="Calibri"/>
          <w:b/>
          <w:sz w:val="18"/>
        </w:rPr>
        <w:t xml:space="preserve">Wherry, James D. </w:t>
      </w:r>
      <w:r>
        <w:rPr>
          <w:rFonts w:ascii="Calibri" w:hAnsi="Calibri"/>
          <w:sz w:val="18"/>
        </w:rPr>
        <w:t xml:space="preserve">· 1 </w:t>
      </w:r>
      <w:r>
        <w:rPr>
          <w:rFonts w:ascii="Calibri" w:hAnsi="Calibri"/>
          <w:b/>
          <w:sz w:val="18"/>
        </w:rPr>
        <w:t xml:space="preserve">Williams, Brett </w:t>
      </w:r>
      <w:r>
        <w:rPr>
          <w:rFonts w:ascii="Calibri" w:hAnsi="Calibri"/>
          <w:sz w:val="18"/>
        </w:rPr>
        <w:t>· 12</w:t>
      </w:r>
    </w:p>
    <w:p w14:paraId="4685D16C" w14:textId="77777777" w:rsidR="00D3704C" w:rsidRDefault="00000000">
      <w:pPr>
        <w:ind w:left="1080"/>
        <w:rPr>
          <w:rFonts w:ascii="Calibri" w:hAnsi="Calibri"/>
          <w:sz w:val="18"/>
        </w:rPr>
      </w:pPr>
      <w:r>
        <w:rPr>
          <w:rFonts w:ascii="Calibri" w:hAnsi="Calibri"/>
          <w:b/>
          <w:sz w:val="18"/>
        </w:rPr>
        <w:t>Wood,</w:t>
      </w:r>
      <w:r>
        <w:rPr>
          <w:rFonts w:ascii="Calibri" w:hAnsi="Calibri"/>
          <w:b/>
          <w:spacing w:val="-4"/>
          <w:sz w:val="18"/>
        </w:rPr>
        <w:t xml:space="preserve"> </w:t>
      </w:r>
      <w:r>
        <w:rPr>
          <w:rFonts w:ascii="Calibri" w:hAnsi="Calibri"/>
          <w:b/>
          <w:sz w:val="18"/>
        </w:rPr>
        <w:t>Corinne</w:t>
      </w:r>
      <w:r>
        <w:rPr>
          <w:rFonts w:ascii="Calibri" w:hAnsi="Calibri"/>
          <w:b/>
          <w:spacing w:val="-2"/>
          <w:sz w:val="18"/>
        </w:rPr>
        <w:t xml:space="preserve"> </w:t>
      </w:r>
      <w:r>
        <w:rPr>
          <w:rFonts w:ascii="Calibri" w:hAnsi="Calibri"/>
          <w:b/>
          <w:sz w:val="18"/>
        </w:rPr>
        <w:t xml:space="preserve">Shear </w:t>
      </w:r>
      <w:r>
        <w:rPr>
          <w:rFonts w:ascii="Calibri" w:hAnsi="Calibri"/>
          <w:sz w:val="18"/>
        </w:rPr>
        <w:t>·</w:t>
      </w:r>
      <w:r>
        <w:rPr>
          <w:rFonts w:ascii="Calibri" w:hAnsi="Calibri"/>
          <w:spacing w:val="-3"/>
          <w:sz w:val="18"/>
        </w:rPr>
        <w:t xml:space="preserve"> </w:t>
      </w:r>
      <w:r>
        <w:rPr>
          <w:rFonts w:ascii="Calibri" w:hAnsi="Calibri"/>
          <w:spacing w:val="-5"/>
          <w:sz w:val="18"/>
        </w:rPr>
        <w:t>13</w:t>
      </w:r>
    </w:p>
    <w:p w14:paraId="16C0049D" w14:textId="77777777" w:rsidR="00D3704C" w:rsidRDefault="00000000">
      <w:pPr>
        <w:pStyle w:val="BodyText"/>
        <w:spacing w:before="93"/>
        <w:rPr>
          <w:rFonts w:ascii="Calibri"/>
          <w:sz w:val="20"/>
        </w:rPr>
      </w:pPr>
      <w:r>
        <w:rPr>
          <w:rFonts w:ascii="Calibri"/>
          <w:noProof/>
          <w:sz w:val="20"/>
        </w:rPr>
        <mc:AlternateContent>
          <mc:Choice Requires="wps">
            <w:drawing>
              <wp:anchor distT="0" distB="0" distL="0" distR="0" simplePos="0" relativeHeight="487648768" behindDoc="1" locked="0" layoutInCell="1" allowOverlap="1" wp14:anchorId="786DAB3F" wp14:editId="224F82D4">
                <wp:simplePos x="0" y="0"/>
                <wp:positionH relativeFrom="page">
                  <wp:posOffset>4097146</wp:posOffset>
                </wp:positionH>
                <wp:positionV relativeFrom="paragraph">
                  <wp:posOffset>229699</wp:posOffset>
                </wp:positionV>
                <wp:extent cx="2780665" cy="18415"/>
                <wp:effectExtent l="0" t="0" r="0" b="0"/>
                <wp:wrapTopAndBottom/>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665" cy="18415"/>
                        </a:xfrm>
                        <a:custGeom>
                          <a:avLst/>
                          <a:gdLst/>
                          <a:ahLst/>
                          <a:cxnLst/>
                          <a:rect l="l" t="t" r="r" b="b"/>
                          <a:pathLst>
                            <a:path w="2780665" h="18415">
                              <a:moveTo>
                                <a:pt x="2780410" y="0"/>
                              </a:moveTo>
                              <a:lnTo>
                                <a:pt x="0" y="0"/>
                              </a:lnTo>
                              <a:lnTo>
                                <a:pt x="0" y="18287"/>
                              </a:lnTo>
                              <a:lnTo>
                                <a:pt x="2780410" y="18287"/>
                              </a:lnTo>
                              <a:lnTo>
                                <a:pt x="27804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493CE3" id="Graphic 430" o:spid="_x0000_s1026" style="position:absolute;margin-left:322.6pt;margin-top:18.1pt;width:218.95pt;height:1.45pt;z-index:-15667712;visibility:visible;mso-wrap-style:square;mso-wrap-distance-left:0;mso-wrap-distance-top:0;mso-wrap-distance-right:0;mso-wrap-distance-bottom:0;mso-position-horizontal:absolute;mso-position-horizontal-relative:page;mso-position-vertical:absolute;mso-position-vertical-relative:text;v-text-anchor:top" coordsize="27806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" path="m2780410,l,,,18287r2780410,l2780410,xe" fillcolor="black" stroked="f">
                <v:path arrowok="t"/>
                <w10:wrap type="topAndBottom" anchorx="page"/>
              </v:shape>
            </w:pict>
          </mc:Fallback>
        </mc:AlternateContent>
      </w:r>
    </w:p>
    <w:p w14:paraId="5F7DAF7C" w14:textId="77777777" w:rsidR="00D3704C" w:rsidRDefault="00000000">
      <w:pPr>
        <w:pStyle w:val="Heading5"/>
      </w:pPr>
      <w:r>
        <w:rPr>
          <w:spacing w:val="-10"/>
        </w:rPr>
        <w:t>Z</w:t>
      </w:r>
    </w:p>
    <w:p w14:paraId="73C20794" w14:textId="77777777" w:rsidR="00D3704C" w:rsidRDefault="00000000">
      <w:pPr>
        <w:spacing w:before="238"/>
        <w:ind w:left="1080"/>
        <w:rPr>
          <w:rFonts w:ascii="Calibri" w:hAnsi="Calibri"/>
          <w:sz w:val="18"/>
        </w:rPr>
      </w:pPr>
      <w:r>
        <w:rPr>
          <w:rFonts w:ascii="Calibri" w:hAnsi="Calibri"/>
          <w:b/>
          <w:sz w:val="18"/>
        </w:rPr>
        <w:t>Zilverberg,</w:t>
      </w:r>
      <w:r>
        <w:rPr>
          <w:rFonts w:ascii="Calibri" w:hAnsi="Calibri"/>
          <w:b/>
          <w:spacing w:val="-4"/>
          <w:sz w:val="18"/>
        </w:rPr>
        <w:t xml:space="preserve"> </w:t>
      </w:r>
      <w:r>
        <w:rPr>
          <w:rFonts w:ascii="Calibri" w:hAnsi="Calibri"/>
          <w:b/>
          <w:sz w:val="18"/>
        </w:rPr>
        <w:t xml:space="preserve">Grace </w:t>
      </w:r>
      <w:r>
        <w:rPr>
          <w:rFonts w:ascii="Calibri" w:hAnsi="Calibri"/>
          <w:sz w:val="18"/>
        </w:rPr>
        <w:t>·</w:t>
      </w:r>
      <w:r>
        <w:rPr>
          <w:rFonts w:ascii="Calibri" w:hAnsi="Calibri"/>
          <w:spacing w:val="-3"/>
          <w:sz w:val="18"/>
        </w:rPr>
        <w:t xml:space="preserve"> </w:t>
      </w:r>
      <w:r>
        <w:rPr>
          <w:rFonts w:ascii="Calibri" w:hAnsi="Calibri"/>
          <w:spacing w:val="-5"/>
          <w:sz w:val="18"/>
        </w:rPr>
        <w:t>13</w:t>
      </w:r>
    </w:p>
    <w:p w14:paraId="75A9A94E" w14:textId="77777777" w:rsidR="00D3704C" w:rsidRDefault="00D3704C">
      <w:pPr>
        <w:rPr>
          <w:rFonts w:ascii="Calibri" w:hAnsi="Calibri"/>
          <w:sz w:val="18"/>
        </w:rPr>
        <w:sectPr w:rsidR="00D3704C">
          <w:pgSz w:w="12240" w:h="15840"/>
          <w:pgMar w:top="1400" w:right="360" w:bottom="960" w:left="360" w:header="0" w:footer="778" w:gutter="0"/>
          <w:cols w:num="2" w:space="720" w:equalWidth="0">
            <w:col w:w="3338" w:space="1702"/>
            <w:col w:w="6480"/>
          </w:cols>
        </w:sectPr>
      </w:pPr>
    </w:p>
    <w:p w14:paraId="08D10EF3" w14:textId="77777777" w:rsidR="00D3704C" w:rsidRDefault="00000000">
      <w:pPr>
        <w:pStyle w:val="BodyText"/>
        <w:rPr>
          <w:rFonts w:ascii="Calibri"/>
          <w:sz w:val="20"/>
        </w:rPr>
      </w:pPr>
      <w:r>
        <w:rPr>
          <w:rFonts w:ascii="Calibri"/>
          <w:noProof/>
          <w:sz w:val="20"/>
        </w:rPr>
        <mc:AlternateContent>
          <mc:Choice Requires="wpg">
            <w:drawing>
              <wp:anchor distT="0" distB="0" distL="0" distR="0" simplePos="0" relativeHeight="486321664" behindDoc="1" locked="0" layoutInCell="1" allowOverlap="1" wp14:anchorId="5F5ACB11" wp14:editId="392D3307">
                <wp:simplePos x="0" y="0"/>
                <wp:positionH relativeFrom="page">
                  <wp:posOffset>350520</wp:posOffset>
                </wp:positionH>
                <wp:positionV relativeFrom="page">
                  <wp:posOffset>350520</wp:posOffset>
                </wp:positionV>
                <wp:extent cx="7118984" cy="9404985"/>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984" cy="9404985"/>
                          <a:chOff x="0" y="0"/>
                          <a:chExt cx="7118984" cy="9404985"/>
                        </a:xfrm>
                      </wpg:grpSpPr>
                      <wps:wsp>
                        <wps:cNvPr id="432" name="Graphic 432"/>
                        <wps:cNvSpPr/>
                        <wps:spPr>
                          <a:xfrm>
                            <a:off x="0" y="0"/>
                            <a:ext cx="7072630" cy="9313545"/>
                          </a:xfrm>
                          <a:custGeom>
                            <a:avLst/>
                            <a:gdLst/>
                            <a:ahLst/>
                            <a:cxnLst/>
                            <a:rect l="l" t="t" r="r" b="b"/>
                            <a:pathLst>
                              <a:path w="7072630" h="9313545">
                                <a:moveTo>
                                  <a:pt x="7036054" y="36576"/>
                                </a:moveTo>
                                <a:lnTo>
                                  <a:pt x="7026910" y="36576"/>
                                </a:lnTo>
                                <a:lnTo>
                                  <a:pt x="45720" y="36576"/>
                                </a:lnTo>
                                <a:lnTo>
                                  <a:pt x="36576" y="36576"/>
                                </a:lnTo>
                                <a:lnTo>
                                  <a:pt x="36576" y="45720"/>
                                </a:lnTo>
                                <a:lnTo>
                                  <a:pt x="36576" y="9313164"/>
                                </a:lnTo>
                                <a:lnTo>
                                  <a:pt x="45720" y="9313164"/>
                                </a:lnTo>
                                <a:lnTo>
                                  <a:pt x="45720" y="45720"/>
                                </a:lnTo>
                                <a:lnTo>
                                  <a:pt x="7026910" y="45720"/>
                                </a:lnTo>
                                <a:lnTo>
                                  <a:pt x="7036054" y="45720"/>
                                </a:lnTo>
                                <a:lnTo>
                                  <a:pt x="7036054" y="36576"/>
                                </a:lnTo>
                                <a:close/>
                              </a:path>
                              <a:path w="7072630" h="9313545">
                                <a:moveTo>
                                  <a:pt x="7072630" y="0"/>
                                </a:moveTo>
                                <a:lnTo>
                                  <a:pt x="7072630" y="0"/>
                                </a:lnTo>
                                <a:lnTo>
                                  <a:pt x="0" y="0"/>
                                </a:lnTo>
                                <a:lnTo>
                                  <a:pt x="0" y="27432"/>
                                </a:lnTo>
                                <a:lnTo>
                                  <a:pt x="0" y="45720"/>
                                </a:lnTo>
                                <a:lnTo>
                                  <a:pt x="0" y="9313164"/>
                                </a:lnTo>
                                <a:lnTo>
                                  <a:pt x="27432" y="9313164"/>
                                </a:lnTo>
                                <a:lnTo>
                                  <a:pt x="27432" y="45720"/>
                                </a:lnTo>
                                <a:lnTo>
                                  <a:pt x="27432" y="27432"/>
                                </a:lnTo>
                                <a:lnTo>
                                  <a:pt x="45720" y="27432"/>
                                </a:lnTo>
                                <a:lnTo>
                                  <a:pt x="7026910" y="27432"/>
                                </a:lnTo>
                                <a:lnTo>
                                  <a:pt x="7045198" y="27432"/>
                                </a:lnTo>
                                <a:lnTo>
                                  <a:pt x="7045198" y="45720"/>
                                </a:lnTo>
                                <a:lnTo>
                                  <a:pt x="7072630" y="45720"/>
                                </a:lnTo>
                                <a:lnTo>
                                  <a:pt x="7072630" y="27432"/>
                                </a:lnTo>
                                <a:lnTo>
                                  <a:pt x="7072630" y="0"/>
                                </a:lnTo>
                                <a:close/>
                              </a:path>
                            </a:pathLst>
                          </a:custGeom>
                          <a:solidFill>
                            <a:srgbClr val="933634"/>
                          </a:solidFill>
                        </wps:spPr>
                        <wps:bodyPr wrap="square" lIns="0" tIns="0" rIns="0" bIns="0" rtlCol="0">
                          <a:prstTxWarp prst="textNoShape">
                            <a:avLst/>
                          </a:prstTxWarp>
                          <a:noAutofit/>
                        </wps:bodyPr>
                      </wps:wsp>
                      <wps:wsp>
                        <wps:cNvPr id="433" name="Graphic 433"/>
                        <wps:cNvSpPr/>
                        <wps:spPr>
                          <a:xfrm>
                            <a:off x="7072630" y="45719"/>
                            <a:ext cx="46355" cy="9267825"/>
                          </a:xfrm>
                          <a:custGeom>
                            <a:avLst/>
                            <a:gdLst/>
                            <a:ahLst/>
                            <a:cxnLst/>
                            <a:rect l="l" t="t" r="r" b="b"/>
                            <a:pathLst>
                              <a:path w="46355" h="9267825">
                                <a:moveTo>
                                  <a:pt x="46024" y="0"/>
                                </a:moveTo>
                                <a:lnTo>
                                  <a:pt x="0" y="0"/>
                                </a:lnTo>
                                <a:lnTo>
                                  <a:pt x="0" y="9267444"/>
                                </a:lnTo>
                                <a:lnTo>
                                  <a:pt x="46024" y="9267444"/>
                                </a:lnTo>
                                <a:lnTo>
                                  <a:pt x="46024" y="0"/>
                                </a:lnTo>
                                <a:close/>
                              </a:path>
                            </a:pathLst>
                          </a:custGeom>
                          <a:solidFill>
                            <a:srgbClr val="000000"/>
                          </a:solidFill>
                        </wps:spPr>
                        <wps:bodyPr wrap="square" lIns="0" tIns="0" rIns="0" bIns="0" rtlCol="0">
                          <a:prstTxWarp prst="textNoShape">
                            <a:avLst/>
                          </a:prstTxWarp>
                          <a:noAutofit/>
                        </wps:bodyPr>
                      </wps:wsp>
                      <wps:wsp>
                        <wps:cNvPr id="434" name="Graphic 434"/>
                        <wps:cNvSpPr/>
                        <wps:spPr>
                          <a:xfrm>
                            <a:off x="0" y="45719"/>
                            <a:ext cx="7072630" cy="9313545"/>
                          </a:xfrm>
                          <a:custGeom>
                            <a:avLst/>
                            <a:gdLst/>
                            <a:ahLst/>
                            <a:cxnLst/>
                            <a:rect l="l" t="t" r="r" b="b"/>
                            <a:pathLst>
                              <a:path w="7072630" h="9313545">
                                <a:moveTo>
                                  <a:pt x="45720" y="9285732"/>
                                </a:moveTo>
                                <a:lnTo>
                                  <a:pt x="27432" y="9285732"/>
                                </a:lnTo>
                                <a:lnTo>
                                  <a:pt x="27432" y="9267444"/>
                                </a:lnTo>
                                <a:lnTo>
                                  <a:pt x="0" y="9267444"/>
                                </a:lnTo>
                                <a:lnTo>
                                  <a:pt x="0" y="9285732"/>
                                </a:lnTo>
                                <a:lnTo>
                                  <a:pt x="0" y="9313164"/>
                                </a:lnTo>
                                <a:lnTo>
                                  <a:pt x="27432" y="9313164"/>
                                </a:lnTo>
                                <a:lnTo>
                                  <a:pt x="45720" y="9313164"/>
                                </a:lnTo>
                                <a:lnTo>
                                  <a:pt x="45720" y="9285732"/>
                                </a:lnTo>
                                <a:close/>
                              </a:path>
                              <a:path w="7072630" h="9313545">
                                <a:moveTo>
                                  <a:pt x="45720" y="9267444"/>
                                </a:moveTo>
                                <a:lnTo>
                                  <a:pt x="36576" y="9267444"/>
                                </a:lnTo>
                                <a:lnTo>
                                  <a:pt x="36576" y="9276588"/>
                                </a:lnTo>
                                <a:lnTo>
                                  <a:pt x="45720" y="9276588"/>
                                </a:lnTo>
                                <a:lnTo>
                                  <a:pt x="45720" y="9267444"/>
                                </a:lnTo>
                                <a:close/>
                              </a:path>
                              <a:path w="7072630" h="9313545">
                                <a:moveTo>
                                  <a:pt x="7036054" y="0"/>
                                </a:moveTo>
                                <a:lnTo>
                                  <a:pt x="7026910" y="0"/>
                                </a:lnTo>
                                <a:lnTo>
                                  <a:pt x="7026910" y="9267444"/>
                                </a:lnTo>
                                <a:lnTo>
                                  <a:pt x="7036054" y="9267444"/>
                                </a:lnTo>
                                <a:lnTo>
                                  <a:pt x="7036054" y="0"/>
                                </a:lnTo>
                                <a:close/>
                              </a:path>
                              <a:path w="7072630" h="9313545">
                                <a:moveTo>
                                  <a:pt x="7072630" y="0"/>
                                </a:moveTo>
                                <a:lnTo>
                                  <a:pt x="7045198" y="0"/>
                                </a:lnTo>
                                <a:lnTo>
                                  <a:pt x="7045198" y="9267444"/>
                                </a:lnTo>
                                <a:lnTo>
                                  <a:pt x="7072630" y="9267444"/>
                                </a:lnTo>
                                <a:lnTo>
                                  <a:pt x="7072630" y="0"/>
                                </a:lnTo>
                                <a:close/>
                              </a:path>
                            </a:pathLst>
                          </a:custGeom>
                          <a:solidFill>
                            <a:srgbClr val="933634"/>
                          </a:solidFill>
                        </wps:spPr>
                        <wps:bodyPr wrap="square" lIns="0" tIns="0" rIns="0" bIns="0" rtlCol="0">
                          <a:prstTxWarp prst="textNoShape">
                            <a:avLst/>
                          </a:prstTxWarp>
                          <a:noAutofit/>
                        </wps:bodyPr>
                      </wps:wsp>
                      <wps:wsp>
                        <wps:cNvPr id="435" name="Graphic 435"/>
                        <wps:cNvSpPr/>
                        <wps:spPr>
                          <a:xfrm>
                            <a:off x="45719" y="9358883"/>
                            <a:ext cx="6981190" cy="45720"/>
                          </a:xfrm>
                          <a:custGeom>
                            <a:avLst/>
                            <a:gdLst/>
                            <a:ahLst/>
                            <a:cxnLst/>
                            <a:rect l="l" t="t" r="r" b="b"/>
                            <a:pathLst>
                              <a:path w="6981190" h="45720">
                                <a:moveTo>
                                  <a:pt x="6981190" y="0"/>
                                </a:moveTo>
                                <a:lnTo>
                                  <a:pt x="0" y="0"/>
                                </a:lnTo>
                                <a:lnTo>
                                  <a:pt x="0" y="45720"/>
                                </a:lnTo>
                                <a:lnTo>
                                  <a:pt x="6981190" y="45720"/>
                                </a:lnTo>
                                <a:lnTo>
                                  <a:pt x="6981190" y="0"/>
                                </a:lnTo>
                                <a:close/>
                              </a:path>
                            </a:pathLst>
                          </a:custGeom>
                          <a:solidFill>
                            <a:srgbClr val="000000"/>
                          </a:solidFill>
                        </wps:spPr>
                        <wps:bodyPr wrap="square" lIns="0" tIns="0" rIns="0" bIns="0" rtlCol="0">
                          <a:prstTxWarp prst="textNoShape">
                            <a:avLst/>
                          </a:prstTxWarp>
                          <a:noAutofit/>
                        </wps:bodyPr>
                      </wps:wsp>
                      <wps:wsp>
                        <wps:cNvPr id="436" name="Graphic 436"/>
                        <wps:cNvSpPr/>
                        <wps:spPr>
                          <a:xfrm>
                            <a:off x="45720" y="9313164"/>
                            <a:ext cx="6981190" cy="45720"/>
                          </a:xfrm>
                          <a:custGeom>
                            <a:avLst/>
                            <a:gdLst/>
                            <a:ahLst/>
                            <a:cxnLst/>
                            <a:rect l="l" t="t" r="r" b="b"/>
                            <a:pathLst>
                              <a:path w="6981190" h="45720">
                                <a:moveTo>
                                  <a:pt x="6981190" y="18288"/>
                                </a:moveTo>
                                <a:lnTo>
                                  <a:pt x="0" y="18288"/>
                                </a:lnTo>
                                <a:lnTo>
                                  <a:pt x="0" y="45720"/>
                                </a:lnTo>
                                <a:lnTo>
                                  <a:pt x="6981190" y="45720"/>
                                </a:lnTo>
                                <a:lnTo>
                                  <a:pt x="6981190" y="18288"/>
                                </a:lnTo>
                                <a:close/>
                              </a:path>
                              <a:path w="6981190" h="45720">
                                <a:moveTo>
                                  <a:pt x="6981190" y="0"/>
                                </a:moveTo>
                                <a:lnTo>
                                  <a:pt x="0" y="0"/>
                                </a:lnTo>
                                <a:lnTo>
                                  <a:pt x="0" y="9144"/>
                                </a:lnTo>
                                <a:lnTo>
                                  <a:pt x="6981190" y="9144"/>
                                </a:lnTo>
                                <a:lnTo>
                                  <a:pt x="6981190" y="0"/>
                                </a:lnTo>
                                <a:close/>
                              </a:path>
                            </a:pathLst>
                          </a:custGeom>
                          <a:solidFill>
                            <a:srgbClr val="933634"/>
                          </a:solidFill>
                        </wps:spPr>
                        <wps:bodyPr wrap="square" lIns="0" tIns="0" rIns="0" bIns="0" rtlCol="0">
                          <a:prstTxWarp prst="textNoShape">
                            <a:avLst/>
                          </a:prstTxWarp>
                          <a:noAutofit/>
                        </wps:bodyPr>
                      </wps:wsp>
                      <wps:wsp>
                        <wps:cNvPr id="437" name="Graphic 437"/>
                        <wps:cNvSpPr/>
                        <wps:spPr>
                          <a:xfrm>
                            <a:off x="7026910" y="9313164"/>
                            <a:ext cx="92075" cy="91440"/>
                          </a:xfrm>
                          <a:custGeom>
                            <a:avLst/>
                            <a:gdLst/>
                            <a:ahLst/>
                            <a:cxnLst/>
                            <a:rect l="l" t="t" r="r" b="b"/>
                            <a:pathLst>
                              <a:path w="92075" h="91440">
                                <a:moveTo>
                                  <a:pt x="91744" y="0"/>
                                </a:moveTo>
                                <a:lnTo>
                                  <a:pt x="45720" y="0"/>
                                </a:lnTo>
                                <a:lnTo>
                                  <a:pt x="45720" y="45720"/>
                                </a:lnTo>
                                <a:lnTo>
                                  <a:pt x="0" y="45720"/>
                                </a:lnTo>
                                <a:lnTo>
                                  <a:pt x="0" y="91440"/>
                                </a:lnTo>
                                <a:lnTo>
                                  <a:pt x="45720" y="91440"/>
                                </a:lnTo>
                                <a:lnTo>
                                  <a:pt x="91744" y="91440"/>
                                </a:lnTo>
                                <a:lnTo>
                                  <a:pt x="91744" y="45720"/>
                                </a:lnTo>
                                <a:lnTo>
                                  <a:pt x="91744"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7026910" y="9313164"/>
                            <a:ext cx="45720" cy="45720"/>
                          </a:xfrm>
                          <a:custGeom>
                            <a:avLst/>
                            <a:gdLst/>
                            <a:ahLst/>
                            <a:cxnLst/>
                            <a:rect l="l" t="t" r="r" b="b"/>
                            <a:pathLst>
                              <a:path w="45720" h="45720">
                                <a:moveTo>
                                  <a:pt x="9144" y="0"/>
                                </a:moveTo>
                                <a:lnTo>
                                  <a:pt x="0" y="0"/>
                                </a:lnTo>
                                <a:lnTo>
                                  <a:pt x="0" y="9144"/>
                                </a:lnTo>
                                <a:lnTo>
                                  <a:pt x="9144" y="9144"/>
                                </a:lnTo>
                                <a:lnTo>
                                  <a:pt x="9144" y="0"/>
                                </a:lnTo>
                                <a:close/>
                              </a:path>
                              <a:path w="45720" h="45720">
                                <a:moveTo>
                                  <a:pt x="45720" y="0"/>
                                </a:moveTo>
                                <a:lnTo>
                                  <a:pt x="18288" y="0"/>
                                </a:lnTo>
                                <a:lnTo>
                                  <a:pt x="18288" y="18288"/>
                                </a:lnTo>
                                <a:lnTo>
                                  <a:pt x="0" y="18288"/>
                                </a:lnTo>
                                <a:lnTo>
                                  <a:pt x="0" y="45720"/>
                                </a:lnTo>
                                <a:lnTo>
                                  <a:pt x="18288" y="45720"/>
                                </a:lnTo>
                                <a:lnTo>
                                  <a:pt x="45720" y="45720"/>
                                </a:lnTo>
                                <a:lnTo>
                                  <a:pt x="45720" y="18288"/>
                                </a:lnTo>
                                <a:lnTo>
                                  <a:pt x="45720" y="0"/>
                                </a:lnTo>
                                <a:close/>
                              </a:path>
                            </a:pathLst>
                          </a:custGeom>
                          <a:solidFill>
                            <a:srgbClr val="933634"/>
                          </a:solidFill>
                        </wps:spPr>
                        <wps:bodyPr wrap="square" lIns="0" tIns="0" rIns="0" bIns="0" rtlCol="0">
                          <a:prstTxWarp prst="textNoShape">
                            <a:avLst/>
                          </a:prstTxWarp>
                          <a:noAutofit/>
                        </wps:bodyPr>
                      </wps:wsp>
                    </wpg:wgp>
                  </a:graphicData>
                </a:graphic>
              </wp:anchor>
            </w:drawing>
          </mc:Choice>
          <mc:Fallback>
            <w:pict>
              <v:group w14:anchorId="6C6B3CDC" id="Group 431" o:spid="_x0000_s1026" style="position:absolute;margin-left:27.6pt;margin-top:27.6pt;width:560.55pt;height:740.55pt;z-index:-16994816;mso-wrap-distance-left:0;mso-wrap-distance-right:0;mso-position-horizontal-relative:page;mso-position-vertical-relative:page" coordsize="71189,94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">
                <v:shape id="Graphic 432" o:spid="_x0000_s1027" style="position:absolute;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" path="m7036054,36576r-9144,l45720,36576r-9144,l36576,45720r,9267444l45720,9313164r,-9267444l7026910,45720r9144,l7036054,36576xem7072630,r,l,,,27432,,45720,,9313164r27432,l27432,45720r,-18288l45720,27432r6981190,l7045198,27432r,18288l7072630,45720r,-18288l7072630,xe" fillcolor="#933634" stroked="f">
                  <v:path arrowok="t"/>
                </v:shape>
                <v:shape id="Graphic 433" o:spid="_x0000_s1028" style="position:absolute;left:70726;top:457;width:463;height:92678;visibility:visible;mso-wrap-style:square;v-text-anchor:top" coordsize="46355,926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" path="m46024,l,,,9267444r46024,l46024,xe" fillcolor="black" stroked="f">
                  <v:path arrowok="t"/>
                </v:shape>
                <v:shape id="Graphic 434" o:spid="_x0000_s1029" style="position:absolute;top:457;width:70726;height:93135;visibility:visible;mso-wrap-style:square;v-text-anchor:top" coordsize="7072630,931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" path="m45720,9285732r-18288,l27432,9267444r-27432,l,9285732r,27432l27432,9313164r18288,l45720,9285732xem45720,9267444r-9144,l36576,9276588r9144,l45720,9267444xem7036054,r-9144,l7026910,9267444r9144,l7036054,xem7072630,r-27432,l7045198,9267444r27432,l7072630,xe" fillcolor="#933634" stroked="f">
                  <v:path arrowok="t"/>
                </v:shape>
                <v:shape id="Graphic 435" o:spid="_x0000_s1030" style="position:absolute;left:457;top:93588;width:69812;height:458;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" path="m6981190,l,,,45720r6981190,l6981190,xe" fillcolor="black" stroked="f">
                  <v:path arrowok="t"/>
                </v:shape>
                <v:shape id="Graphic 436" o:spid="_x0000_s1031" style="position:absolute;left:457;top:93131;width:69812;height:457;visibility:visible;mso-wrap-style:square;v-text-anchor:top" coordsize="698119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" path="m6981190,18288l,18288,,45720r6981190,l6981190,18288xem6981190,l,,,9144r6981190,l6981190,xe" fillcolor="#933634" stroked="f">
                  <v:path arrowok="t"/>
                </v:shape>
                <v:shape id="Graphic 437" o:spid="_x0000_s1032" style="position:absolute;left:70269;top:93131;width:920;height:915;visibility:visible;mso-wrap-style:square;v-text-anchor:top" coordsize="920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" path="m91744,l45720,r,45720l,45720,,91440r45720,l91744,91440r,-45720l91744,xe" fillcolor="black" stroked="f">
                  <v:path arrowok="t"/>
                </v:shape>
                <v:shape id="Graphic 438" o:spid="_x0000_s1033" style="position:absolute;left:70269;top:93131;width:457;height:457;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" path="m9144,l,,,9144r9144,l9144,xem45720,l18288,r,18288l,18288,,45720r18288,l45720,45720r,-27432l45720,xe" fillcolor="#933634" stroked="f">
                  <v:path arrowok="t"/>
                </v:shape>
                <w10:wrap anchorx="page" anchory="page"/>
              </v:group>
            </w:pict>
          </mc:Fallback>
        </mc:AlternateContent>
      </w:r>
    </w:p>
    <w:p w14:paraId="57372C42" w14:textId="77777777" w:rsidR="00D3704C" w:rsidRDefault="00D3704C">
      <w:pPr>
        <w:pStyle w:val="BodyText"/>
        <w:rPr>
          <w:rFonts w:ascii="Calibri"/>
          <w:sz w:val="20"/>
        </w:rPr>
      </w:pPr>
    </w:p>
    <w:p w14:paraId="7AA9D1B7" w14:textId="77777777" w:rsidR="00D3704C" w:rsidRDefault="00D3704C">
      <w:pPr>
        <w:pStyle w:val="BodyText"/>
        <w:rPr>
          <w:rFonts w:ascii="Calibri"/>
          <w:sz w:val="20"/>
        </w:rPr>
      </w:pPr>
    </w:p>
    <w:p w14:paraId="5FDF4F57" w14:textId="77777777" w:rsidR="00D3704C" w:rsidRDefault="00D3704C">
      <w:pPr>
        <w:pStyle w:val="BodyText"/>
        <w:rPr>
          <w:rFonts w:ascii="Calibri"/>
          <w:sz w:val="20"/>
        </w:rPr>
      </w:pPr>
    </w:p>
    <w:p w14:paraId="14F3B22C" w14:textId="77777777" w:rsidR="00D3704C" w:rsidRDefault="00D3704C">
      <w:pPr>
        <w:pStyle w:val="BodyText"/>
        <w:rPr>
          <w:rFonts w:ascii="Calibri"/>
          <w:sz w:val="20"/>
        </w:rPr>
      </w:pPr>
    </w:p>
    <w:p w14:paraId="6406F53C" w14:textId="77777777" w:rsidR="00D3704C" w:rsidRDefault="00D3704C">
      <w:pPr>
        <w:pStyle w:val="BodyText"/>
        <w:rPr>
          <w:rFonts w:ascii="Calibri"/>
          <w:sz w:val="20"/>
        </w:rPr>
      </w:pPr>
    </w:p>
    <w:p w14:paraId="79FAE1EC" w14:textId="77777777" w:rsidR="00D3704C" w:rsidRDefault="00D3704C">
      <w:pPr>
        <w:pStyle w:val="BodyText"/>
        <w:rPr>
          <w:rFonts w:ascii="Calibri"/>
          <w:sz w:val="20"/>
        </w:rPr>
      </w:pPr>
    </w:p>
    <w:p w14:paraId="28BA26DA" w14:textId="77777777" w:rsidR="00D3704C" w:rsidRDefault="00D3704C">
      <w:pPr>
        <w:pStyle w:val="BodyText"/>
        <w:spacing w:before="43"/>
        <w:rPr>
          <w:rFonts w:ascii="Calibri"/>
          <w:sz w:val="20"/>
        </w:rPr>
      </w:pPr>
    </w:p>
    <w:p w14:paraId="08714673" w14:textId="77777777" w:rsidR="00D3704C" w:rsidRDefault="00000000">
      <w:pPr>
        <w:spacing w:line="20" w:lineRule="exact"/>
        <w:ind w:left="1051"/>
        <w:rPr>
          <w:rFonts w:ascii="Calibri"/>
          <w:sz w:val="2"/>
        </w:rPr>
      </w:pPr>
      <w:r>
        <w:rPr>
          <w:rFonts w:ascii="Calibri"/>
          <w:noProof/>
          <w:sz w:val="2"/>
        </w:rPr>
        <mc:AlternateContent>
          <mc:Choice Requires="wpg">
            <w:drawing>
              <wp:inline distT="0" distB="0" distL="0" distR="0" wp14:anchorId="160B63F2" wp14:editId="4E05EA91">
                <wp:extent cx="5981065" cy="6350"/>
                <wp:effectExtent l="0" t="0" r="0" b="0"/>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6350"/>
                          <a:chOff x="0" y="0"/>
                          <a:chExt cx="5981065" cy="6350"/>
                        </a:xfrm>
                      </wpg:grpSpPr>
                      <wps:wsp>
                        <wps:cNvPr id="440" name="Graphic 440"/>
                        <wps:cNvSpPr/>
                        <wps:spPr>
                          <a:xfrm>
                            <a:off x="0" y="0"/>
                            <a:ext cx="5981065" cy="6350"/>
                          </a:xfrm>
                          <a:custGeom>
                            <a:avLst/>
                            <a:gdLst/>
                            <a:ahLst/>
                            <a:cxnLst/>
                            <a:rect l="l" t="t" r="r" b="b"/>
                            <a:pathLst>
                              <a:path w="5981065" h="6350">
                                <a:moveTo>
                                  <a:pt x="5981065" y="0"/>
                                </a:moveTo>
                                <a:lnTo>
                                  <a:pt x="0" y="0"/>
                                </a:lnTo>
                                <a:lnTo>
                                  <a:pt x="0" y="6095"/>
                                </a:lnTo>
                                <a:lnTo>
                                  <a:pt x="5981065" y="6095"/>
                                </a:lnTo>
                                <a:lnTo>
                                  <a:pt x="5981065"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0659CD14" id="Group 439" o:spid="_x0000_s1026" style="width:470.95pt;height:.5pt;mso-position-horizontal-relative:char;mso-position-vertical-relative:line" coordsize="59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">
                <v:shape id="Graphic 440" o:spid="_x0000_s1027" style="position:absolute;width:59810;height:63;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" path="m5981065,l,,,6095r5981065,l5981065,xe" fillcolor="#d9d9d9" stroked="f">
                  <v:path arrowok="t"/>
                </v:shape>
                <w10:anchorlock/>
              </v:group>
            </w:pict>
          </mc:Fallback>
        </mc:AlternateContent>
      </w:r>
    </w:p>
    <w:p w14:paraId="7CA867AA" w14:textId="77777777" w:rsidR="00D3704C" w:rsidRDefault="00D3704C">
      <w:pPr>
        <w:spacing w:line="20" w:lineRule="exact"/>
        <w:rPr>
          <w:rFonts w:ascii="Calibri"/>
          <w:sz w:val="2"/>
        </w:rPr>
        <w:sectPr w:rsidR="00D3704C">
          <w:type w:val="continuous"/>
          <w:pgSz w:w="12240" w:h="15840"/>
          <w:pgMar w:top="780" w:right="360" w:bottom="280" w:left="360" w:header="0" w:footer="778" w:gutter="0"/>
          <w:cols w:space="720"/>
        </w:sectPr>
      </w:pPr>
    </w:p>
    <w:p w14:paraId="639DE64F" w14:textId="77777777" w:rsidR="00D3704C" w:rsidRDefault="00000000">
      <w:pPr>
        <w:spacing w:before="78"/>
        <w:ind w:left="550" w:right="550"/>
        <w:jc w:val="center"/>
        <w:rPr>
          <w:rFonts w:ascii="Tahoma"/>
          <w:b/>
          <w:sz w:val="29"/>
        </w:rPr>
      </w:pPr>
      <w:r>
        <w:rPr>
          <w:rFonts w:ascii="Tahoma"/>
          <w:b/>
          <w:sz w:val="29"/>
        </w:rPr>
        <w:lastRenderedPageBreak/>
        <w:t>Recognizing</w:t>
      </w:r>
      <w:r>
        <w:rPr>
          <w:rFonts w:ascii="Tahoma"/>
          <w:b/>
          <w:spacing w:val="-5"/>
          <w:sz w:val="29"/>
        </w:rPr>
        <w:t xml:space="preserve"> </w:t>
      </w:r>
      <w:r>
        <w:rPr>
          <w:rFonts w:ascii="Tahoma"/>
          <w:b/>
          <w:sz w:val="29"/>
        </w:rPr>
        <w:t>Excellence</w:t>
      </w:r>
      <w:r>
        <w:rPr>
          <w:rFonts w:ascii="Tahoma"/>
          <w:b/>
          <w:spacing w:val="-4"/>
          <w:sz w:val="29"/>
        </w:rPr>
        <w:t xml:space="preserve"> </w:t>
      </w:r>
      <w:r>
        <w:rPr>
          <w:rFonts w:ascii="Tahoma"/>
          <w:b/>
          <w:sz w:val="29"/>
        </w:rPr>
        <w:t>in</w:t>
      </w:r>
      <w:r>
        <w:rPr>
          <w:rFonts w:ascii="Tahoma"/>
          <w:b/>
          <w:spacing w:val="-6"/>
          <w:sz w:val="29"/>
        </w:rPr>
        <w:t xml:space="preserve"> </w:t>
      </w:r>
      <w:r>
        <w:rPr>
          <w:rFonts w:ascii="Tahoma"/>
          <w:b/>
          <w:sz w:val="29"/>
        </w:rPr>
        <w:t>Practitioner</w:t>
      </w:r>
      <w:r>
        <w:rPr>
          <w:rFonts w:ascii="Tahoma"/>
          <w:b/>
          <w:spacing w:val="-5"/>
          <w:sz w:val="29"/>
        </w:rPr>
        <w:t xml:space="preserve"> </w:t>
      </w:r>
      <w:r>
        <w:rPr>
          <w:rFonts w:ascii="Tahoma"/>
          <w:b/>
          <w:spacing w:val="-2"/>
          <w:sz w:val="29"/>
        </w:rPr>
        <w:t>Anthropology</w:t>
      </w:r>
    </w:p>
    <w:p w14:paraId="3B9940C9" w14:textId="77777777" w:rsidR="00D3704C" w:rsidRDefault="00000000">
      <w:pPr>
        <w:pStyle w:val="Heading1"/>
      </w:pPr>
      <w:r>
        <w:t>2015</w:t>
      </w:r>
      <w:r>
        <w:rPr>
          <w:spacing w:val="-13"/>
        </w:rPr>
        <w:t xml:space="preserve"> </w:t>
      </w:r>
      <w:r>
        <w:t>PRAXIS</w:t>
      </w:r>
      <w:r>
        <w:rPr>
          <w:spacing w:val="-12"/>
        </w:rPr>
        <w:t xml:space="preserve"> </w:t>
      </w:r>
      <w:r>
        <w:t>AWARD</w:t>
      </w:r>
      <w:r>
        <w:rPr>
          <w:spacing w:val="-13"/>
        </w:rPr>
        <w:t xml:space="preserve"> </w:t>
      </w:r>
      <w:r>
        <w:rPr>
          <w:spacing w:val="-2"/>
        </w:rPr>
        <w:t>RECIPIENTS</w:t>
      </w:r>
    </w:p>
    <w:p w14:paraId="015741EE" w14:textId="77777777" w:rsidR="00D3704C" w:rsidRDefault="00000000">
      <w:pPr>
        <w:spacing w:before="279"/>
        <w:ind w:left="1080" w:right="1238"/>
        <w:rPr>
          <w:rFonts w:ascii="Tahoma"/>
          <w:sz w:val="20"/>
        </w:rPr>
      </w:pPr>
      <w:r>
        <w:rPr>
          <w:rFonts w:ascii="Tahoma"/>
          <w:sz w:val="20"/>
        </w:rPr>
        <w:t>WAPA is pleased to announce the four recipients of</w:t>
      </w:r>
      <w:r>
        <w:rPr>
          <w:rFonts w:ascii="Tahoma"/>
          <w:spacing w:val="-1"/>
          <w:sz w:val="20"/>
        </w:rPr>
        <w:t xml:space="preserve"> </w:t>
      </w:r>
      <w:r>
        <w:rPr>
          <w:rFonts w:ascii="Tahoma"/>
          <w:sz w:val="20"/>
        </w:rPr>
        <w:t xml:space="preserve">the </w:t>
      </w:r>
      <w:r>
        <w:rPr>
          <w:rFonts w:ascii="Tahoma"/>
          <w:b/>
          <w:sz w:val="20"/>
        </w:rPr>
        <w:t>2015 Praxis Award</w:t>
      </w:r>
      <w:r>
        <w:rPr>
          <w:rFonts w:ascii="Tahoma"/>
          <w:sz w:val="20"/>
        </w:rPr>
        <w:t>. Two Awards and two Honorable</w:t>
      </w:r>
      <w:r>
        <w:rPr>
          <w:rFonts w:ascii="Tahoma"/>
          <w:spacing w:val="-3"/>
          <w:sz w:val="20"/>
        </w:rPr>
        <w:t xml:space="preserve"> </w:t>
      </w:r>
      <w:r>
        <w:rPr>
          <w:rFonts w:ascii="Tahoma"/>
          <w:sz w:val="20"/>
        </w:rPr>
        <w:t>Mentions</w:t>
      </w:r>
      <w:r>
        <w:rPr>
          <w:rFonts w:ascii="Tahoma"/>
          <w:spacing w:val="-4"/>
          <w:sz w:val="20"/>
        </w:rPr>
        <w:t xml:space="preserve"> </w:t>
      </w:r>
      <w:r>
        <w:rPr>
          <w:rFonts w:ascii="Tahoma"/>
          <w:sz w:val="20"/>
        </w:rPr>
        <w:t>were</w:t>
      </w:r>
      <w:r>
        <w:rPr>
          <w:rFonts w:ascii="Tahoma"/>
          <w:spacing w:val="-3"/>
          <w:sz w:val="20"/>
        </w:rPr>
        <w:t xml:space="preserve"> </w:t>
      </w:r>
      <w:r>
        <w:rPr>
          <w:rFonts w:ascii="Tahoma"/>
          <w:sz w:val="20"/>
        </w:rPr>
        <w:t>presented</w:t>
      </w:r>
      <w:r>
        <w:rPr>
          <w:rFonts w:ascii="Tahoma"/>
          <w:spacing w:val="-4"/>
          <w:sz w:val="20"/>
        </w:rPr>
        <w:t xml:space="preserve"> </w:t>
      </w:r>
      <w:r>
        <w:rPr>
          <w:rFonts w:ascii="Tahoma"/>
          <w:sz w:val="20"/>
        </w:rPr>
        <w:t>at</w:t>
      </w:r>
      <w:r>
        <w:rPr>
          <w:rFonts w:ascii="Tahoma"/>
          <w:spacing w:val="-3"/>
          <w:sz w:val="20"/>
        </w:rPr>
        <w:t xml:space="preserve"> </w:t>
      </w:r>
      <w:r>
        <w:rPr>
          <w:rFonts w:ascii="Tahoma"/>
          <w:sz w:val="20"/>
        </w:rPr>
        <w:t>the</w:t>
      </w:r>
      <w:r>
        <w:rPr>
          <w:rFonts w:ascii="Tahoma"/>
          <w:spacing w:val="-3"/>
          <w:sz w:val="20"/>
        </w:rPr>
        <w:t xml:space="preserve"> </w:t>
      </w:r>
      <w:r>
        <w:rPr>
          <w:rFonts w:ascii="Tahoma"/>
          <w:sz w:val="20"/>
        </w:rPr>
        <w:t>NAPA</w:t>
      </w:r>
      <w:r>
        <w:rPr>
          <w:rFonts w:ascii="Tahoma"/>
          <w:spacing w:val="-4"/>
          <w:sz w:val="20"/>
        </w:rPr>
        <w:t xml:space="preserve"> </w:t>
      </w:r>
      <w:r>
        <w:rPr>
          <w:rFonts w:ascii="Tahoma"/>
          <w:sz w:val="20"/>
        </w:rPr>
        <w:t>Business</w:t>
      </w:r>
      <w:r>
        <w:rPr>
          <w:rFonts w:ascii="Tahoma"/>
          <w:spacing w:val="-4"/>
          <w:sz w:val="20"/>
        </w:rPr>
        <w:t xml:space="preserve"> </w:t>
      </w:r>
      <w:r>
        <w:rPr>
          <w:rFonts w:ascii="Tahoma"/>
          <w:sz w:val="20"/>
        </w:rPr>
        <w:t>Meeting</w:t>
      </w:r>
      <w:r>
        <w:rPr>
          <w:rFonts w:ascii="Tahoma"/>
          <w:spacing w:val="-4"/>
          <w:sz w:val="20"/>
        </w:rPr>
        <w:t xml:space="preserve"> </w:t>
      </w:r>
      <w:r>
        <w:rPr>
          <w:rFonts w:ascii="Tahoma"/>
          <w:sz w:val="20"/>
        </w:rPr>
        <w:t>during</w:t>
      </w:r>
      <w:r>
        <w:rPr>
          <w:rFonts w:ascii="Tahoma"/>
          <w:spacing w:val="-4"/>
          <w:sz w:val="20"/>
        </w:rPr>
        <w:t xml:space="preserve"> </w:t>
      </w:r>
      <w:r>
        <w:rPr>
          <w:rFonts w:ascii="Tahoma"/>
          <w:sz w:val="20"/>
        </w:rPr>
        <w:t>the</w:t>
      </w:r>
      <w:r>
        <w:rPr>
          <w:rFonts w:ascii="Tahoma"/>
          <w:spacing w:val="-3"/>
          <w:sz w:val="20"/>
        </w:rPr>
        <w:t xml:space="preserve"> </w:t>
      </w:r>
      <w:r>
        <w:rPr>
          <w:rFonts w:ascii="Tahoma"/>
          <w:sz w:val="20"/>
        </w:rPr>
        <w:t>annual</w:t>
      </w:r>
      <w:r>
        <w:rPr>
          <w:rFonts w:ascii="Tahoma"/>
          <w:spacing w:val="-4"/>
          <w:sz w:val="20"/>
        </w:rPr>
        <w:t xml:space="preserve"> </w:t>
      </w:r>
      <w:r>
        <w:rPr>
          <w:rFonts w:ascii="Tahoma"/>
          <w:sz w:val="20"/>
        </w:rPr>
        <w:t>meeting</w:t>
      </w:r>
      <w:r>
        <w:rPr>
          <w:rFonts w:ascii="Tahoma"/>
          <w:spacing w:val="-4"/>
          <w:sz w:val="20"/>
        </w:rPr>
        <w:t xml:space="preserve"> </w:t>
      </w:r>
      <w:r>
        <w:rPr>
          <w:rFonts w:ascii="Tahoma"/>
          <w:sz w:val="20"/>
        </w:rPr>
        <w:t>of</w:t>
      </w:r>
      <w:r>
        <w:rPr>
          <w:rFonts w:ascii="Tahoma"/>
          <w:spacing w:val="-5"/>
          <w:sz w:val="20"/>
        </w:rPr>
        <w:t xml:space="preserve"> </w:t>
      </w:r>
      <w:r>
        <w:rPr>
          <w:rFonts w:ascii="Tahoma"/>
          <w:sz w:val="20"/>
        </w:rPr>
        <w:t>the American Anthropological Association in November in Denver, CO.</w:t>
      </w:r>
    </w:p>
    <w:p w14:paraId="0B88F1F3" w14:textId="77777777" w:rsidR="00D3704C" w:rsidRDefault="00D3704C">
      <w:pPr>
        <w:pStyle w:val="BodyText"/>
        <w:spacing w:before="40"/>
        <w:rPr>
          <w:rFonts w:ascii="Tahoma"/>
          <w:sz w:val="20"/>
        </w:rPr>
      </w:pPr>
    </w:p>
    <w:p w14:paraId="1FB6AA62" w14:textId="77777777" w:rsidR="00D3704C" w:rsidRDefault="00000000">
      <w:pPr>
        <w:ind w:left="1080" w:right="1073"/>
        <w:rPr>
          <w:rFonts w:ascii="Tahoma"/>
          <w:sz w:val="20"/>
        </w:rPr>
      </w:pPr>
      <w:r>
        <w:rPr>
          <w:rFonts w:ascii="Tahoma"/>
          <w:b/>
          <w:sz w:val="20"/>
          <w:u w:val="single"/>
        </w:rPr>
        <w:t>Mari Clarke and team</w:t>
      </w:r>
      <w:r>
        <w:rPr>
          <w:rFonts w:ascii="Tahoma"/>
          <w:b/>
          <w:sz w:val="20"/>
        </w:rPr>
        <w:t xml:space="preserve"> </w:t>
      </w:r>
      <w:r>
        <w:rPr>
          <w:rFonts w:ascii="Tahoma"/>
          <w:sz w:val="20"/>
        </w:rPr>
        <w:t>are the co-winners of the 2015 Praxis Award for their competition entry: "Improving</w:t>
      </w:r>
      <w:r>
        <w:rPr>
          <w:rFonts w:ascii="Tahoma"/>
          <w:spacing w:val="-5"/>
          <w:sz w:val="20"/>
        </w:rPr>
        <w:t xml:space="preserve"> </w:t>
      </w:r>
      <w:r>
        <w:rPr>
          <w:rFonts w:ascii="Tahoma"/>
          <w:sz w:val="20"/>
        </w:rPr>
        <w:t>Awareness</w:t>
      </w:r>
      <w:r>
        <w:rPr>
          <w:rFonts w:ascii="Tahoma"/>
          <w:spacing w:val="-5"/>
          <w:sz w:val="20"/>
        </w:rPr>
        <w:t xml:space="preserve"> </w:t>
      </w:r>
      <w:r>
        <w:rPr>
          <w:rFonts w:ascii="Tahoma"/>
          <w:sz w:val="20"/>
        </w:rPr>
        <w:t>and</w:t>
      </w:r>
      <w:r>
        <w:rPr>
          <w:rFonts w:ascii="Tahoma"/>
          <w:spacing w:val="-2"/>
          <w:sz w:val="20"/>
        </w:rPr>
        <w:t xml:space="preserve"> </w:t>
      </w:r>
      <w:r>
        <w:rPr>
          <w:rFonts w:ascii="Tahoma"/>
          <w:sz w:val="20"/>
        </w:rPr>
        <w:t>Technical</w:t>
      </w:r>
      <w:r>
        <w:rPr>
          <w:rFonts w:ascii="Tahoma"/>
          <w:spacing w:val="-2"/>
          <w:sz w:val="20"/>
        </w:rPr>
        <w:t xml:space="preserve"> </w:t>
      </w:r>
      <w:r>
        <w:rPr>
          <w:rFonts w:ascii="Tahoma"/>
          <w:sz w:val="20"/>
        </w:rPr>
        <w:t>Skills</w:t>
      </w:r>
      <w:r>
        <w:rPr>
          <w:rFonts w:ascii="Tahoma"/>
          <w:spacing w:val="-5"/>
          <w:sz w:val="20"/>
        </w:rPr>
        <w:t xml:space="preserve"> </w:t>
      </w:r>
      <w:r>
        <w:rPr>
          <w:rFonts w:ascii="Tahoma"/>
          <w:sz w:val="20"/>
        </w:rPr>
        <w:t>in</w:t>
      </w:r>
      <w:r>
        <w:rPr>
          <w:rFonts w:ascii="Tahoma"/>
          <w:spacing w:val="-5"/>
          <w:sz w:val="20"/>
        </w:rPr>
        <w:t xml:space="preserve"> </w:t>
      </w:r>
      <w:r>
        <w:rPr>
          <w:rFonts w:ascii="Tahoma"/>
          <w:sz w:val="20"/>
        </w:rPr>
        <w:t>Road</w:t>
      </w:r>
      <w:r>
        <w:rPr>
          <w:rFonts w:ascii="Tahoma"/>
          <w:spacing w:val="-5"/>
          <w:sz w:val="20"/>
        </w:rPr>
        <w:t xml:space="preserve"> </w:t>
      </w:r>
      <w:r>
        <w:rPr>
          <w:rFonts w:ascii="Tahoma"/>
          <w:sz w:val="20"/>
        </w:rPr>
        <w:t>Maintenance</w:t>
      </w:r>
      <w:r>
        <w:rPr>
          <w:rFonts w:ascii="Tahoma"/>
          <w:spacing w:val="-4"/>
          <w:sz w:val="20"/>
        </w:rPr>
        <w:t xml:space="preserve"> </w:t>
      </w:r>
      <w:r>
        <w:rPr>
          <w:rFonts w:ascii="Tahoma"/>
          <w:sz w:val="20"/>
        </w:rPr>
        <w:t>within</w:t>
      </w:r>
      <w:r>
        <w:rPr>
          <w:rFonts w:ascii="Tahoma"/>
          <w:spacing w:val="-5"/>
          <w:sz w:val="20"/>
        </w:rPr>
        <w:t xml:space="preserve"> </w:t>
      </w:r>
      <w:r>
        <w:rPr>
          <w:rFonts w:ascii="Tahoma"/>
          <w:sz w:val="20"/>
        </w:rPr>
        <w:t>the</w:t>
      </w:r>
      <w:r>
        <w:rPr>
          <w:rFonts w:ascii="Tahoma"/>
          <w:spacing w:val="-2"/>
          <w:sz w:val="20"/>
        </w:rPr>
        <w:t xml:space="preserve"> </w:t>
      </w:r>
      <w:r>
        <w:rPr>
          <w:rFonts w:ascii="Tahoma"/>
          <w:sz w:val="20"/>
        </w:rPr>
        <w:t>Third</w:t>
      </w:r>
      <w:r>
        <w:rPr>
          <w:rFonts w:ascii="Tahoma"/>
          <w:spacing w:val="-5"/>
          <w:sz w:val="20"/>
        </w:rPr>
        <w:t xml:space="preserve"> </w:t>
      </w:r>
      <w:r>
        <w:rPr>
          <w:rFonts w:ascii="Tahoma"/>
          <w:sz w:val="20"/>
        </w:rPr>
        <w:t>Rural</w:t>
      </w:r>
      <w:r>
        <w:rPr>
          <w:rFonts w:ascii="Tahoma"/>
          <w:spacing w:val="-5"/>
          <w:sz w:val="20"/>
        </w:rPr>
        <w:t xml:space="preserve"> </w:t>
      </w:r>
      <w:r>
        <w:rPr>
          <w:rFonts w:ascii="Tahoma"/>
          <w:sz w:val="20"/>
        </w:rPr>
        <w:t>Transport</w:t>
      </w:r>
      <w:r>
        <w:rPr>
          <w:rFonts w:ascii="Tahoma"/>
          <w:spacing w:val="-4"/>
          <w:sz w:val="20"/>
        </w:rPr>
        <w:t xml:space="preserve"> </w:t>
      </w:r>
      <w:r>
        <w:rPr>
          <w:rFonts w:ascii="Tahoma"/>
          <w:sz w:val="20"/>
        </w:rPr>
        <w:t xml:space="preserve">Project, </w:t>
      </w:r>
      <w:r>
        <w:rPr>
          <w:rFonts w:ascii="Tahoma"/>
          <w:spacing w:val="-2"/>
          <w:sz w:val="20"/>
        </w:rPr>
        <w:t>Vietnam."</w:t>
      </w:r>
    </w:p>
    <w:p w14:paraId="3DB32BEF" w14:textId="77777777" w:rsidR="00D3704C" w:rsidRDefault="00D3704C">
      <w:pPr>
        <w:pStyle w:val="BodyText"/>
        <w:spacing w:before="37"/>
        <w:rPr>
          <w:rFonts w:ascii="Tahoma"/>
          <w:sz w:val="20"/>
        </w:rPr>
      </w:pPr>
    </w:p>
    <w:p w14:paraId="1DA9461B" w14:textId="77777777" w:rsidR="00D3704C" w:rsidRDefault="00000000">
      <w:pPr>
        <w:ind w:left="1080"/>
        <w:rPr>
          <w:rFonts w:ascii="Tahoma"/>
          <w:sz w:val="20"/>
        </w:rPr>
      </w:pPr>
      <w:r>
        <w:rPr>
          <w:rFonts w:ascii="Tahoma"/>
          <w:sz w:val="20"/>
        </w:rPr>
        <w:t>Project</w:t>
      </w:r>
      <w:r>
        <w:rPr>
          <w:rFonts w:ascii="Tahoma"/>
          <w:spacing w:val="-7"/>
          <w:sz w:val="20"/>
        </w:rPr>
        <w:t xml:space="preserve"> </w:t>
      </w:r>
      <w:r>
        <w:rPr>
          <w:rFonts w:ascii="Tahoma"/>
          <w:sz w:val="20"/>
        </w:rPr>
        <w:t>Client:</w:t>
      </w:r>
      <w:r>
        <w:rPr>
          <w:rFonts w:ascii="Tahoma"/>
          <w:spacing w:val="-9"/>
          <w:sz w:val="20"/>
        </w:rPr>
        <w:t xml:space="preserve"> </w:t>
      </w:r>
      <w:r>
        <w:rPr>
          <w:rFonts w:ascii="Tahoma"/>
          <w:sz w:val="20"/>
        </w:rPr>
        <w:t>World</w:t>
      </w:r>
      <w:r>
        <w:rPr>
          <w:rFonts w:ascii="Tahoma"/>
          <w:spacing w:val="-5"/>
          <w:sz w:val="20"/>
        </w:rPr>
        <w:t xml:space="preserve"> </w:t>
      </w:r>
      <w:r>
        <w:rPr>
          <w:rFonts w:ascii="Tahoma"/>
          <w:spacing w:val="-4"/>
          <w:sz w:val="20"/>
        </w:rPr>
        <w:t>Bank</w:t>
      </w:r>
    </w:p>
    <w:p w14:paraId="01F3468A" w14:textId="77777777" w:rsidR="00D3704C" w:rsidRDefault="00D3704C">
      <w:pPr>
        <w:pStyle w:val="BodyText"/>
        <w:rPr>
          <w:rFonts w:ascii="Tahoma"/>
          <w:sz w:val="20"/>
        </w:rPr>
      </w:pPr>
    </w:p>
    <w:p w14:paraId="6CE5CF9B" w14:textId="77777777" w:rsidR="00D3704C" w:rsidRDefault="00D3704C">
      <w:pPr>
        <w:pStyle w:val="BodyText"/>
        <w:rPr>
          <w:rFonts w:ascii="Tahoma"/>
          <w:sz w:val="20"/>
        </w:rPr>
      </w:pPr>
    </w:p>
    <w:p w14:paraId="475A6559" w14:textId="77777777" w:rsidR="00D3704C" w:rsidRDefault="00000000">
      <w:pPr>
        <w:pStyle w:val="BodyText"/>
        <w:spacing w:before="18"/>
        <w:rPr>
          <w:rFonts w:ascii="Tahoma"/>
          <w:sz w:val="20"/>
        </w:rPr>
      </w:pPr>
      <w:r>
        <w:rPr>
          <w:rFonts w:ascii="Tahoma"/>
          <w:noProof/>
          <w:sz w:val="20"/>
        </w:rPr>
        <w:drawing>
          <wp:anchor distT="0" distB="0" distL="0" distR="0" simplePos="0" relativeHeight="487653376" behindDoc="1" locked="0" layoutInCell="1" allowOverlap="1" wp14:anchorId="5404AA98" wp14:editId="521174F7">
            <wp:simplePos x="0" y="0"/>
            <wp:positionH relativeFrom="page">
              <wp:posOffset>2143125</wp:posOffset>
            </wp:positionH>
            <wp:positionV relativeFrom="paragraph">
              <wp:posOffset>180112</wp:posOffset>
            </wp:positionV>
            <wp:extent cx="3458659" cy="3392328"/>
            <wp:effectExtent l="0" t="0" r="0" b="0"/>
            <wp:wrapTopAndBottom/>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30" cstate="print"/>
                    <a:stretch>
                      <a:fillRect/>
                    </a:stretch>
                  </pic:blipFill>
                  <pic:spPr>
                    <a:xfrm>
                      <a:off x="0" y="0"/>
                      <a:ext cx="3458659" cy="3392328"/>
                    </a:xfrm>
                    <a:prstGeom prst="rect">
                      <a:avLst/>
                    </a:prstGeom>
                  </pic:spPr>
                </pic:pic>
              </a:graphicData>
            </a:graphic>
          </wp:anchor>
        </w:drawing>
      </w:r>
    </w:p>
    <w:p w14:paraId="71EED16F" w14:textId="77777777" w:rsidR="00D3704C" w:rsidRDefault="00D3704C">
      <w:pPr>
        <w:pStyle w:val="BodyText"/>
        <w:spacing w:before="66"/>
        <w:rPr>
          <w:rFonts w:ascii="Tahoma"/>
          <w:sz w:val="20"/>
        </w:rPr>
      </w:pPr>
    </w:p>
    <w:p w14:paraId="71E581D0" w14:textId="77777777" w:rsidR="00D3704C" w:rsidRDefault="00000000">
      <w:pPr>
        <w:ind w:left="550" w:right="550"/>
        <w:jc w:val="center"/>
        <w:rPr>
          <w:rFonts w:ascii="Tahoma"/>
          <w:sz w:val="17"/>
        </w:rPr>
      </w:pPr>
      <w:r>
        <w:rPr>
          <w:rFonts w:ascii="Tahoma"/>
          <w:sz w:val="17"/>
        </w:rPr>
        <w:t>Mari</w:t>
      </w:r>
      <w:r>
        <w:rPr>
          <w:rFonts w:ascii="Tahoma"/>
          <w:spacing w:val="-3"/>
          <w:sz w:val="17"/>
        </w:rPr>
        <w:t xml:space="preserve"> </w:t>
      </w:r>
      <w:r>
        <w:rPr>
          <w:rFonts w:ascii="Tahoma"/>
          <w:sz w:val="17"/>
        </w:rPr>
        <w:t>Clarke</w:t>
      </w:r>
      <w:r>
        <w:rPr>
          <w:rFonts w:ascii="Tahoma"/>
          <w:spacing w:val="-4"/>
          <w:sz w:val="17"/>
        </w:rPr>
        <w:t xml:space="preserve"> </w:t>
      </w:r>
      <w:r>
        <w:rPr>
          <w:rFonts w:ascii="Tahoma"/>
          <w:sz w:val="17"/>
        </w:rPr>
        <w:t>and</w:t>
      </w:r>
      <w:r>
        <w:rPr>
          <w:rFonts w:ascii="Tahoma"/>
          <w:spacing w:val="-3"/>
          <w:sz w:val="17"/>
        </w:rPr>
        <w:t xml:space="preserve"> </w:t>
      </w:r>
      <w:r>
        <w:rPr>
          <w:rFonts w:ascii="Tahoma"/>
          <w:sz w:val="17"/>
        </w:rPr>
        <w:t>members</w:t>
      </w:r>
      <w:r>
        <w:rPr>
          <w:rFonts w:ascii="Tahoma"/>
          <w:spacing w:val="-4"/>
          <w:sz w:val="17"/>
        </w:rPr>
        <w:t xml:space="preserve"> </w:t>
      </w:r>
      <w:r>
        <w:rPr>
          <w:rFonts w:ascii="Tahoma"/>
          <w:sz w:val="17"/>
        </w:rPr>
        <w:t>of</w:t>
      </w:r>
      <w:r>
        <w:rPr>
          <w:rFonts w:ascii="Tahoma"/>
          <w:spacing w:val="-4"/>
          <w:sz w:val="17"/>
        </w:rPr>
        <w:t xml:space="preserve"> </w:t>
      </w:r>
      <w:r>
        <w:rPr>
          <w:rFonts w:ascii="Tahoma"/>
          <w:sz w:val="17"/>
        </w:rPr>
        <w:t>her</w:t>
      </w:r>
      <w:r>
        <w:rPr>
          <w:rFonts w:ascii="Tahoma"/>
          <w:spacing w:val="-4"/>
          <w:sz w:val="17"/>
        </w:rPr>
        <w:t xml:space="preserve"> </w:t>
      </w:r>
      <w:r>
        <w:rPr>
          <w:rFonts w:ascii="Tahoma"/>
          <w:sz w:val="17"/>
        </w:rPr>
        <w:t>rural</w:t>
      </w:r>
      <w:r>
        <w:rPr>
          <w:rFonts w:ascii="Tahoma"/>
          <w:spacing w:val="-3"/>
          <w:sz w:val="17"/>
        </w:rPr>
        <w:t xml:space="preserve"> </w:t>
      </w:r>
      <w:r>
        <w:rPr>
          <w:rFonts w:ascii="Tahoma"/>
          <w:sz w:val="17"/>
        </w:rPr>
        <w:t>project</w:t>
      </w:r>
      <w:r>
        <w:rPr>
          <w:rFonts w:ascii="Tahoma"/>
          <w:spacing w:val="-1"/>
          <w:sz w:val="17"/>
        </w:rPr>
        <w:t xml:space="preserve"> </w:t>
      </w:r>
      <w:r>
        <w:rPr>
          <w:rFonts w:ascii="Tahoma"/>
          <w:spacing w:val="-4"/>
          <w:sz w:val="17"/>
        </w:rPr>
        <w:t>team.</w:t>
      </w:r>
    </w:p>
    <w:p w14:paraId="0CB1F763" w14:textId="77777777" w:rsidR="00D3704C" w:rsidRDefault="00D3704C">
      <w:pPr>
        <w:pStyle w:val="BodyText"/>
        <w:spacing w:before="76"/>
        <w:rPr>
          <w:rFonts w:ascii="Tahoma"/>
          <w:sz w:val="17"/>
        </w:rPr>
      </w:pPr>
    </w:p>
    <w:p w14:paraId="226C36F5" w14:textId="77777777" w:rsidR="00D3704C" w:rsidRDefault="00000000">
      <w:pPr>
        <w:spacing w:before="1"/>
        <w:ind w:left="1080" w:right="1073"/>
        <w:rPr>
          <w:rFonts w:ascii="Tahoma" w:hAnsi="Tahoma"/>
          <w:sz w:val="20"/>
        </w:rPr>
      </w:pPr>
      <w:r>
        <w:rPr>
          <w:rFonts w:ascii="Tahoma" w:hAnsi="Tahoma"/>
          <w:sz w:val="20"/>
        </w:rPr>
        <w:t>The application described how this ethnic minority road maintenance effort in Vietnam was managed by women’s unions in three provinces in coordination with provincial, district, and commune transport and people’s</w:t>
      </w:r>
      <w:r>
        <w:rPr>
          <w:rFonts w:ascii="Tahoma" w:hAnsi="Tahoma"/>
          <w:spacing w:val="-4"/>
          <w:sz w:val="20"/>
        </w:rPr>
        <w:t xml:space="preserve"> </w:t>
      </w:r>
      <w:r>
        <w:rPr>
          <w:rFonts w:ascii="Tahoma" w:hAnsi="Tahoma"/>
          <w:sz w:val="20"/>
        </w:rPr>
        <w:t>committees.</w:t>
      </w:r>
      <w:r>
        <w:rPr>
          <w:rFonts w:ascii="Tahoma" w:hAnsi="Tahoma"/>
          <w:spacing w:val="-4"/>
          <w:sz w:val="20"/>
        </w:rPr>
        <w:t xml:space="preserve"> </w:t>
      </w:r>
      <w:r>
        <w:rPr>
          <w:rFonts w:ascii="Tahoma" w:hAnsi="Tahoma"/>
          <w:sz w:val="20"/>
        </w:rPr>
        <w:t>The</w:t>
      </w:r>
      <w:r>
        <w:rPr>
          <w:rFonts w:ascii="Tahoma" w:hAnsi="Tahoma"/>
          <w:spacing w:val="-3"/>
          <w:sz w:val="20"/>
        </w:rPr>
        <w:t xml:space="preserve"> </w:t>
      </w:r>
      <w:r>
        <w:rPr>
          <w:rFonts w:ascii="Tahoma" w:hAnsi="Tahoma"/>
          <w:sz w:val="20"/>
        </w:rPr>
        <w:t>project</w:t>
      </w:r>
      <w:r>
        <w:rPr>
          <w:rFonts w:ascii="Tahoma" w:hAnsi="Tahoma"/>
          <w:spacing w:val="-3"/>
          <w:sz w:val="20"/>
        </w:rPr>
        <w:t xml:space="preserve"> </w:t>
      </w:r>
      <w:r>
        <w:rPr>
          <w:rFonts w:ascii="Tahoma" w:hAnsi="Tahoma"/>
          <w:sz w:val="20"/>
        </w:rPr>
        <w:t>addressed</w:t>
      </w:r>
      <w:r>
        <w:rPr>
          <w:rFonts w:ascii="Tahoma" w:hAnsi="Tahoma"/>
          <w:spacing w:val="-4"/>
          <w:sz w:val="20"/>
        </w:rPr>
        <w:t xml:space="preserve"> </w:t>
      </w:r>
      <w:r>
        <w:rPr>
          <w:rFonts w:ascii="Tahoma" w:hAnsi="Tahoma"/>
          <w:sz w:val="20"/>
        </w:rPr>
        <w:t>the</w:t>
      </w:r>
      <w:r>
        <w:rPr>
          <w:rFonts w:ascii="Tahoma" w:hAnsi="Tahoma"/>
          <w:spacing w:val="-3"/>
          <w:sz w:val="20"/>
        </w:rPr>
        <w:t xml:space="preserve"> </w:t>
      </w:r>
      <w:r>
        <w:rPr>
          <w:rFonts w:ascii="Tahoma" w:hAnsi="Tahoma"/>
          <w:sz w:val="20"/>
        </w:rPr>
        <w:t>isolation</w:t>
      </w:r>
      <w:r>
        <w:rPr>
          <w:rFonts w:ascii="Tahoma" w:hAnsi="Tahoma"/>
          <w:spacing w:val="-5"/>
          <w:sz w:val="20"/>
        </w:rPr>
        <w:t xml:space="preserve"> </w:t>
      </w:r>
      <w:r>
        <w:rPr>
          <w:rFonts w:ascii="Tahoma" w:hAnsi="Tahoma"/>
          <w:sz w:val="20"/>
        </w:rPr>
        <w:t>of</w:t>
      </w:r>
      <w:r>
        <w:rPr>
          <w:rFonts w:ascii="Tahoma" w:hAnsi="Tahoma"/>
          <w:spacing w:val="-5"/>
          <w:sz w:val="20"/>
        </w:rPr>
        <w:t xml:space="preserve"> </w:t>
      </w:r>
      <w:r>
        <w:rPr>
          <w:rFonts w:ascii="Tahoma" w:hAnsi="Tahoma"/>
          <w:sz w:val="20"/>
        </w:rPr>
        <w:t>rural,</w:t>
      </w:r>
      <w:r>
        <w:rPr>
          <w:rFonts w:ascii="Tahoma" w:hAnsi="Tahoma"/>
          <w:spacing w:val="-4"/>
          <w:sz w:val="20"/>
        </w:rPr>
        <w:t xml:space="preserve"> </w:t>
      </w:r>
      <w:r>
        <w:rPr>
          <w:rFonts w:ascii="Tahoma" w:hAnsi="Tahoma"/>
          <w:sz w:val="20"/>
        </w:rPr>
        <w:t>ethnic</w:t>
      </w:r>
      <w:r>
        <w:rPr>
          <w:rFonts w:ascii="Tahoma" w:hAnsi="Tahoma"/>
          <w:spacing w:val="-4"/>
          <w:sz w:val="20"/>
        </w:rPr>
        <w:t xml:space="preserve"> </w:t>
      </w:r>
      <w:r>
        <w:rPr>
          <w:rFonts w:ascii="Tahoma" w:hAnsi="Tahoma"/>
          <w:sz w:val="20"/>
        </w:rPr>
        <w:t>minorities</w:t>
      </w:r>
      <w:r>
        <w:rPr>
          <w:rFonts w:ascii="Tahoma" w:hAnsi="Tahoma"/>
          <w:spacing w:val="-4"/>
          <w:sz w:val="20"/>
        </w:rPr>
        <w:t xml:space="preserve"> </w:t>
      </w:r>
      <w:r>
        <w:rPr>
          <w:rFonts w:ascii="Tahoma" w:hAnsi="Tahoma"/>
          <w:sz w:val="20"/>
        </w:rPr>
        <w:t>who</w:t>
      </w:r>
      <w:r>
        <w:rPr>
          <w:rFonts w:ascii="Tahoma" w:hAnsi="Tahoma"/>
          <w:spacing w:val="-4"/>
          <w:sz w:val="20"/>
        </w:rPr>
        <w:t xml:space="preserve"> </w:t>
      </w:r>
      <w:r>
        <w:rPr>
          <w:rFonts w:ascii="Tahoma" w:hAnsi="Tahoma"/>
          <w:sz w:val="20"/>
        </w:rPr>
        <w:t>lack</w:t>
      </w:r>
      <w:r>
        <w:rPr>
          <w:rFonts w:ascii="Tahoma" w:hAnsi="Tahoma"/>
          <w:spacing w:val="-4"/>
          <w:sz w:val="20"/>
        </w:rPr>
        <w:t xml:space="preserve"> </w:t>
      </w:r>
      <w:r>
        <w:rPr>
          <w:rFonts w:ascii="Tahoma" w:hAnsi="Tahoma"/>
          <w:sz w:val="20"/>
        </w:rPr>
        <w:t>road</w:t>
      </w:r>
      <w:r>
        <w:rPr>
          <w:rFonts w:ascii="Tahoma" w:hAnsi="Tahoma"/>
          <w:spacing w:val="-4"/>
          <w:sz w:val="20"/>
        </w:rPr>
        <w:t xml:space="preserve"> </w:t>
      </w:r>
      <w:r>
        <w:rPr>
          <w:rFonts w:ascii="Tahoma" w:hAnsi="Tahoma"/>
          <w:sz w:val="20"/>
        </w:rPr>
        <w:t>access, and</w:t>
      </w:r>
      <w:r>
        <w:rPr>
          <w:rFonts w:ascii="Tahoma" w:hAnsi="Tahoma"/>
          <w:spacing w:val="-2"/>
          <w:sz w:val="20"/>
        </w:rPr>
        <w:t xml:space="preserve"> </w:t>
      </w:r>
      <w:r>
        <w:rPr>
          <w:rFonts w:ascii="Tahoma" w:hAnsi="Tahoma"/>
          <w:sz w:val="20"/>
        </w:rPr>
        <w:t>was</w:t>
      </w:r>
      <w:r>
        <w:rPr>
          <w:rFonts w:ascii="Tahoma" w:hAnsi="Tahoma"/>
          <w:spacing w:val="-2"/>
          <w:sz w:val="20"/>
        </w:rPr>
        <w:t xml:space="preserve"> </w:t>
      </w:r>
      <w:r>
        <w:rPr>
          <w:rFonts w:ascii="Tahoma" w:hAnsi="Tahoma"/>
          <w:sz w:val="20"/>
        </w:rPr>
        <w:t>able</w:t>
      </w:r>
      <w:r>
        <w:rPr>
          <w:rFonts w:ascii="Tahoma" w:hAnsi="Tahoma"/>
          <w:spacing w:val="-1"/>
          <w:sz w:val="20"/>
        </w:rPr>
        <w:t xml:space="preserve"> </w:t>
      </w:r>
      <w:r>
        <w:rPr>
          <w:rFonts w:ascii="Tahoma" w:hAnsi="Tahoma"/>
          <w:sz w:val="20"/>
        </w:rPr>
        <w:t>to</w:t>
      </w:r>
      <w:r>
        <w:rPr>
          <w:rFonts w:ascii="Tahoma" w:hAnsi="Tahoma"/>
          <w:spacing w:val="-2"/>
          <w:sz w:val="20"/>
        </w:rPr>
        <w:t xml:space="preserve"> </w:t>
      </w:r>
      <w:r>
        <w:rPr>
          <w:rFonts w:ascii="Tahoma" w:hAnsi="Tahoma"/>
          <w:sz w:val="20"/>
        </w:rPr>
        <w:t>mobilize</w:t>
      </w:r>
      <w:r>
        <w:rPr>
          <w:rFonts w:ascii="Tahoma" w:hAnsi="Tahoma"/>
          <w:spacing w:val="-1"/>
          <w:sz w:val="20"/>
        </w:rPr>
        <w:t xml:space="preserve"> </w:t>
      </w:r>
      <w:r>
        <w:rPr>
          <w:rFonts w:ascii="Tahoma" w:hAnsi="Tahoma"/>
          <w:sz w:val="20"/>
        </w:rPr>
        <w:t>and</w:t>
      </w:r>
      <w:r>
        <w:rPr>
          <w:rFonts w:ascii="Tahoma" w:hAnsi="Tahoma"/>
          <w:spacing w:val="-2"/>
          <w:sz w:val="20"/>
        </w:rPr>
        <w:t xml:space="preserve"> </w:t>
      </w:r>
      <w:r>
        <w:rPr>
          <w:rFonts w:ascii="Tahoma" w:hAnsi="Tahoma"/>
          <w:sz w:val="20"/>
        </w:rPr>
        <w:t>raised awareness</w:t>
      </w:r>
      <w:r>
        <w:rPr>
          <w:rFonts w:ascii="Tahoma" w:hAnsi="Tahoma"/>
          <w:spacing w:val="-2"/>
          <w:sz w:val="20"/>
        </w:rPr>
        <w:t xml:space="preserve"> </w:t>
      </w:r>
      <w:r>
        <w:rPr>
          <w:rFonts w:ascii="Tahoma" w:hAnsi="Tahoma"/>
          <w:sz w:val="20"/>
        </w:rPr>
        <w:t>of</w:t>
      </w:r>
      <w:r>
        <w:rPr>
          <w:rFonts w:ascii="Tahoma" w:hAnsi="Tahoma"/>
          <w:spacing w:val="-1"/>
          <w:sz w:val="20"/>
        </w:rPr>
        <w:t xml:space="preserve"> </w:t>
      </w:r>
      <w:r>
        <w:rPr>
          <w:rFonts w:ascii="Tahoma" w:hAnsi="Tahoma"/>
          <w:sz w:val="20"/>
        </w:rPr>
        <w:t>765,000</w:t>
      </w:r>
      <w:r>
        <w:rPr>
          <w:rFonts w:ascii="Tahoma" w:hAnsi="Tahoma"/>
          <w:spacing w:val="-2"/>
          <w:sz w:val="20"/>
        </w:rPr>
        <w:t xml:space="preserve"> </w:t>
      </w:r>
      <w:r>
        <w:rPr>
          <w:rFonts w:ascii="Tahoma" w:hAnsi="Tahoma"/>
          <w:sz w:val="20"/>
        </w:rPr>
        <w:t>people. The</w:t>
      </w:r>
      <w:r>
        <w:rPr>
          <w:rFonts w:ascii="Tahoma" w:hAnsi="Tahoma"/>
          <w:spacing w:val="-1"/>
          <w:sz w:val="20"/>
        </w:rPr>
        <w:t xml:space="preserve"> </w:t>
      </w:r>
      <w:r>
        <w:rPr>
          <w:rFonts w:ascii="Tahoma" w:hAnsi="Tahoma"/>
          <w:sz w:val="20"/>
        </w:rPr>
        <w:t>project</w:t>
      </w:r>
      <w:r>
        <w:rPr>
          <w:rFonts w:ascii="Tahoma" w:hAnsi="Tahoma"/>
          <w:spacing w:val="-1"/>
          <w:sz w:val="20"/>
        </w:rPr>
        <w:t xml:space="preserve"> </w:t>
      </w:r>
      <w:r>
        <w:rPr>
          <w:rFonts w:ascii="Tahoma" w:hAnsi="Tahoma"/>
          <w:sz w:val="20"/>
        </w:rPr>
        <w:t>increased</w:t>
      </w:r>
      <w:r>
        <w:rPr>
          <w:rFonts w:ascii="Tahoma" w:hAnsi="Tahoma"/>
          <w:spacing w:val="-2"/>
          <w:sz w:val="20"/>
        </w:rPr>
        <w:t xml:space="preserve"> </w:t>
      </w:r>
      <w:r>
        <w:rPr>
          <w:rFonts w:ascii="Tahoma" w:hAnsi="Tahoma"/>
          <w:sz w:val="20"/>
        </w:rPr>
        <w:t>market,</w:t>
      </w:r>
      <w:r>
        <w:rPr>
          <w:rFonts w:ascii="Tahoma" w:hAnsi="Tahoma"/>
          <w:spacing w:val="-2"/>
          <w:sz w:val="20"/>
        </w:rPr>
        <w:t xml:space="preserve"> </w:t>
      </w:r>
      <w:r>
        <w:rPr>
          <w:rFonts w:ascii="Tahoma" w:hAnsi="Tahoma"/>
          <w:sz w:val="20"/>
        </w:rPr>
        <w:t>school, and health care access to local groups while also increasing the social capital, status, and voices of community women who maintained the roadways. The approach of including local ethnic women in</w:t>
      </w:r>
    </w:p>
    <w:p w14:paraId="2C850C01" w14:textId="77777777" w:rsidR="00D3704C" w:rsidRDefault="00000000">
      <w:pPr>
        <w:ind w:left="1080" w:right="1238"/>
        <w:rPr>
          <w:rFonts w:ascii="Tahoma" w:hAnsi="Tahoma"/>
          <w:sz w:val="20"/>
        </w:rPr>
      </w:pPr>
      <w:r>
        <w:rPr>
          <w:rFonts w:ascii="Tahoma" w:hAnsi="Tahoma"/>
          <w:sz w:val="20"/>
        </w:rPr>
        <w:t>maintenance</w:t>
      </w:r>
      <w:r>
        <w:rPr>
          <w:rFonts w:ascii="Tahoma" w:hAnsi="Tahoma"/>
          <w:spacing w:val="-4"/>
          <w:sz w:val="20"/>
        </w:rPr>
        <w:t xml:space="preserve"> </w:t>
      </w:r>
      <w:r>
        <w:rPr>
          <w:rFonts w:ascii="Tahoma" w:hAnsi="Tahoma"/>
          <w:sz w:val="20"/>
        </w:rPr>
        <w:t>efforts</w:t>
      </w:r>
      <w:r>
        <w:rPr>
          <w:rFonts w:ascii="Tahoma" w:hAnsi="Tahoma"/>
          <w:spacing w:val="-3"/>
          <w:sz w:val="20"/>
        </w:rPr>
        <w:t xml:space="preserve"> </w:t>
      </w:r>
      <w:r>
        <w:rPr>
          <w:rFonts w:ascii="Tahoma" w:hAnsi="Tahoma"/>
          <w:sz w:val="20"/>
        </w:rPr>
        <w:t>fostered</w:t>
      </w:r>
      <w:r>
        <w:rPr>
          <w:rFonts w:ascii="Tahoma" w:hAnsi="Tahoma"/>
          <w:spacing w:val="-5"/>
          <w:sz w:val="20"/>
        </w:rPr>
        <w:t xml:space="preserve"> </w:t>
      </w:r>
      <w:r>
        <w:rPr>
          <w:rFonts w:ascii="Tahoma" w:hAnsi="Tahoma"/>
          <w:sz w:val="20"/>
        </w:rPr>
        <w:t>a</w:t>
      </w:r>
      <w:r>
        <w:rPr>
          <w:rFonts w:ascii="Tahoma" w:hAnsi="Tahoma"/>
          <w:spacing w:val="-3"/>
          <w:sz w:val="20"/>
        </w:rPr>
        <w:t xml:space="preserve"> </w:t>
      </w:r>
      <w:r>
        <w:rPr>
          <w:rFonts w:ascii="Tahoma" w:hAnsi="Tahoma"/>
          <w:sz w:val="20"/>
        </w:rPr>
        <w:t>“culture”</w:t>
      </w:r>
      <w:r>
        <w:rPr>
          <w:rFonts w:ascii="Tahoma" w:hAnsi="Tahoma"/>
          <w:spacing w:val="-5"/>
          <w:sz w:val="20"/>
        </w:rPr>
        <w:t xml:space="preserve"> </w:t>
      </w:r>
      <w:r>
        <w:rPr>
          <w:rFonts w:ascii="Tahoma" w:hAnsi="Tahoma"/>
          <w:sz w:val="20"/>
        </w:rPr>
        <w:t>of</w:t>
      </w:r>
      <w:r>
        <w:rPr>
          <w:rFonts w:ascii="Tahoma" w:hAnsi="Tahoma"/>
          <w:spacing w:val="-6"/>
          <w:sz w:val="20"/>
        </w:rPr>
        <w:t xml:space="preserve"> </w:t>
      </w:r>
      <w:r>
        <w:rPr>
          <w:rFonts w:ascii="Tahoma" w:hAnsi="Tahoma"/>
          <w:sz w:val="20"/>
        </w:rPr>
        <w:t>road</w:t>
      </w:r>
      <w:r>
        <w:rPr>
          <w:rFonts w:ascii="Tahoma" w:hAnsi="Tahoma"/>
          <w:spacing w:val="-5"/>
          <w:sz w:val="20"/>
        </w:rPr>
        <w:t xml:space="preserve"> </w:t>
      </w:r>
      <w:r>
        <w:rPr>
          <w:rFonts w:ascii="Tahoma" w:hAnsi="Tahoma"/>
          <w:sz w:val="20"/>
        </w:rPr>
        <w:t>stewardship</w:t>
      </w:r>
      <w:r>
        <w:rPr>
          <w:rFonts w:ascii="Tahoma" w:hAnsi="Tahoma"/>
          <w:spacing w:val="-5"/>
          <w:sz w:val="20"/>
        </w:rPr>
        <w:t xml:space="preserve"> </w:t>
      </w:r>
      <w:r>
        <w:rPr>
          <w:rFonts w:ascii="Tahoma" w:hAnsi="Tahoma"/>
          <w:sz w:val="20"/>
        </w:rPr>
        <w:t>and</w:t>
      </w:r>
      <w:r>
        <w:rPr>
          <w:rFonts w:ascii="Tahoma" w:hAnsi="Tahoma"/>
          <w:spacing w:val="-5"/>
          <w:sz w:val="20"/>
        </w:rPr>
        <w:t xml:space="preserve"> </w:t>
      </w:r>
      <w:r>
        <w:rPr>
          <w:rFonts w:ascii="Tahoma" w:hAnsi="Tahoma"/>
          <w:sz w:val="20"/>
        </w:rPr>
        <w:t>also</w:t>
      </w:r>
      <w:r>
        <w:rPr>
          <w:rFonts w:ascii="Tahoma" w:hAnsi="Tahoma"/>
          <w:spacing w:val="-3"/>
          <w:sz w:val="20"/>
        </w:rPr>
        <w:t xml:space="preserve"> </w:t>
      </w:r>
      <w:r>
        <w:rPr>
          <w:rFonts w:ascii="Tahoma" w:hAnsi="Tahoma"/>
          <w:sz w:val="20"/>
        </w:rPr>
        <w:t>influenced</w:t>
      </w:r>
      <w:r>
        <w:rPr>
          <w:rFonts w:ascii="Tahoma" w:hAnsi="Tahoma"/>
          <w:spacing w:val="-5"/>
          <w:sz w:val="20"/>
        </w:rPr>
        <w:t xml:space="preserve"> </w:t>
      </w:r>
      <w:r>
        <w:rPr>
          <w:rFonts w:ascii="Tahoma" w:hAnsi="Tahoma"/>
          <w:sz w:val="20"/>
        </w:rPr>
        <w:t>institutional</w:t>
      </w:r>
      <w:r>
        <w:rPr>
          <w:rFonts w:ascii="Tahoma" w:hAnsi="Tahoma"/>
          <w:spacing w:val="-5"/>
          <w:sz w:val="20"/>
        </w:rPr>
        <w:t xml:space="preserve"> </w:t>
      </w:r>
      <w:r>
        <w:rPr>
          <w:rFonts w:ascii="Tahoma" w:hAnsi="Tahoma"/>
          <w:sz w:val="20"/>
        </w:rPr>
        <w:t>change</w:t>
      </w:r>
      <w:r>
        <w:rPr>
          <w:rFonts w:ascii="Tahoma" w:hAnsi="Tahoma"/>
          <w:spacing w:val="-4"/>
          <w:sz w:val="20"/>
        </w:rPr>
        <w:t xml:space="preserve"> </w:t>
      </w:r>
      <w:r>
        <w:rPr>
          <w:rFonts w:ascii="Tahoma" w:hAnsi="Tahoma"/>
          <w:sz w:val="20"/>
        </w:rPr>
        <w:t>in the national Ministry of Transport. The anthropologist applied a holistic analytical framework and ethnographic methods in monitoring and evaluation to document and promote the approach, and to foster both a bottom-up and top-down “culture” of road maintenance changes.</w:t>
      </w:r>
    </w:p>
    <w:p w14:paraId="072A4248" w14:textId="77777777" w:rsidR="00D3704C" w:rsidRDefault="00D3704C">
      <w:pPr>
        <w:rPr>
          <w:rFonts w:ascii="Tahoma" w:hAnsi="Tahoma"/>
          <w:sz w:val="20"/>
        </w:rPr>
        <w:sectPr w:rsidR="00D3704C">
          <w:footerReference w:type="default" r:id="rId31"/>
          <w:pgSz w:w="12240" w:h="15840"/>
          <w:pgMar w:top="1360" w:right="360" w:bottom="280" w:left="360" w:header="0" w:footer="0" w:gutter="0"/>
          <w:cols w:space="720"/>
        </w:sectPr>
      </w:pPr>
    </w:p>
    <w:p w14:paraId="7B3D754E" w14:textId="77777777" w:rsidR="00D3704C" w:rsidRDefault="00000000">
      <w:pPr>
        <w:spacing w:before="76"/>
        <w:ind w:left="1080"/>
        <w:rPr>
          <w:rFonts w:ascii="Tahoma"/>
          <w:b/>
          <w:sz w:val="20"/>
        </w:rPr>
      </w:pPr>
      <w:r>
        <w:rPr>
          <w:rFonts w:ascii="Tahoma"/>
          <w:b/>
          <w:sz w:val="20"/>
        </w:rPr>
        <w:lastRenderedPageBreak/>
        <w:t>Comments</w:t>
      </w:r>
      <w:r>
        <w:rPr>
          <w:rFonts w:ascii="Tahoma"/>
          <w:b/>
          <w:spacing w:val="-5"/>
          <w:sz w:val="20"/>
        </w:rPr>
        <w:t xml:space="preserve"> </w:t>
      </w:r>
      <w:r>
        <w:rPr>
          <w:rFonts w:ascii="Tahoma"/>
          <w:b/>
          <w:sz w:val="20"/>
        </w:rPr>
        <w:t>from</w:t>
      </w:r>
      <w:r>
        <w:rPr>
          <w:rFonts w:ascii="Tahoma"/>
          <w:b/>
          <w:spacing w:val="-7"/>
          <w:sz w:val="20"/>
        </w:rPr>
        <w:t xml:space="preserve"> </w:t>
      </w:r>
      <w:r>
        <w:rPr>
          <w:rFonts w:ascii="Tahoma"/>
          <w:b/>
          <w:sz w:val="20"/>
        </w:rPr>
        <w:t>a</w:t>
      </w:r>
      <w:r>
        <w:rPr>
          <w:rFonts w:ascii="Tahoma"/>
          <w:b/>
          <w:spacing w:val="-7"/>
          <w:sz w:val="20"/>
        </w:rPr>
        <w:t xml:space="preserve"> </w:t>
      </w:r>
      <w:r>
        <w:rPr>
          <w:rFonts w:ascii="Tahoma"/>
          <w:b/>
          <w:sz w:val="20"/>
        </w:rPr>
        <w:t>Praxis</w:t>
      </w:r>
      <w:r>
        <w:rPr>
          <w:rFonts w:ascii="Tahoma"/>
          <w:b/>
          <w:spacing w:val="-6"/>
          <w:sz w:val="20"/>
        </w:rPr>
        <w:t xml:space="preserve"> </w:t>
      </w:r>
      <w:r>
        <w:rPr>
          <w:rFonts w:ascii="Tahoma"/>
          <w:b/>
          <w:spacing w:val="-2"/>
          <w:sz w:val="20"/>
        </w:rPr>
        <w:t>juror:</w:t>
      </w:r>
    </w:p>
    <w:p w14:paraId="7FCA3787" w14:textId="77777777" w:rsidR="00D3704C" w:rsidRDefault="00D3704C">
      <w:pPr>
        <w:pStyle w:val="BodyText"/>
        <w:spacing w:before="41"/>
        <w:rPr>
          <w:rFonts w:ascii="Tahoma"/>
          <w:b/>
          <w:sz w:val="20"/>
        </w:rPr>
      </w:pPr>
    </w:p>
    <w:p w14:paraId="0BC14289" w14:textId="77777777" w:rsidR="00D3704C" w:rsidRDefault="00000000">
      <w:pPr>
        <w:ind w:left="1080" w:right="1238"/>
        <w:rPr>
          <w:rFonts w:ascii="Tahoma"/>
          <w:sz w:val="20"/>
        </w:rPr>
      </w:pPr>
      <w:r>
        <w:rPr>
          <w:rFonts w:ascii="Tahoma"/>
          <w:sz w:val="20"/>
        </w:rPr>
        <w:t>"The outcome was clearly successful in terms of improvement of transportation together with several desired</w:t>
      </w:r>
      <w:r>
        <w:rPr>
          <w:rFonts w:ascii="Tahoma"/>
          <w:spacing w:val="-5"/>
          <w:sz w:val="20"/>
        </w:rPr>
        <w:t xml:space="preserve"> </w:t>
      </w:r>
      <w:r>
        <w:rPr>
          <w:rFonts w:ascii="Tahoma"/>
          <w:sz w:val="20"/>
        </w:rPr>
        <w:t>consequences</w:t>
      </w:r>
      <w:r>
        <w:rPr>
          <w:rFonts w:ascii="Tahoma"/>
          <w:spacing w:val="-5"/>
          <w:sz w:val="20"/>
        </w:rPr>
        <w:t xml:space="preserve"> </w:t>
      </w:r>
      <w:r>
        <w:rPr>
          <w:rFonts w:ascii="Tahoma"/>
          <w:sz w:val="20"/>
        </w:rPr>
        <w:t>like</w:t>
      </w:r>
      <w:r>
        <w:rPr>
          <w:rFonts w:ascii="Tahoma"/>
          <w:spacing w:val="-2"/>
          <w:sz w:val="20"/>
        </w:rPr>
        <w:t xml:space="preserve"> </w:t>
      </w:r>
      <w:r>
        <w:rPr>
          <w:rFonts w:ascii="Tahoma"/>
          <w:sz w:val="20"/>
        </w:rPr>
        <w:t>economic</w:t>
      </w:r>
      <w:r>
        <w:rPr>
          <w:rFonts w:ascii="Tahoma"/>
          <w:spacing w:val="-5"/>
          <w:sz w:val="20"/>
        </w:rPr>
        <w:t xml:space="preserve"> </w:t>
      </w:r>
      <w:r>
        <w:rPr>
          <w:rFonts w:ascii="Tahoma"/>
          <w:sz w:val="20"/>
        </w:rPr>
        <w:t>improvement</w:t>
      </w:r>
      <w:r>
        <w:rPr>
          <w:rFonts w:ascii="Tahoma"/>
          <w:spacing w:val="-4"/>
          <w:sz w:val="20"/>
        </w:rPr>
        <w:t xml:space="preserve"> </w:t>
      </w:r>
      <w:r>
        <w:rPr>
          <w:rFonts w:ascii="Tahoma"/>
          <w:sz w:val="20"/>
        </w:rPr>
        <w:t>and</w:t>
      </w:r>
      <w:r>
        <w:rPr>
          <w:rFonts w:ascii="Tahoma"/>
          <w:spacing w:val="-2"/>
          <w:sz w:val="20"/>
        </w:rPr>
        <w:t xml:space="preserve"> </w:t>
      </w:r>
      <w:r>
        <w:rPr>
          <w:rFonts w:ascii="Tahoma"/>
          <w:sz w:val="20"/>
        </w:rPr>
        <w:t>gender</w:t>
      </w:r>
      <w:r>
        <w:rPr>
          <w:rFonts w:ascii="Tahoma"/>
          <w:spacing w:val="-5"/>
          <w:sz w:val="20"/>
        </w:rPr>
        <w:t xml:space="preserve"> </w:t>
      </w:r>
      <w:r>
        <w:rPr>
          <w:rFonts w:ascii="Tahoma"/>
          <w:sz w:val="20"/>
        </w:rPr>
        <w:t>equity.</w:t>
      </w:r>
      <w:r>
        <w:rPr>
          <w:rFonts w:ascii="Tahoma"/>
          <w:spacing w:val="-5"/>
          <w:sz w:val="20"/>
        </w:rPr>
        <w:t xml:space="preserve"> </w:t>
      </w:r>
      <w:r>
        <w:rPr>
          <w:rFonts w:ascii="Tahoma"/>
          <w:sz w:val="20"/>
        </w:rPr>
        <w:t>In</w:t>
      </w:r>
      <w:r>
        <w:rPr>
          <w:rFonts w:ascii="Tahoma"/>
          <w:spacing w:val="-3"/>
          <w:sz w:val="20"/>
        </w:rPr>
        <w:t xml:space="preserve"> </w:t>
      </w:r>
      <w:r>
        <w:rPr>
          <w:rFonts w:ascii="Tahoma"/>
          <w:sz w:val="20"/>
        </w:rPr>
        <w:t>fact,</w:t>
      </w:r>
      <w:r>
        <w:rPr>
          <w:rFonts w:ascii="Tahoma"/>
          <w:spacing w:val="-5"/>
          <w:sz w:val="20"/>
        </w:rPr>
        <w:t xml:space="preserve"> </w:t>
      </w:r>
      <w:r>
        <w:rPr>
          <w:rFonts w:ascii="Tahoma"/>
          <w:sz w:val="20"/>
        </w:rPr>
        <w:t>I</w:t>
      </w:r>
      <w:r>
        <w:rPr>
          <w:rFonts w:ascii="Tahoma"/>
          <w:spacing w:val="-3"/>
          <w:sz w:val="20"/>
        </w:rPr>
        <w:t xml:space="preserve"> </w:t>
      </w:r>
      <w:r>
        <w:rPr>
          <w:rFonts w:ascii="Tahoma"/>
          <w:sz w:val="20"/>
        </w:rPr>
        <w:t>hope</w:t>
      </w:r>
      <w:r>
        <w:rPr>
          <w:rFonts w:ascii="Tahoma"/>
          <w:spacing w:val="-4"/>
          <w:sz w:val="20"/>
        </w:rPr>
        <w:t xml:space="preserve"> </w:t>
      </w:r>
      <w:r>
        <w:rPr>
          <w:rFonts w:ascii="Tahoma"/>
          <w:sz w:val="20"/>
        </w:rPr>
        <w:t>the</w:t>
      </w:r>
      <w:r>
        <w:rPr>
          <w:rFonts w:ascii="Tahoma"/>
          <w:spacing w:val="-4"/>
          <w:sz w:val="20"/>
        </w:rPr>
        <w:t xml:space="preserve"> </w:t>
      </w:r>
      <w:r>
        <w:rPr>
          <w:rFonts w:ascii="Tahoma"/>
          <w:sz w:val="20"/>
        </w:rPr>
        <w:t>applicant</w:t>
      </w:r>
      <w:r>
        <w:rPr>
          <w:rFonts w:ascii="Tahoma"/>
          <w:spacing w:val="-4"/>
          <w:sz w:val="20"/>
        </w:rPr>
        <w:t xml:space="preserve"> </w:t>
      </w:r>
      <w:r>
        <w:rPr>
          <w:rFonts w:ascii="Tahoma"/>
          <w:sz w:val="20"/>
        </w:rPr>
        <w:t>does an article at some point with more detail on the change in gender linked behavior as a function of the project,</w:t>
      </w:r>
      <w:r>
        <w:rPr>
          <w:rFonts w:ascii="Tahoma"/>
          <w:spacing w:val="-3"/>
          <w:sz w:val="20"/>
        </w:rPr>
        <w:t xml:space="preserve"> </w:t>
      </w:r>
      <w:r>
        <w:rPr>
          <w:rFonts w:ascii="Tahoma"/>
          <w:sz w:val="20"/>
        </w:rPr>
        <w:t>slowly</w:t>
      </w:r>
      <w:r>
        <w:rPr>
          <w:rFonts w:ascii="Tahoma"/>
          <w:spacing w:val="-3"/>
          <w:sz w:val="20"/>
        </w:rPr>
        <w:t xml:space="preserve"> </w:t>
      </w:r>
      <w:r>
        <w:rPr>
          <w:rFonts w:ascii="Tahoma"/>
          <w:sz w:val="20"/>
        </w:rPr>
        <w:t>and</w:t>
      </w:r>
      <w:r>
        <w:rPr>
          <w:rFonts w:ascii="Tahoma"/>
          <w:spacing w:val="-3"/>
          <w:sz w:val="20"/>
        </w:rPr>
        <w:t xml:space="preserve"> </w:t>
      </w:r>
      <w:r>
        <w:rPr>
          <w:rFonts w:ascii="Tahoma"/>
          <w:sz w:val="20"/>
        </w:rPr>
        <w:t>over</w:t>
      </w:r>
      <w:r>
        <w:rPr>
          <w:rFonts w:ascii="Tahoma"/>
          <w:spacing w:val="-3"/>
          <w:sz w:val="20"/>
        </w:rPr>
        <w:t xml:space="preserve"> </w:t>
      </w:r>
      <w:r>
        <w:rPr>
          <w:rFonts w:ascii="Tahoma"/>
          <w:sz w:val="20"/>
        </w:rPr>
        <w:t>time.</w:t>
      </w:r>
      <w:r>
        <w:rPr>
          <w:rFonts w:ascii="Tahoma"/>
          <w:spacing w:val="-3"/>
          <w:sz w:val="20"/>
        </w:rPr>
        <w:t xml:space="preserve"> </w:t>
      </w:r>
      <w:r>
        <w:rPr>
          <w:rFonts w:ascii="Tahoma"/>
          <w:sz w:val="20"/>
        </w:rPr>
        <w:t>It</w:t>
      </w:r>
      <w:r>
        <w:rPr>
          <w:rFonts w:ascii="Tahoma"/>
          <w:spacing w:val="-3"/>
          <w:sz w:val="20"/>
        </w:rPr>
        <w:t xml:space="preserve"> </w:t>
      </w:r>
      <w:r>
        <w:rPr>
          <w:rFonts w:ascii="Tahoma"/>
          <w:sz w:val="20"/>
        </w:rPr>
        <w:t>feels</w:t>
      </w:r>
      <w:r>
        <w:rPr>
          <w:rFonts w:ascii="Tahoma"/>
          <w:spacing w:val="-3"/>
          <w:sz w:val="20"/>
        </w:rPr>
        <w:t xml:space="preserve"> </w:t>
      </w:r>
      <w:r>
        <w:rPr>
          <w:rFonts w:ascii="Tahoma"/>
          <w:sz w:val="20"/>
        </w:rPr>
        <w:t>from</w:t>
      </w:r>
      <w:r>
        <w:rPr>
          <w:rFonts w:ascii="Tahoma"/>
          <w:spacing w:val="-3"/>
          <w:sz w:val="20"/>
        </w:rPr>
        <w:t xml:space="preserve"> </w:t>
      </w:r>
      <w:r>
        <w:rPr>
          <w:rFonts w:ascii="Tahoma"/>
          <w:sz w:val="20"/>
        </w:rPr>
        <w:t>the</w:t>
      </w:r>
      <w:r>
        <w:rPr>
          <w:rFonts w:ascii="Tahoma"/>
          <w:spacing w:val="-2"/>
          <w:sz w:val="20"/>
        </w:rPr>
        <w:t xml:space="preserve"> </w:t>
      </w:r>
      <w:r>
        <w:rPr>
          <w:rFonts w:ascii="Tahoma"/>
          <w:sz w:val="20"/>
        </w:rPr>
        <w:t>necessarily</w:t>
      </w:r>
      <w:r>
        <w:rPr>
          <w:rFonts w:ascii="Tahoma"/>
          <w:spacing w:val="-3"/>
          <w:sz w:val="20"/>
        </w:rPr>
        <w:t xml:space="preserve"> </w:t>
      </w:r>
      <w:r>
        <w:rPr>
          <w:rFonts w:ascii="Tahoma"/>
          <w:sz w:val="20"/>
        </w:rPr>
        <w:t>brief</w:t>
      </w:r>
      <w:r>
        <w:rPr>
          <w:rFonts w:ascii="Tahoma"/>
          <w:spacing w:val="-4"/>
          <w:sz w:val="20"/>
        </w:rPr>
        <w:t xml:space="preserve"> </w:t>
      </w:r>
      <w:r>
        <w:rPr>
          <w:rFonts w:ascii="Tahoma"/>
          <w:sz w:val="20"/>
        </w:rPr>
        <w:t>description</w:t>
      </w:r>
      <w:r>
        <w:rPr>
          <w:rFonts w:ascii="Tahoma"/>
          <w:spacing w:val="-3"/>
          <w:sz w:val="20"/>
        </w:rPr>
        <w:t xml:space="preserve"> </w:t>
      </w:r>
      <w:r>
        <w:rPr>
          <w:rFonts w:ascii="Tahoma"/>
          <w:sz w:val="20"/>
        </w:rPr>
        <w:t>like</w:t>
      </w:r>
      <w:r>
        <w:rPr>
          <w:rFonts w:ascii="Tahoma"/>
          <w:spacing w:val="-2"/>
          <w:sz w:val="20"/>
        </w:rPr>
        <w:t xml:space="preserve"> </w:t>
      </w:r>
      <w:r>
        <w:rPr>
          <w:rFonts w:ascii="Tahoma"/>
          <w:sz w:val="20"/>
        </w:rPr>
        <w:t>a</w:t>
      </w:r>
      <w:r>
        <w:rPr>
          <w:rFonts w:ascii="Tahoma"/>
          <w:spacing w:val="-2"/>
          <w:sz w:val="20"/>
        </w:rPr>
        <w:t xml:space="preserve"> </w:t>
      </w:r>
      <w:r>
        <w:rPr>
          <w:rFonts w:ascii="Tahoma"/>
          <w:sz w:val="20"/>
        </w:rPr>
        <w:t>fascinating</w:t>
      </w:r>
      <w:r>
        <w:rPr>
          <w:rFonts w:ascii="Tahoma"/>
          <w:spacing w:val="-3"/>
          <w:sz w:val="20"/>
        </w:rPr>
        <w:t xml:space="preserve"> </w:t>
      </w:r>
      <w:r>
        <w:rPr>
          <w:rFonts w:ascii="Tahoma"/>
          <w:sz w:val="20"/>
        </w:rPr>
        <w:t>and useful story. The application of anthropological skills is described in several different aspects of the project."</w:t>
      </w:r>
    </w:p>
    <w:p w14:paraId="10224B6D" w14:textId="77777777" w:rsidR="00D3704C" w:rsidRDefault="00D3704C">
      <w:pPr>
        <w:pStyle w:val="BodyText"/>
        <w:rPr>
          <w:rFonts w:ascii="Tahoma"/>
          <w:sz w:val="20"/>
        </w:rPr>
      </w:pPr>
    </w:p>
    <w:p w14:paraId="0EB45D48" w14:textId="77777777" w:rsidR="00D3704C" w:rsidRDefault="00D3704C">
      <w:pPr>
        <w:pStyle w:val="BodyText"/>
        <w:spacing w:before="2"/>
        <w:rPr>
          <w:rFonts w:ascii="Tahoma"/>
          <w:sz w:val="20"/>
        </w:rPr>
      </w:pPr>
    </w:p>
    <w:p w14:paraId="386B4DFA" w14:textId="77777777" w:rsidR="00D3704C" w:rsidRDefault="00000000">
      <w:pPr>
        <w:ind w:left="1080" w:right="1238"/>
        <w:rPr>
          <w:rFonts w:ascii="Tahoma"/>
          <w:sz w:val="20"/>
        </w:rPr>
      </w:pPr>
      <w:r>
        <w:rPr>
          <w:rFonts w:ascii="Tahoma"/>
          <w:sz w:val="20"/>
        </w:rPr>
        <w:t>Mari H. Clarke is a World Bank Senior Gender Consultant with over 30 years of addressing gender in international development (transport, energy, water, environment, agriculture, microenterprise, monitoring</w:t>
      </w:r>
      <w:r>
        <w:rPr>
          <w:rFonts w:ascii="Tahoma"/>
          <w:spacing w:val="-2"/>
          <w:sz w:val="20"/>
        </w:rPr>
        <w:t xml:space="preserve"> </w:t>
      </w:r>
      <w:r>
        <w:rPr>
          <w:rFonts w:ascii="Tahoma"/>
          <w:sz w:val="20"/>
        </w:rPr>
        <w:t>and</w:t>
      </w:r>
      <w:r>
        <w:rPr>
          <w:rFonts w:ascii="Tahoma"/>
          <w:spacing w:val="-5"/>
          <w:sz w:val="20"/>
        </w:rPr>
        <w:t xml:space="preserve"> </w:t>
      </w:r>
      <w:r>
        <w:rPr>
          <w:rFonts w:ascii="Tahoma"/>
          <w:sz w:val="20"/>
        </w:rPr>
        <w:t>evaluation).</w:t>
      </w:r>
      <w:r>
        <w:rPr>
          <w:rFonts w:ascii="Tahoma"/>
          <w:spacing w:val="-2"/>
          <w:sz w:val="20"/>
        </w:rPr>
        <w:t xml:space="preserve"> </w:t>
      </w:r>
      <w:r>
        <w:rPr>
          <w:rFonts w:ascii="Tahoma"/>
          <w:sz w:val="20"/>
        </w:rPr>
        <w:t>She</w:t>
      </w:r>
      <w:r>
        <w:rPr>
          <w:rFonts w:ascii="Tahoma"/>
          <w:spacing w:val="-4"/>
          <w:sz w:val="20"/>
        </w:rPr>
        <w:t xml:space="preserve"> </w:t>
      </w:r>
      <w:r>
        <w:rPr>
          <w:rFonts w:ascii="Tahoma"/>
          <w:sz w:val="20"/>
        </w:rPr>
        <w:t>has</w:t>
      </w:r>
      <w:r>
        <w:rPr>
          <w:rFonts w:ascii="Tahoma"/>
          <w:spacing w:val="-5"/>
          <w:sz w:val="20"/>
        </w:rPr>
        <w:t xml:space="preserve"> </w:t>
      </w:r>
      <w:r>
        <w:rPr>
          <w:rFonts w:ascii="Tahoma"/>
          <w:sz w:val="20"/>
        </w:rPr>
        <w:t>been</w:t>
      </w:r>
      <w:r>
        <w:rPr>
          <w:rFonts w:ascii="Tahoma"/>
          <w:spacing w:val="-5"/>
          <w:sz w:val="20"/>
        </w:rPr>
        <w:t xml:space="preserve"> </w:t>
      </w:r>
      <w:r>
        <w:rPr>
          <w:rFonts w:ascii="Tahoma"/>
          <w:sz w:val="20"/>
        </w:rPr>
        <w:t>a</w:t>
      </w:r>
      <w:r>
        <w:rPr>
          <w:rFonts w:ascii="Tahoma"/>
          <w:spacing w:val="-4"/>
          <w:sz w:val="20"/>
        </w:rPr>
        <w:t xml:space="preserve"> </w:t>
      </w:r>
      <w:r>
        <w:rPr>
          <w:rFonts w:ascii="Tahoma"/>
          <w:sz w:val="20"/>
        </w:rPr>
        <w:t>World</w:t>
      </w:r>
      <w:r>
        <w:rPr>
          <w:rFonts w:ascii="Tahoma"/>
          <w:spacing w:val="-4"/>
          <w:sz w:val="20"/>
        </w:rPr>
        <w:t xml:space="preserve"> </w:t>
      </w:r>
      <w:r>
        <w:rPr>
          <w:rFonts w:ascii="Tahoma"/>
          <w:sz w:val="20"/>
        </w:rPr>
        <w:t>Bank</w:t>
      </w:r>
      <w:r>
        <w:rPr>
          <w:rFonts w:ascii="Tahoma"/>
          <w:spacing w:val="-5"/>
          <w:sz w:val="20"/>
        </w:rPr>
        <w:t xml:space="preserve"> </w:t>
      </w:r>
      <w:r>
        <w:rPr>
          <w:rFonts w:ascii="Tahoma"/>
          <w:sz w:val="20"/>
        </w:rPr>
        <w:t>consultant</w:t>
      </w:r>
      <w:r>
        <w:rPr>
          <w:rFonts w:ascii="Tahoma"/>
          <w:spacing w:val="-4"/>
          <w:sz w:val="20"/>
        </w:rPr>
        <w:t xml:space="preserve"> </w:t>
      </w:r>
      <w:r>
        <w:rPr>
          <w:rFonts w:ascii="Tahoma"/>
          <w:sz w:val="20"/>
        </w:rPr>
        <w:t>on</w:t>
      </w:r>
      <w:r>
        <w:rPr>
          <w:rFonts w:ascii="Tahoma"/>
          <w:spacing w:val="-5"/>
          <w:sz w:val="20"/>
        </w:rPr>
        <w:t xml:space="preserve"> </w:t>
      </w:r>
      <w:r>
        <w:rPr>
          <w:rFonts w:ascii="Tahoma"/>
          <w:sz w:val="20"/>
        </w:rPr>
        <w:t>gender</w:t>
      </w:r>
      <w:r>
        <w:rPr>
          <w:rFonts w:ascii="Tahoma"/>
          <w:spacing w:val="-5"/>
          <w:sz w:val="20"/>
        </w:rPr>
        <w:t xml:space="preserve"> </w:t>
      </w:r>
      <w:r>
        <w:rPr>
          <w:rFonts w:ascii="Tahoma"/>
          <w:sz w:val="20"/>
        </w:rPr>
        <w:t>and</w:t>
      </w:r>
      <w:r>
        <w:rPr>
          <w:rFonts w:ascii="Tahoma"/>
          <w:spacing w:val="-2"/>
          <w:sz w:val="20"/>
        </w:rPr>
        <w:t xml:space="preserve"> </w:t>
      </w:r>
      <w:r>
        <w:rPr>
          <w:rFonts w:ascii="Tahoma"/>
          <w:sz w:val="20"/>
        </w:rPr>
        <w:t>transport</w:t>
      </w:r>
      <w:r>
        <w:rPr>
          <w:rFonts w:ascii="Tahoma"/>
          <w:spacing w:val="-4"/>
          <w:sz w:val="20"/>
        </w:rPr>
        <w:t xml:space="preserve"> </w:t>
      </w:r>
      <w:r>
        <w:rPr>
          <w:rFonts w:ascii="Tahoma"/>
          <w:sz w:val="20"/>
        </w:rPr>
        <w:t>since</w:t>
      </w:r>
      <w:r>
        <w:rPr>
          <w:rFonts w:ascii="Tahoma"/>
          <w:spacing w:val="-4"/>
          <w:sz w:val="20"/>
        </w:rPr>
        <w:t xml:space="preserve"> </w:t>
      </w:r>
      <w:r>
        <w:rPr>
          <w:rFonts w:ascii="Tahoma"/>
          <w:sz w:val="20"/>
        </w:rPr>
        <w:t>2005.</w:t>
      </w:r>
    </w:p>
    <w:p w14:paraId="079B39DA" w14:textId="77777777" w:rsidR="00D3704C" w:rsidRDefault="00000000">
      <w:pPr>
        <w:pStyle w:val="BodyText"/>
        <w:spacing w:before="240"/>
        <w:rPr>
          <w:rFonts w:ascii="Tahoma"/>
          <w:sz w:val="20"/>
        </w:rPr>
      </w:pPr>
      <w:r>
        <w:rPr>
          <w:rFonts w:ascii="Tahoma"/>
          <w:noProof/>
          <w:sz w:val="20"/>
        </w:rPr>
        <mc:AlternateContent>
          <mc:Choice Requires="wps">
            <w:drawing>
              <wp:anchor distT="0" distB="0" distL="0" distR="0" simplePos="0" relativeHeight="487653888" behindDoc="1" locked="0" layoutInCell="1" allowOverlap="1" wp14:anchorId="02C10937" wp14:editId="428B4285">
                <wp:simplePos x="0" y="0"/>
                <wp:positionH relativeFrom="page">
                  <wp:posOffset>3280283</wp:posOffset>
                </wp:positionH>
                <wp:positionV relativeFrom="paragraph">
                  <wp:posOffset>321202</wp:posOffset>
                </wp:positionV>
                <wp:extent cx="1211580" cy="1270"/>
                <wp:effectExtent l="0" t="0" r="0" b="0"/>
                <wp:wrapTopAndBottom/>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1270"/>
                        </a:xfrm>
                        <a:custGeom>
                          <a:avLst/>
                          <a:gdLst/>
                          <a:ahLst/>
                          <a:cxnLst/>
                          <a:rect l="l" t="t" r="r" b="b"/>
                          <a:pathLst>
                            <a:path w="1211580">
                              <a:moveTo>
                                <a:pt x="0" y="0"/>
                              </a:moveTo>
                              <a:lnTo>
                                <a:pt x="1211583" y="0"/>
                              </a:lnTo>
                            </a:path>
                          </a:pathLst>
                        </a:custGeom>
                        <a:ln w="123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7F66D9" id="Graphic 442" o:spid="_x0000_s1026" style="position:absolute;margin-left:258.3pt;margin-top:25.3pt;width:95.4pt;height:.1pt;z-index:-15662592;visibility:visible;mso-wrap-style:square;mso-wrap-distance-left:0;mso-wrap-distance-top:0;mso-wrap-distance-right:0;mso-wrap-distance-bottom:0;mso-position-horizontal:absolute;mso-position-horizontal-relative:page;mso-position-vertical:absolute;mso-position-vertical-relative:text;v-text-anchor:top" coordsize="1211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" path="m,l1211583,e" filled="f" strokeweight=".34433mm">
                <v:path arrowok="t"/>
                <w10:wrap type="topAndBottom" anchorx="page"/>
              </v:shape>
            </w:pict>
          </mc:Fallback>
        </mc:AlternateContent>
      </w:r>
    </w:p>
    <w:p w14:paraId="6907255A" w14:textId="77777777" w:rsidR="00D3704C" w:rsidRDefault="00D3704C">
      <w:pPr>
        <w:pStyle w:val="BodyText"/>
        <w:spacing w:before="46"/>
        <w:rPr>
          <w:rFonts w:ascii="Tahoma"/>
          <w:sz w:val="20"/>
        </w:rPr>
      </w:pPr>
    </w:p>
    <w:p w14:paraId="5230E0A2" w14:textId="77777777" w:rsidR="00D3704C" w:rsidRDefault="00000000">
      <w:pPr>
        <w:ind w:left="1080" w:right="665"/>
        <w:rPr>
          <w:rFonts w:ascii="Tahoma"/>
          <w:sz w:val="20"/>
        </w:rPr>
      </w:pPr>
      <w:r>
        <w:rPr>
          <w:rFonts w:ascii="Tahoma"/>
          <w:b/>
          <w:sz w:val="20"/>
          <w:u w:val="single"/>
        </w:rPr>
        <w:t>Stephen</w:t>
      </w:r>
      <w:r>
        <w:rPr>
          <w:rFonts w:ascii="Tahoma"/>
          <w:b/>
          <w:spacing w:val="-3"/>
          <w:sz w:val="20"/>
          <w:u w:val="single"/>
        </w:rPr>
        <w:t xml:space="preserve"> </w:t>
      </w:r>
      <w:r>
        <w:rPr>
          <w:rFonts w:ascii="Tahoma"/>
          <w:b/>
          <w:sz w:val="20"/>
          <w:u w:val="single"/>
        </w:rPr>
        <w:t>Weidlich</w:t>
      </w:r>
      <w:r>
        <w:rPr>
          <w:rFonts w:ascii="Tahoma"/>
          <w:b/>
          <w:spacing w:val="-2"/>
          <w:sz w:val="20"/>
          <w:u w:val="single"/>
        </w:rPr>
        <w:t xml:space="preserve"> </w:t>
      </w:r>
      <w:r>
        <w:rPr>
          <w:rFonts w:ascii="Tahoma"/>
          <w:b/>
          <w:sz w:val="20"/>
          <w:u w:val="single"/>
        </w:rPr>
        <w:t>and</w:t>
      </w:r>
      <w:r>
        <w:rPr>
          <w:rFonts w:ascii="Tahoma"/>
          <w:b/>
          <w:spacing w:val="-3"/>
          <w:sz w:val="20"/>
          <w:u w:val="single"/>
        </w:rPr>
        <w:t xml:space="preserve"> </w:t>
      </w:r>
      <w:r>
        <w:rPr>
          <w:rFonts w:ascii="Tahoma"/>
          <w:b/>
          <w:sz w:val="20"/>
          <w:u w:val="single"/>
        </w:rPr>
        <w:t>the</w:t>
      </w:r>
      <w:r>
        <w:rPr>
          <w:rFonts w:ascii="Tahoma"/>
          <w:b/>
          <w:spacing w:val="-5"/>
          <w:sz w:val="20"/>
          <w:u w:val="single"/>
        </w:rPr>
        <w:t xml:space="preserve"> </w:t>
      </w:r>
      <w:r>
        <w:rPr>
          <w:rFonts w:ascii="Tahoma"/>
          <w:b/>
          <w:sz w:val="20"/>
          <w:u w:val="single"/>
        </w:rPr>
        <w:t>AECOM</w:t>
      </w:r>
      <w:r>
        <w:rPr>
          <w:rFonts w:ascii="Tahoma"/>
          <w:b/>
          <w:spacing w:val="-2"/>
          <w:sz w:val="20"/>
          <w:u w:val="single"/>
        </w:rPr>
        <w:t xml:space="preserve"> </w:t>
      </w:r>
      <w:r>
        <w:rPr>
          <w:rFonts w:ascii="Tahoma"/>
          <w:b/>
          <w:sz w:val="20"/>
          <w:u w:val="single"/>
        </w:rPr>
        <w:t>team</w:t>
      </w:r>
      <w:r>
        <w:rPr>
          <w:rFonts w:ascii="Tahoma"/>
          <w:b/>
          <w:sz w:val="20"/>
        </w:rPr>
        <w:t xml:space="preserve"> </w:t>
      </w:r>
      <w:r>
        <w:rPr>
          <w:rFonts w:ascii="Tahoma"/>
          <w:sz w:val="20"/>
        </w:rPr>
        <w:t>are</w:t>
      </w:r>
      <w:r>
        <w:rPr>
          <w:rFonts w:ascii="Tahoma"/>
          <w:spacing w:val="-3"/>
          <w:sz w:val="20"/>
        </w:rPr>
        <w:t xml:space="preserve"> </w:t>
      </w:r>
      <w:r>
        <w:rPr>
          <w:rFonts w:ascii="Tahoma"/>
          <w:sz w:val="20"/>
        </w:rPr>
        <w:t>also</w:t>
      </w:r>
      <w:r>
        <w:rPr>
          <w:rFonts w:ascii="Tahoma"/>
          <w:spacing w:val="-2"/>
          <w:sz w:val="20"/>
        </w:rPr>
        <w:t xml:space="preserve"> </w:t>
      </w:r>
      <w:r>
        <w:rPr>
          <w:rFonts w:ascii="Tahoma"/>
          <w:sz w:val="20"/>
        </w:rPr>
        <w:t>co-winners</w:t>
      </w:r>
      <w:r>
        <w:rPr>
          <w:rFonts w:ascii="Tahoma"/>
          <w:spacing w:val="-1"/>
          <w:sz w:val="20"/>
        </w:rPr>
        <w:t xml:space="preserve"> </w:t>
      </w:r>
      <w:r>
        <w:rPr>
          <w:rFonts w:ascii="Tahoma"/>
          <w:sz w:val="20"/>
        </w:rPr>
        <w:t>of</w:t>
      </w:r>
      <w:r>
        <w:rPr>
          <w:rFonts w:ascii="Tahoma"/>
          <w:spacing w:val="-5"/>
          <w:sz w:val="20"/>
        </w:rPr>
        <w:t xml:space="preserve"> </w:t>
      </w:r>
      <w:r>
        <w:rPr>
          <w:rFonts w:ascii="Tahoma"/>
          <w:sz w:val="20"/>
        </w:rPr>
        <w:t>the</w:t>
      </w:r>
      <w:r>
        <w:rPr>
          <w:rFonts w:ascii="Tahoma"/>
          <w:spacing w:val="-3"/>
          <w:sz w:val="20"/>
        </w:rPr>
        <w:t xml:space="preserve"> </w:t>
      </w:r>
      <w:r>
        <w:rPr>
          <w:rFonts w:ascii="Tahoma"/>
          <w:sz w:val="20"/>
        </w:rPr>
        <w:t>2015</w:t>
      </w:r>
      <w:r>
        <w:rPr>
          <w:rFonts w:ascii="Tahoma"/>
          <w:spacing w:val="-4"/>
          <w:sz w:val="20"/>
        </w:rPr>
        <w:t xml:space="preserve"> </w:t>
      </w:r>
      <w:r>
        <w:rPr>
          <w:rFonts w:ascii="Tahoma"/>
          <w:sz w:val="20"/>
        </w:rPr>
        <w:t>Praxis</w:t>
      </w:r>
      <w:r>
        <w:rPr>
          <w:rFonts w:ascii="Tahoma"/>
          <w:spacing w:val="-4"/>
          <w:sz w:val="20"/>
        </w:rPr>
        <w:t xml:space="preserve"> </w:t>
      </w:r>
      <w:r>
        <w:rPr>
          <w:rFonts w:ascii="Tahoma"/>
          <w:sz w:val="20"/>
        </w:rPr>
        <w:t>Award</w:t>
      </w:r>
      <w:r>
        <w:rPr>
          <w:rFonts w:ascii="Tahoma"/>
          <w:spacing w:val="-4"/>
          <w:sz w:val="20"/>
        </w:rPr>
        <w:t xml:space="preserve"> </w:t>
      </w:r>
      <w:r>
        <w:rPr>
          <w:rFonts w:ascii="Tahoma"/>
          <w:sz w:val="20"/>
        </w:rPr>
        <w:t>for</w:t>
      </w:r>
      <w:r>
        <w:rPr>
          <w:rFonts w:ascii="Tahoma"/>
          <w:spacing w:val="-4"/>
          <w:sz w:val="20"/>
        </w:rPr>
        <w:t xml:space="preserve"> </w:t>
      </w:r>
      <w:r>
        <w:rPr>
          <w:rFonts w:ascii="Tahoma"/>
          <w:sz w:val="20"/>
        </w:rPr>
        <w:t>their</w:t>
      </w:r>
      <w:r>
        <w:rPr>
          <w:rFonts w:ascii="Tahoma"/>
          <w:spacing w:val="-3"/>
          <w:sz w:val="20"/>
        </w:rPr>
        <w:t xml:space="preserve"> </w:t>
      </w:r>
      <w:r>
        <w:rPr>
          <w:rFonts w:ascii="Tahoma"/>
          <w:sz w:val="20"/>
        </w:rPr>
        <w:t>entry, "Little Saigon Design Guidelines" in San Diego, CA.</w:t>
      </w:r>
    </w:p>
    <w:p w14:paraId="3826991E" w14:textId="77777777" w:rsidR="00D3704C" w:rsidRDefault="00D3704C">
      <w:pPr>
        <w:pStyle w:val="BodyText"/>
        <w:spacing w:before="39"/>
        <w:rPr>
          <w:rFonts w:ascii="Tahoma"/>
          <w:sz w:val="20"/>
        </w:rPr>
      </w:pPr>
    </w:p>
    <w:p w14:paraId="3BCCEDD0" w14:textId="77777777" w:rsidR="00D3704C" w:rsidRDefault="00000000">
      <w:pPr>
        <w:ind w:left="1080"/>
        <w:rPr>
          <w:rFonts w:ascii="Tahoma"/>
          <w:sz w:val="20"/>
        </w:rPr>
      </w:pPr>
      <w:r>
        <w:rPr>
          <w:rFonts w:ascii="Tahoma"/>
          <w:sz w:val="20"/>
        </w:rPr>
        <w:t>Project</w:t>
      </w:r>
      <w:r>
        <w:rPr>
          <w:rFonts w:ascii="Tahoma"/>
          <w:spacing w:val="-8"/>
          <w:sz w:val="20"/>
        </w:rPr>
        <w:t xml:space="preserve"> </w:t>
      </w:r>
      <w:r>
        <w:rPr>
          <w:rFonts w:ascii="Tahoma"/>
          <w:sz w:val="20"/>
        </w:rPr>
        <w:t>client:</w:t>
      </w:r>
      <w:r>
        <w:rPr>
          <w:rFonts w:ascii="Tahoma"/>
          <w:spacing w:val="-6"/>
          <w:sz w:val="20"/>
        </w:rPr>
        <w:t xml:space="preserve"> </w:t>
      </w:r>
      <w:r>
        <w:rPr>
          <w:rFonts w:ascii="Tahoma"/>
          <w:sz w:val="20"/>
        </w:rPr>
        <w:t>Little</w:t>
      </w:r>
      <w:r>
        <w:rPr>
          <w:rFonts w:ascii="Tahoma"/>
          <w:spacing w:val="-7"/>
          <w:sz w:val="20"/>
        </w:rPr>
        <w:t xml:space="preserve"> </w:t>
      </w:r>
      <w:r>
        <w:rPr>
          <w:rFonts w:ascii="Tahoma"/>
          <w:sz w:val="20"/>
        </w:rPr>
        <w:t>Saigon</w:t>
      </w:r>
      <w:r>
        <w:rPr>
          <w:rFonts w:ascii="Tahoma"/>
          <w:spacing w:val="-6"/>
          <w:sz w:val="20"/>
        </w:rPr>
        <w:t xml:space="preserve"> </w:t>
      </w:r>
      <w:r>
        <w:rPr>
          <w:rFonts w:ascii="Tahoma"/>
          <w:sz w:val="20"/>
        </w:rPr>
        <w:t>Foundation;</w:t>
      </w:r>
      <w:r>
        <w:rPr>
          <w:rFonts w:ascii="Tahoma"/>
          <w:spacing w:val="-9"/>
          <w:sz w:val="20"/>
        </w:rPr>
        <w:t xml:space="preserve"> </w:t>
      </w:r>
      <w:r>
        <w:rPr>
          <w:rFonts w:ascii="Tahoma"/>
          <w:sz w:val="20"/>
        </w:rPr>
        <w:t>El</w:t>
      </w:r>
      <w:r>
        <w:rPr>
          <w:rFonts w:ascii="Tahoma"/>
          <w:spacing w:val="-8"/>
          <w:sz w:val="20"/>
        </w:rPr>
        <w:t xml:space="preserve"> </w:t>
      </w:r>
      <w:r>
        <w:rPr>
          <w:rFonts w:ascii="Tahoma"/>
          <w:sz w:val="20"/>
        </w:rPr>
        <w:t>Cajon</w:t>
      </w:r>
      <w:r>
        <w:rPr>
          <w:rFonts w:ascii="Tahoma"/>
          <w:spacing w:val="-6"/>
          <w:sz w:val="20"/>
        </w:rPr>
        <w:t xml:space="preserve"> </w:t>
      </w:r>
      <w:r>
        <w:rPr>
          <w:rFonts w:ascii="Tahoma"/>
          <w:sz w:val="20"/>
        </w:rPr>
        <w:t>Business</w:t>
      </w:r>
      <w:r>
        <w:rPr>
          <w:rFonts w:ascii="Tahoma"/>
          <w:spacing w:val="-8"/>
          <w:sz w:val="20"/>
        </w:rPr>
        <w:t xml:space="preserve"> </w:t>
      </w:r>
      <w:r>
        <w:rPr>
          <w:rFonts w:ascii="Tahoma"/>
          <w:sz w:val="20"/>
        </w:rPr>
        <w:t>Improvement</w:t>
      </w:r>
      <w:r>
        <w:rPr>
          <w:rFonts w:ascii="Tahoma"/>
          <w:spacing w:val="-7"/>
          <w:sz w:val="20"/>
        </w:rPr>
        <w:t xml:space="preserve"> </w:t>
      </w:r>
      <w:r>
        <w:rPr>
          <w:rFonts w:ascii="Tahoma"/>
          <w:spacing w:val="-2"/>
          <w:sz w:val="20"/>
        </w:rPr>
        <w:t>Association</w:t>
      </w:r>
    </w:p>
    <w:p w14:paraId="3FCC1D34" w14:textId="77777777" w:rsidR="00D3704C" w:rsidRDefault="00000000">
      <w:pPr>
        <w:pStyle w:val="BodyText"/>
        <w:spacing w:before="14"/>
        <w:rPr>
          <w:rFonts w:ascii="Tahoma"/>
          <w:sz w:val="20"/>
        </w:rPr>
      </w:pPr>
      <w:r>
        <w:rPr>
          <w:rFonts w:ascii="Tahoma"/>
          <w:noProof/>
          <w:sz w:val="20"/>
        </w:rPr>
        <w:drawing>
          <wp:anchor distT="0" distB="0" distL="0" distR="0" simplePos="0" relativeHeight="487654400" behindDoc="1" locked="0" layoutInCell="1" allowOverlap="1" wp14:anchorId="7383C35B" wp14:editId="20EA5F24">
            <wp:simplePos x="0" y="0"/>
            <wp:positionH relativeFrom="page">
              <wp:posOffset>2819400</wp:posOffset>
            </wp:positionH>
            <wp:positionV relativeFrom="paragraph">
              <wp:posOffset>177738</wp:posOffset>
            </wp:positionV>
            <wp:extent cx="2136665" cy="2117502"/>
            <wp:effectExtent l="0" t="0" r="0" b="0"/>
            <wp:wrapTopAndBottom/>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32" cstate="print"/>
                    <a:stretch>
                      <a:fillRect/>
                    </a:stretch>
                  </pic:blipFill>
                  <pic:spPr>
                    <a:xfrm>
                      <a:off x="0" y="0"/>
                      <a:ext cx="2136665" cy="2117502"/>
                    </a:xfrm>
                    <a:prstGeom prst="rect">
                      <a:avLst/>
                    </a:prstGeom>
                  </pic:spPr>
                </pic:pic>
              </a:graphicData>
            </a:graphic>
          </wp:anchor>
        </w:drawing>
      </w:r>
    </w:p>
    <w:p w14:paraId="14892929" w14:textId="77777777" w:rsidR="00D3704C" w:rsidRDefault="00D3704C">
      <w:pPr>
        <w:pStyle w:val="BodyText"/>
        <w:spacing w:before="32"/>
        <w:rPr>
          <w:rFonts w:ascii="Tahoma"/>
          <w:sz w:val="20"/>
        </w:rPr>
      </w:pPr>
    </w:p>
    <w:p w14:paraId="6CFCD87E" w14:textId="77777777" w:rsidR="00D3704C" w:rsidRDefault="00000000">
      <w:pPr>
        <w:ind w:left="3726" w:right="3725"/>
        <w:jc w:val="center"/>
        <w:rPr>
          <w:rFonts w:ascii="Tahoma"/>
          <w:sz w:val="17"/>
        </w:rPr>
      </w:pPr>
      <w:r>
        <w:rPr>
          <w:rFonts w:ascii="Tahoma"/>
          <w:sz w:val="17"/>
        </w:rPr>
        <w:t>Stephen</w:t>
      </w:r>
      <w:r>
        <w:rPr>
          <w:rFonts w:ascii="Tahoma"/>
          <w:spacing w:val="-7"/>
          <w:sz w:val="17"/>
        </w:rPr>
        <w:t xml:space="preserve"> </w:t>
      </w:r>
      <w:r>
        <w:rPr>
          <w:rFonts w:ascii="Tahoma"/>
          <w:sz w:val="17"/>
        </w:rPr>
        <w:t>Weidlich</w:t>
      </w:r>
      <w:r>
        <w:rPr>
          <w:rFonts w:ascii="Tahoma"/>
          <w:spacing w:val="-7"/>
          <w:sz w:val="17"/>
        </w:rPr>
        <w:t xml:space="preserve"> </w:t>
      </w:r>
      <w:r>
        <w:rPr>
          <w:rFonts w:ascii="Tahoma"/>
          <w:sz w:val="17"/>
        </w:rPr>
        <w:t>(right)</w:t>
      </w:r>
      <w:r>
        <w:rPr>
          <w:rFonts w:ascii="Tahoma"/>
          <w:spacing w:val="-7"/>
          <w:sz w:val="17"/>
        </w:rPr>
        <w:t xml:space="preserve"> </w:t>
      </w:r>
      <w:r>
        <w:rPr>
          <w:rFonts w:ascii="Tahoma"/>
          <w:sz w:val="17"/>
        </w:rPr>
        <w:t>receives</w:t>
      </w:r>
      <w:r>
        <w:rPr>
          <w:rFonts w:ascii="Tahoma"/>
          <w:spacing w:val="-7"/>
          <w:sz w:val="17"/>
        </w:rPr>
        <w:t xml:space="preserve"> </w:t>
      </w:r>
      <w:r>
        <w:rPr>
          <w:rFonts w:ascii="Tahoma"/>
          <w:sz w:val="17"/>
        </w:rPr>
        <w:t>the</w:t>
      </w:r>
      <w:r>
        <w:rPr>
          <w:rFonts w:ascii="Tahoma"/>
          <w:spacing w:val="-8"/>
          <w:sz w:val="17"/>
        </w:rPr>
        <w:t xml:space="preserve"> </w:t>
      </w:r>
      <w:r>
        <w:rPr>
          <w:rFonts w:ascii="Tahoma"/>
          <w:sz w:val="17"/>
        </w:rPr>
        <w:t>Praxis</w:t>
      </w:r>
      <w:r>
        <w:rPr>
          <w:rFonts w:ascii="Tahoma"/>
          <w:spacing w:val="-7"/>
          <w:sz w:val="17"/>
        </w:rPr>
        <w:t xml:space="preserve"> </w:t>
      </w:r>
      <w:r>
        <w:rPr>
          <w:rFonts w:ascii="Tahoma"/>
          <w:sz w:val="17"/>
        </w:rPr>
        <w:t>Award from award committee chair Terry Redding</w:t>
      </w:r>
    </w:p>
    <w:p w14:paraId="3B0A485E" w14:textId="77777777" w:rsidR="00D3704C" w:rsidRDefault="00D3704C">
      <w:pPr>
        <w:pStyle w:val="BodyText"/>
        <w:spacing w:before="77"/>
        <w:rPr>
          <w:rFonts w:ascii="Tahoma"/>
          <w:sz w:val="17"/>
        </w:rPr>
      </w:pPr>
    </w:p>
    <w:p w14:paraId="14871BE3" w14:textId="77777777" w:rsidR="00D3704C" w:rsidRDefault="00000000">
      <w:pPr>
        <w:ind w:left="1080" w:right="1238"/>
        <w:rPr>
          <w:rFonts w:ascii="Tahoma"/>
          <w:sz w:val="20"/>
        </w:rPr>
      </w:pPr>
      <w:r>
        <w:rPr>
          <w:rFonts w:ascii="Tahoma"/>
          <w:sz w:val="20"/>
        </w:rPr>
        <w:t>As</w:t>
      </w:r>
      <w:r>
        <w:rPr>
          <w:rFonts w:ascii="Tahoma"/>
          <w:spacing w:val="-5"/>
          <w:sz w:val="20"/>
        </w:rPr>
        <w:t xml:space="preserve"> </w:t>
      </w:r>
      <w:r>
        <w:rPr>
          <w:rFonts w:ascii="Tahoma"/>
          <w:sz w:val="20"/>
        </w:rPr>
        <w:t>described</w:t>
      </w:r>
      <w:r>
        <w:rPr>
          <w:rFonts w:ascii="Tahoma"/>
          <w:spacing w:val="-5"/>
          <w:sz w:val="20"/>
        </w:rPr>
        <w:t xml:space="preserve"> </w:t>
      </w:r>
      <w:r>
        <w:rPr>
          <w:rFonts w:ascii="Tahoma"/>
          <w:sz w:val="20"/>
        </w:rPr>
        <w:t>in</w:t>
      </w:r>
      <w:r>
        <w:rPr>
          <w:rFonts w:ascii="Tahoma"/>
          <w:spacing w:val="-5"/>
          <w:sz w:val="20"/>
        </w:rPr>
        <w:t xml:space="preserve"> </w:t>
      </w:r>
      <w:r>
        <w:rPr>
          <w:rFonts w:ascii="Tahoma"/>
          <w:sz w:val="20"/>
        </w:rPr>
        <w:t>the</w:t>
      </w:r>
      <w:r>
        <w:rPr>
          <w:rFonts w:ascii="Tahoma"/>
          <w:spacing w:val="-3"/>
          <w:sz w:val="20"/>
        </w:rPr>
        <w:t xml:space="preserve"> </w:t>
      </w:r>
      <w:r>
        <w:rPr>
          <w:rFonts w:ascii="Tahoma"/>
          <w:sz w:val="20"/>
        </w:rPr>
        <w:t>application,</w:t>
      </w:r>
      <w:r>
        <w:rPr>
          <w:rFonts w:ascii="Tahoma"/>
          <w:spacing w:val="-5"/>
          <w:sz w:val="20"/>
        </w:rPr>
        <w:t xml:space="preserve"> </w:t>
      </w:r>
      <w:r>
        <w:rPr>
          <w:rFonts w:ascii="Tahoma"/>
          <w:sz w:val="20"/>
        </w:rPr>
        <w:t>the</w:t>
      </w:r>
      <w:r>
        <w:rPr>
          <w:rFonts w:ascii="Tahoma"/>
          <w:spacing w:val="-2"/>
          <w:sz w:val="20"/>
        </w:rPr>
        <w:t xml:space="preserve"> </w:t>
      </w:r>
      <w:r>
        <w:rPr>
          <w:rFonts w:ascii="Tahoma"/>
          <w:sz w:val="20"/>
        </w:rPr>
        <w:t>Little</w:t>
      </w:r>
      <w:r>
        <w:rPr>
          <w:rFonts w:ascii="Tahoma"/>
          <w:spacing w:val="-4"/>
          <w:sz w:val="20"/>
        </w:rPr>
        <w:t xml:space="preserve"> </w:t>
      </w:r>
      <w:r>
        <w:rPr>
          <w:rFonts w:ascii="Tahoma"/>
          <w:sz w:val="20"/>
        </w:rPr>
        <w:t>Saigon</w:t>
      </w:r>
      <w:r>
        <w:rPr>
          <w:rFonts w:ascii="Tahoma"/>
          <w:spacing w:val="-5"/>
          <w:sz w:val="20"/>
        </w:rPr>
        <w:t xml:space="preserve"> </w:t>
      </w:r>
      <w:r>
        <w:rPr>
          <w:rFonts w:ascii="Tahoma"/>
          <w:sz w:val="20"/>
        </w:rPr>
        <w:t>Design</w:t>
      </w:r>
      <w:r>
        <w:rPr>
          <w:rFonts w:ascii="Tahoma"/>
          <w:spacing w:val="-5"/>
          <w:sz w:val="20"/>
        </w:rPr>
        <w:t xml:space="preserve"> </w:t>
      </w:r>
      <w:r>
        <w:rPr>
          <w:rFonts w:ascii="Tahoma"/>
          <w:sz w:val="20"/>
        </w:rPr>
        <w:t>Guidelines</w:t>
      </w:r>
      <w:r>
        <w:rPr>
          <w:rFonts w:ascii="Tahoma"/>
          <w:spacing w:val="-5"/>
          <w:sz w:val="20"/>
        </w:rPr>
        <w:t xml:space="preserve"> </w:t>
      </w:r>
      <w:r>
        <w:rPr>
          <w:rFonts w:ascii="Tahoma"/>
          <w:sz w:val="20"/>
        </w:rPr>
        <w:t>project</w:t>
      </w:r>
      <w:r>
        <w:rPr>
          <w:rFonts w:ascii="Tahoma"/>
          <w:spacing w:val="-4"/>
          <w:sz w:val="20"/>
        </w:rPr>
        <w:t xml:space="preserve"> </w:t>
      </w:r>
      <w:r>
        <w:rPr>
          <w:rFonts w:ascii="Tahoma"/>
          <w:sz w:val="20"/>
        </w:rPr>
        <w:t>was</w:t>
      </w:r>
      <w:r>
        <w:rPr>
          <w:rFonts w:ascii="Tahoma"/>
          <w:spacing w:val="-5"/>
          <w:sz w:val="20"/>
        </w:rPr>
        <w:t xml:space="preserve"> </w:t>
      </w:r>
      <w:r>
        <w:rPr>
          <w:rFonts w:ascii="Tahoma"/>
          <w:sz w:val="20"/>
        </w:rPr>
        <w:t>a</w:t>
      </w:r>
      <w:r>
        <w:rPr>
          <w:rFonts w:ascii="Tahoma"/>
          <w:spacing w:val="-2"/>
          <w:sz w:val="20"/>
        </w:rPr>
        <w:t xml:space="preserve"> </w:t>
      </w:r>
      <w:r>
        <w:rPr>
          <w:rFonts w:ascii="Tahoma"/>
          <w:sz w:val="20"/>
        </w:rPr>
        <w:t>collaborative</w:t>
      </w:r>
      <w:r>
        <w:rPr>
          <w:rFonts w:ascii="Tahoma"/>
          <w:spacing w:val="-4"/>
          <w:sz w:val="20"/>
        </w:rPr>
        <w:t xml:space="preserve"> </w:t>
      </w:r>
      <w:r>
        <w:rPr>
          <w:rFonts w:ascii="Tahoma"/>
          <w:sz w:val="20"/>
        </w:rPr>
        <w:t>effort between urban planners, outreach specialists, and anthropologists to help create a set of design guidelines that would</w:t>
      </w:r>
    </w:p>
    <w:p w14:paraId="1E458FDC" w14:textId="77777777" w:rsidR="00D3704C" w:rsidRDefault="00000000">
      <w:pPr>
        <w:spacing w:before="1"/>
        <w:ind w:left="1080" w:right="1073"/>
        <w:rPr>
          <w:rFonts w:ascii="Tahoma" w:hAnsi="Tahoma"/>
          <w:sz w:val="20"/>
        </w:rPr>
      </w:pPr>
      <w:r>
        <w:rPr>
          <w:rFonts w:ascii="Tahoma" w:hAnsi="Tahoma"/>
          <w:sz w:val="20"/>
        </w:rPr>
        <w:t>establish a cohesive identity and culturally relevant public space for a Vietnamese business district in San Diego, California. Outreach events, including an innovative photo documentary and discussion activity, served</w:t>
      </w:r>
      <w:r>
        <w:rPr>
          <w:rFonts w:ascii="Tahoma" w:hAnsi="Tahoma"/>
          <w:spacing w:val="-3"/>
          <w:sz w:val="20"/>
        </w:rPr>
        <w:t xml:space="preserve"> </w:t>
      </w:r>
      <w:r>
        <w:rPr>
          <w:rFonts w:ascii="Tahoma" w:hAnsi="Tahoma"/>
          <w:sz w:val="20"/>
        </w:rPr>
        <w:t>to</w:t>
      </w:r>
      <w:r>
        <w:rPr>
          <w:rFonts w:ascii="Tahoma" w:hAnsi="Tahoma"/>
          <w:spacing w:val="-4"/>
          <w:sz w:val="20"/>
        </w:rPr>
        <w:t xml:space="preserve"> </w:t>
      </w:r>
      <w:r>
        <w:rPr>
          <w:rFonts w:ascii="Tahoma" w:hAnsi="Tahoma"/>
          <w:sz w:val="20"/>
        </w:rPr>
        <w:t>explore</w:t>
      </w:r>
      <w:r>
        <w:rPr>
          <w:rFonts w:ascii="Tahoma" w:hAnsi="Tahoma"/>
          <w:spacing w:val="-3"/>
          <w:sz w:val="20"/>
        </w:rPr>
        <w:t xml:space="preserve"> </w:t>
      </w:r>
      <w:r>
        <w:rPr>
          <w:rFonts w:ascii="Tahoma" w:hAnsi="Tahoma"/>
          <w:sz w:val="20"/>
        </w:rPr>
        <w:t>and</w:t>
      </w:r>
      <w:r>
        <w:rPr>
          <w:rFonts w:ascii="Tahoma" w:hAnsi="Tahoma"/>
          <w:spacing w:val="-1"/>
          <w:sz w:val="20"/>
        </w:rPr>
        <w:t xml:space="preserve"> </w:t>
      </w:r>
      <w:r>
        <w:rPr>
          <w:rFonts w:ascii="Tahoma" w:hAnsi="Tahoma"/>
          <w:sz w:val="20"/>
        </w:rPr>
        <w:t>record</w:t>
      </w:r>
      <w:r>
        <w:rPr>
          <w:rFonts w:ascii="Tahoma" w:hAnsi="Tahoma"/>
          <w:spacing w:val="-4"/>
          <w:sz w:val="20"/>
        </w:rPr>
        <w:t xml:space="preserve"> </w:t>
      </w:r>
      <w:r>
        <w:rPr>
          <w:rFonts w:ascii="Tahoma" w:hAnsi="Tahoma"/>
          <w:sz w:val="20"/>
        </w:rPr>
        <w:t>the</w:t>
      </w:r>
      <w:r>
        <w:rPr>
          <w:rFonts w:ascii="Tahoma" w:hAnsi="Tahoma"/>
          <w:spacing w:val="-3"/>
          <w:sz w:val="20"/>
        </w:rPr>
        <w:t xml:space="preserve"> </w:t>
      </w:r>
      <w:r>
        <w:rPr>
          <w:rFonts w:ascii="Tahoma" w:hAnsi="Tahoma"/>
          <w:sz w:val="20"/>
        </w:rPr>
        <w:t>ideas,</w:t>
      </w:r>
      <w:r>
        <w:rPr>
          <w:rFonts w:ascii="Tahoma" w:hAnsi="Tahoma"/>
          <w:spacing w:val="-4"/>
          <w:sz w:val="20"/>
        </w:rPr>
        <w:t xml:space="preserve"> </w:t>
      </w:r>
      <w:r>
        <w:rPr>
          <w:rFonts w:ascii="Tahoma" w:hAnsi="Tahoma"/>
          <w:sz w:val="20"/>
        </w:rPr>
        <w:t>goals,</w:t>
      </w:r>
      <w:r>
        <w:rPr>
          <w:rFonts w:ascii="Tahoma" w:hAnsi="Tahoma"/>
          <w:spacing w:val="-4"/>
          <w:sz w:val="20"/>
        </w:rPr>
        <w:t xml:space="preserve"> </w:t>
      </w:r>
      <w:r>
        <w:rPr>
          <w:rFonts w:ascii="Tahoma" w:hAnsi="Tahoma"/>
          <w:sz w:val="20"/>
        </w:rPr>
        <w:t>and</w:t>
      </w:r>
      <w:r>
        <w:rPr>
          <w:rFonts w:ascii="Tahoma" w:hAnsi="Tahoma"/>
          <w:spacing w:val="-1"/>
          <w:sz w:val="20"/>
        </w:rPr>
        <w:t xml:space="preserve"> </w:t>
      </w:r>
      <w:r>
        <w:rPr>
          <w:rFonts w:ascii="Tahoma" w:hAnsi="Tahoma"/>
          <w:sz w:val="20"/>
        </w:rPr>
        <w:t>concerns</w:t>
      </w:r>
      <w:r>
        <w:rPr>
          <w:rFonts w:ascii="Tahoma" w:hAnsi="Tahoma"/>
          <w:spacing w:val="-4"/>
          <w:sz w:val="20"/>
        </w:rPr>
        <w:t xml:space="preserve"> </w:t>
      </w:r>
      <w:r>
        <w:rPr>
          <w:rFonts w:ascii="Tahoma" w:hAnsi="Tahoma"/>
          <w:sz w:val="20"/>
        </w:rPr>
        <w:t>about</w:t>
      </w:r>
      <w:r>
        <w:rPr>
          <w:rFonts w:ascii="Tahoma" w:hAnsi="Tahoma"/>
          <w:spacing w:val="-3"/>
          <w:sz w:val="20"/>
        </w:rPr>
        <w:t xml:space="preserve"> </w:t>
      </w:r>
      <w:r>
        <w:rPr>
          <w:rFonts w:ascii="Tahoma" w:hAnsi="Tahoma"/>
          <w:sz w:val="20"/>
        </w:rPr>
        <w:t>the</w:t>
      </w:r>
      <w:r>
        <w:rPr>
          <w:rFonts w:ascii="Tahoma" w:hAnsi="Tahoma"/>
          <w:spacing w:val="-3"/>
          <w:sz w:val="20"/>
        </w:rPr>
        <w:t xml:space="preserve"> </w:t>
      </w:r>
      <w:r>
        <w:rPr>
          <w:rFonts w:ascii="Tahoma" w:hAnsi="Tahoma"/>
          <w:sz w:val="20"/>
        </w:rPr>
        <w:t>neighborhood</w:t>
      </w:r>
      <w:r>
        <w:rPr>
          <w:rFonts w:ascii="Tahoma" w:hAnsi="Tahoma"/>
          <w:spacing w:val="-4"/>
          <w:sz w:val="20"/>
        </w:rPr>
        <w:t xml:space="preserve"> </w:t>
      </w:r>
      <w:r>
        <w:rPr>
          <w:rFonts w:ascii="Tahoma" w:hAnsi="Tahoma"/>
          <w:sz w:val="20"/>
        </w:rPr>
        <w:t>while</w:t>
      </w:r>
      <w:r>
        <w:rPr>
          <w:rFonts w:ascii="Tahoma" w:hAnsi="Tahoma"/>
          <w:spacing w:val="-3"/>
          <w:sz w:val="20"/>
        </w:rPr>
        <w:t xml:space="preserve"> </w:t>
      </w:r>
      <w:r>
        <w:rPr>
          <w:rFonts w:ascii="Tahoma" w:hAnsi="Tahoma"/>
          <w:sz w:val="20"/>
        </w:rPr>
        <w:t>being</w:t>
      </w:r>
      <w:r>
        <w:rPr>
          <w:rFonts w:ascii="Tahoma" w:hAnsi="Tahoma"/>
          <w:spacing w:val="-4"/>
          <w:sz w:val="20"/>
        </w:rPr>
        <w:t xml:space="preserve"> </w:t>
      </w:r>
      <w:r>
        <w:rPr>
          <w:rFonts w:ascii="Tahoma" w:hAnsi="Tahoma"/>
          <w:sz w:val="20"/>
        </w:rPr>
        <w:t>sensitive to the diversity of businesses and residents in the surrounding residential community. The design guidelines synthesized the community vision, provided thoughtful design recommendations, and defined actionable steps for realizing a new ethnic business district called “Little Saigon.”</w:t>
      </w:r>
    </w:p>
    <w:p w14:paraId="6DACADD5" w14:textId="77777777" w:rsidR="00D3704C" w:rsidRDefault="00D3704C">
      <w:pPr>
        <w:pStyle w:val="BodyText"/>
        <w:spacing w:before="38"/>
        <w:rPr>
          <w:rFonts w:ascii="Tahoma"/>
          <w:sz w:val="20"/>
        </w:rPr>
      </w:pPr>
    </w:p>
    <w:p w14:paraId="1495A617" w14:textId="77777777" w:rsidR="00D3704C" w:rsidRDefault="00000000">
      <w:pPr>
        <w:ind w:left="1080"/>
        <w:rPr>
          <w:rFonts w:ascii="Tahoma"/>
          <w:b/>
          <w:sz w:val="20"/>
        </w:rPr>
      </w:pPr>
      <w:r>
        <w:rPr>
          <w:rFonts w:ascii="Tahoma"/>
          <w:b/>
          <w:sz w:val="20"/>
        </w:rPr>
        <w:t>Comments</w:t>
      </w:r>
      <w:r>
        <w:rPr>
          <w:rFonts w:ascii="Tahoma"/>
          <w:b/>
          <w:spacing w:val="-5"/>
          <w:sz w:val="20"/>
        </w:rPr>
        <w:t xml:space="preserve"> </w:t>
      </w:r>
      <w:r>
        <w:rPr>
          <w:rFonts w:ascii="Tahoma"/>
          <w:b/>
          <w:sz w:val="20"/>
        </w:rPr>
        <w:t>from</w:t>
      </w:r>
      <w:r>
        <w:rPr>
          <w:rFonts w:ascii="Tahoma"/>
          <w:b/>
          <w:spacing w:val="-7"/>
          <w:sz w:val="20"/>
        </w:rPr>
        <w:t xml:space="preserve"> </w:t>
      </w:r>
      <w:r>
        <w:rPr>
          <w:rFonts w:ascii="Tahoma"/>
          <w:b/>
          <w:sz w:val="20"/>
        </w:rPr>
        <w:t>a</w:t>
      </w:r>
      <w:r>
        <w:rPr>
          <w:rFonts w:ascii="Tahoma"/>
          <w:b/>
          <w:spacing w:val="-7"/>
          <w:sz w:val="20"/>
        </w:rPr>
        <w:t xml:space="preserve"> </w:t>
      </w:r>
      <w:r>
        <w:rPr>
          <w:rFonts w:ascii="Tahoma"/>
          <w:b/>
          <w:sz w:val="20"/>
        </w:rPr>
        <w:t>Praxis</w:t>
      </w:r>
      <w:r>
        <w:rPr>
          <w:rFonts w:ascii="Tahoma"/>
          <w:b/>
          <w:spacing w:val="-6"/>
          <w:sz w:val="20"/>
        </w:rPr>
        <w:t xml:space="preserve"> </w:t>
      </w:r>
      <w:r>
        <w:rPr>
          <w:rFonts w:ascii="Tahoma"/>
          <w:b/>
          <w:spacing w:val="-2"/>
          <w:sz w:val="20"/>
        </w:rPr>
        <w:t>juror:</w:t>
      </w:r>
    </w:p>
    <w:p w14:paraId="4C116E70" w14:textId="77777777" w:rsidR="00D3704C" w:rsidRDefault="00D3704C">
      <w:pPr>
        <w:pStyle w:val="BodyText"/>
        <w:spacing w:before="38"/>
        <w:rPr>
          <w:rFonts w:ascii="Tahoma"/>
          <w:b/>
          <w:sz w:val="20"/>
        </w:rPr>
      </w:pPr>
    </w:p>
    <w:p w14:paraId="53C68D5C" w14:textId="77777777" w:rsidR="00D3704C" w:rsidRDefault="00000000">
      <w:pPr>
        <w:ind w:left="1080"/>
        <w:rPr>
          <w:rFonts w:ascii="Tahoma"/>
          <w:sz w:val="20"/>
        </w:rPr>
      </w:pPr>
      <w:r>
        <w:rPr>
          <w:rFonts w:ascii="Tahoma"/>
          <w:sz w:val="20"/>
        </w:rPr>
        <w:t>"The</w:t>
      </w:r>
      <w:r>
        <w:rPr>
          <w:rFonts w:ascii="Tahoma"/>
          <w:spacing w:val="-6"/>
          <w:sz w:val="20"/>
        </w:rPr>
        <w:t xml:space="preserve"> </w:t>
      </w:r>
      <w:r>
        <w:rPr>
          <w:rFonts w:ascii="Tahoma"/>
          <w:sz w:val="20"/>
        </w:rPr>
        <w:t>applicant,</w:t>
      </w:r>
      <w:r>
        <w:rPr>
          <w:rFonts w:ascii="Tahoma"/>
          <w:spacing w:val="-7"/>
          <w:sz w:val="20"/>
        </w:rPr>
        <w:t xml:space="preserve"> </w:t>
      </w:r>
      <w:r>
        <w:rPr>
          <w:rFonts w:ascii="Tahoma"/>
          <w:sz w:val="20"/>
        </w:rPr>
        <w:t>an</w:t>
      </w:r>
      <w:r>
        <w:rPr>
          <w:rFonts w:ascii="Tahoma"/>
          <w:spacing w:val="-7"/>
          <w:sz w:val="20"/>
        </w:rPr>
        <w:t xml:space="preserve"> </w:t>
      </w:r>
      <w:r>
        <w:rPr>
          <w:rFonts w:ascii="Tahoma"/>
          <w:sz w:val="20"/>
        </w:rPr>
        <w:t>anthropologist</w:t>
      </w:r>
      <w:r>
        <w:rPr>
          <w:rFonts w:ascii="Tahoma"/>
          <w:spacing w:val="-7"/>
          <w:sz w:val="20"/>
        </w:rPr>
        <w:t xml:space="preserve"> </w:t>
      </w:r>
      <w:r>
        <w:rPr>
          <w:rFonts w:ascii="Tahoma"/>
          <w:sz w:val="20"/>
        </w:rPr>
        <w:t>with</w:t>
      </w:r>
      <w:r>
        <w:rPr>
          <w:rFonts w:ascii="Tahoma"/>
          <w:spacing w:val="-6"/>
          <w:sz w:val="20"/>
        </w:rPr>
        <w:t xml:space="preserve"> </w:t>
      </w:r>
      <w:r>
        <w:rPr>
          <w:rFonts w:ascii="Tahoma"/>
          <w:sz w:val="20"/>
        </w:rPr>
        <w:t>an</w:t>
      </w:r>
      <w:r>
        <w:rPr>
          <w:rFonts w:ascii="Tahoma"/>
          <w:spacing w:val="-7"/>
          <w:sz w:val="20"/>
        </w:rPr>
        <w:t xml:space="preserve"> </w:t>
      </w:r>
      <w:r>
        <w:rPr>
          <w:rFonts w:ascii="Tahoma"/>
          <w:sz w:val="20"/>
        </w:rPr>
        <w:t>engineering</w:t>
      </w:r>
      <w:r>
        <w:rPr>
          <w:rFonts w:ascii="Tahoma"/>
          <w:spacing w:val="-4"/>
          <w:sz w:val="20"/>
        </w:rPr>
        <w:t xml:space="preserve"> </w:t>
      </w:r>
      <w:r>
        <w:rPr>
          <w:rFonts w:ascii="Tahoma"/>
          <w:sz w:val="20"/>
        </w:rPr>
        <w:t>and</w:t>
      </w:r>
      <w:r>
        <w:rPr>
          <w:rFonts w:ascii="Tahoma"/>
          <w:spacing w:val="-7"/>
          <w:sz w:val="20"/>
        </w:rPr>
        <w:t xml:space="preserve"> </w:t>
      </w:r>
      <w:r>
        <w:rPr>
          <w:rFonts w:ascii="Tahoma"/>
          <w:sz w:val="20"/>
        </w:rPr>
        <w:t>consulting</w:t>
      </w:r>
      <w:r>
        <w:rPr>
          <w:rFonts w:ascii="Tahoma"/>
          <w:spacing w:val="-7"/>
          <w:sz w:val="20"/>
        </w:rPr>
        <w:t xml:space="preserve"> </w:t>
      </w:r>
      <w:r>
        <w:rPr>
          <w:rFonts w:ascii="Tahoma"/>
          <w:sz w:val="20"/>
        </w:rPr>
        <w:t>firm,</w:t>
      </w:r>
      <w:r>
        <w:rPr>
          <w:rFonts w:ascii="Tahoma"/>
          <w:spacing w:val="-6"/>
          <w:sz w:val="20"/>
        </w:rPr>
        <w:t xml:space="preserve"> </w:t>
      </w:r>
      <w:r>
        <w:rPr>
          <w:rFonts w:ascii="Tahoma"/>
          <w:sz w:val="20"/>
        </w:rPr>
        <w:t>formed</w:t>
      </w:r>
      <w:r>
        <w:rPr>
          <w:rFonts w:ascii="Tahoma"/>
          <w:spacing w:val="-4"/>
          <w:sz w:val="20"/>
        </w:rPr>
        <w:t xml:space="preserve"> </w:t>
      </w:r>
      <w:r>
        <w:rPr>
          <w:rFonts w:ascii="Tahoma"/>
          <w:sz w:val="20"/>
        </w:rPr>
        <w:t>part</w:t>
      </w:r>
      <w:r>
        <w:rPr>
          <w:rFonts w:ascii="Tahoma"/>
          <w:spacing w:val="-6"/>
          <w:sz w:val="20"/>
        </w:rPr>
        <w:t xml:space="preserve"> </w:t>
      </w:r>
      <w:r>
        <w:rPr>
          <w:rFonts w:ascii="Tahoma"/>
          <w:sz w:val="20"/>
        </w:rPr>
        <w:t>of</w:t>
      </w:r>
      <w:r>
        <w:rPr>
          <w:rFonts w:ascii="Tahoma"/>
          <w:spacing w:val="-8"/>
          <w:sz w:val="20"/>
        </w:rPr>
        <w:t xml:space="preserve"> </w:t>
      </w:r>
      <w:r>
        <w:rPr>
          <w:rFonts w:ascii="Tahoma"/>
          <w:sz w:val="20"/>
        </w:rPr>
        <w:t>a</w:t>
      </w:r>
      <w:r>
        <w:rPr>
          <w:rFonts w:ascii="Tahoma"/>
          <w:spacing w:val="-6"/>
          <w:sz w:val="20"/>
        </w:rPr>
        <w:t xml:space="preserve"> </w:t>
      </w:r>
      <w:r>
        <w:rPr>
          <w:rFonts w:ascii="Tahoma"/>
          <w:sz w:val="20"/>
        </w:rPr>
        <w:t>team</w:t>
      </w:r>
      <w:r>
        <w:rPr>
          <w:rFonts w:ascii="Tahoma"/>
          <w:spacing w:val="-6"/>
          <w:sz w:val="20"/>
        </w:rPr>
        <w:t xml:space="preserve"> </w:t>
      </w:r>
      <w:r>
        <w:rPr>
          <w:rFonts w:ascii="Tahoma"/>
          <w:spacing w:val="-5"/>
          <w:sz w:val="20"/>
        </w:rPr>
        <w:t>to</w:t>
      </w:r>
    </w:p>
    <w:p w14:paraId="0329F7FD" w14:textId="77777777" w:rsidR="00D3704C" w:rsidRDefault="00000000">
      <w:pPr>
        <w:spacing w:before="1"/>
        <w:ind w:left="1080"/>
        <w:rPr>
          <w:rFonts w:ascii="Tahoma" w:hAnsi="Tahoma"/>
          <w:sz w:val="20"/>
        </w:rPr>
      </w:pPr>
      <w:r>
        <w:rPr>
          <w:rFonts w:ascii="Tahoma" w:hAnsi="Tahoma"/>
          <w:sz w:val="20"/>
        </w:rPr>
        <w:t>produce</w:t>
      </w:r>
      <w:r>
        <w:rPr>
          <w:rFonts w:ascii="Tahoma" w:hAnsi="Tahoma"/>
          <w:spacing w:val="-6"/>
          <w:sz w:val="20"/>
        </w:rPr>
        <w:t xml:space="preserve"> </w:t>
      </w:r>
      <w:r>
        <w:rPr>
          <w:rFonts w:ascii="Tahoma" w:hAnsi="Tahoma"/>
          <w:sz w:val="20"/>
        </w:rPr>
        <w:t>a</w:t>
      </w:r>
      <w:r>
        <w:rPr>
          <w:rFonts w:ascii="Tahoma" w:hAnsi="Tahoma"/>
          <w:spacing w:val="-6"/>
          <w:sz w:val="20"/>
        </w:rPr>
        <w:t xml:space="preserve"> </w:t>
      </w:r>
      <w:r>
        <w:rPr>
          <w:rFonts w:ascii="Tahoma" w:hAnsi="Tahoma"/>
          <w:sz w:val="20"/>
        </w:rPr>
        <w:t>plan</w:t>
      </w:r>
      <w:r>
        <w:rPr>
          <w:rFonts w:ascii="Tahoma" w:hAnsi="Tahoma"/>
          <w:spacing w:val="-4"/>
          <w:sz w:val="20"/>
        </w:rPr>
        <w:t xml:space="preserve"> </w:t>
      </w:r>
      <w:r>
        <w:rPr>
          <w:rFonts w:ascii="Tahoma" w:hAnsi="Tahoma"/>
          <w:sz w:val="20"/>
        </w:rPr>
        <w:t>for</w:t>
      </w:r>
      <w:r>
        <w:rPr>
          <w:rFonts w:ascii="Tahoma" w:hAnsi="Tahoma"/>
          <w:spacing w:val="-7"/>
          <w:sz w:val="20"/>
        </w:rPr>
        <w:t xml:space="preserve"> </w:t>
      </w:r>
      <w:r>
        <w:rPr>
          <w:rFonts w:ascii="Tahoma" w:hAnsi="Tahoma"/>
          <w:sz w:val="20"/>
        </w:rPr>
        <w:t>development</w:t>
      </w:r>
      <w:r>
        <w:rPr>
          <w:rFonts w:ascii="Tahoma" w:hAnsi="Tahoma"/>
          <w:spacing w:val="-5"/>
          <w:sz w:val="20"/>
        </w:rPr>
        <w:t xml:space="preserve"> </w:t>
      </w:r>
      <w:r>
        <w:rPr>
          <w:rFonts w:ascii="Tahoma" w:hAnsi="Tahoma"/>
          <w:sz w:val="20"/>
        </w:rPr>
        <w:t>of</w:t>
      </w:r>
      <w:r>
        <w:rPr>
          <w:rFonts w:ascii="Tahoma" w:hAnsi="Tahoma"/>
          <w:spacing w:val="-6"/>
          <w:sz w:val="20"/>
        </w:rPr>
        <w:t xml:space="preserve"> </w:t>
      </w:r>
      <w:r>
        <w:rPr>
          <w:rFonts w:ascii="Tahoma" w:hAnsi="Tahoma"/>
          <w:sz w:val="20"/>
        </w:rPr>
        <w:t>“Little</w:t>
      </w:r>
      <w:r>
        <w:rPr>
          <w:rFonts w:ascii="Tahoma" w:hAnsi="Tahoma"/>
          <w:spacing w:val="-6"/>
          <w:sz w:val="20"/>
        </w:rPr>
        <w:t xml:space="preserve"> </w:t>
      </w:r>
      <w:r>
        <w:rPr>
          <w:rFonts w:ascii="Tahoma" w:hAnsi="Tahoma"/>
          <w:sz w:val="20"/>
        </w:rPr>
        <w:t>Saigon”</w:t>
      </w:r>
      <w:r>
        <w:rPr>
          <w:rFonts w:ascii="Tahoma" w:hAnsi="Tahoma"/>
          <w:spacing w:val="-6"/>
          <w:sz w:val="20"/>
        </w:rPr>
        <w:t xml:space="preserve"> </w:t>
      </w:r>
      <w:r>
        <w:rPr>
          <w:rFonts w:ascii="Tahoma" w:hAnsi="Tahoma"/>
          <w:sz w:val="20"/>
        </w:rPr>
        <w:t>in</w:t>
      </w:r>
      <w:r>
        <w:rPr>
          <w:rFonts w:ascii="Tahoma" w:hAnsi="Tahoma"/>
          <w:spacing w:val="-7"/>
          <w:sz w:val="20"/>
        </w:rPr>
        <w:t xml:space="preserve"> </w:t>
      </w:r>
      <w:r>
        <w:rPr>
          <w:rFonts w:ascii="Tahoma" w:hAnsi="Tahoma"/>
          <w:sz w:val="20"/>
        </w:rPr>
        <w:t>San</w:t>
      </w:r>
      <w:r>
        <w:rPr>
          <w:rFonts w:ascii="Tahoma" w:hAnsi="Tahoma"/>
          <w:spacing w:val="-6"/>
          <w:sz w:val="20"/>
        </w:rPr>
        <w:t xml:space="preserve"> </w:t>
      </w:r>
      <w:r>
        <w:rPr>
          <w:rFonts w:ascii="Tahoma" w:hAnsi="Tahoma"/>
          <w:sz w:val="20"/>
        </w:rPr>
        <w:t>Diego.</w:t>
      </w:r>
      <w:r>
        <w:rPr>
          <w:rFonts w:ascii="Tahoma" w:hAnsi="Tahoma"/>
          <w:spacing w:val="-5"/>
          <w:sz w:val="20"/>
        </w:rPr>
        <w:t xml:space="preserve"> </w:t>
      </w:r>
      <w:r>
        <w:rPr>
          <w:rFonts w:ascii="Tahoma" w:hAnsi="Tahoma"/>
          <w:sz w:val="20"/>
        </w:rPr>
        <w:t>He</w:t>
      </w:r>
      <w:r>
        <w:rPr>
          <w:rFonts w:ascii="Tahoma" w:hAnsi="Tahoma"/>
          <w:spacing w:val="-5"/>
          <w:sz w:val="20"/>
        </w:rPr>
        <w:t xml:space="preserve"> </w:t>
      </w:r>
      <w:r>
        <w:rPr>
          <w:rFonts w:ascii="Tahoma" w:hAnsi="Tahoma"/>
          <w:sz w:val="20"/>
        </w:rPr>
        <w:t>introduced</w:t>
      </w:r>
      <w:r>
        <w:rPr>
          <w:rFonts w:ascii="Tahoma" w:hAnsi="Tahoma"/>
          <w:spacing w:val="-7"/>
          <w:sz w:val="20"/>
        </w:rPr>
        <w:t xml:space="preserve"> </w:t>
      </w:r>
      <w:r>
        <w:rPr>
          <w:rFonts w:ascii="Tahoma" w:hAnsi="Tahoma"/>
          <w:sz w:val="20"/>
        </w:rPr>
        <w:t>several</w:t>
      </w:r>
      <w:r>
        <w:rPr>
          <w:rFonts w:ascii="Tahoma" w:hAnsi="Tahoma"/>
          <w:spacing w:val="-6"/>
          <w:sz w:val="20"/>
        </w:rPr>
        <w:t xml:space="preserve"> </w:t>
      </w:r>
      <w:r>
        <w:rPr>
          <w:rFonts w:ascii="Tahoma" w:hAnsi="Tahoma"/>
          <w:sz w:val="20"/>
        </w:rPr>
        <w:t>ethnographic-</w:t>
      </w:r>
      <w:r>
        <w:rPr>
          <w:rFonts w:ascii="Tahoma" w:hAnsi="Tahoma"/>
          <w:spacing w:val="-4"/>
          <w:sz w:val="20"/>
        </w:rPr>
        <w:t>type</w:t>
      </w:r>
    </w:p>
    <w:p w14:paraId="7C1B5828" w14:textId="77777777" w:rsidR="00D3704C" w:rsidRDefault="00D3704C">
      <w:pPr>
        <w:rPr>
          <w:rFonts w:ascii="Tahoma" w:hAnsi="Tahoma"/>
          <w:sz w:val="20"/>
        </w:rPr>
        <w:sectPr w:rsidR="00D3704C">
          <w:footerReference w:type="default" r:id="rId33"/>
          <w:pgSz w:w="12240" w:h="15840"/>
          <w:pgMar w:top="1360" w:right="360" w:bottom="280" w:left="360" w:header="0" w:footer="0" w:gutter="0"/>
          <w:cols w:space="720"/>
        </w:sectPr>
      </w:pPr>
    </w:p>
    <w:p w14:paraId="40120007" w14:textId="77777777" w:rsidR="00D3704C" w:rsidRDefault="00000000">
      <w:pPr>
        <w:spacing w:before="79"/>
        <w:ind w:left="1080" w:right="1073"/>
        <w:rPr>
          <w:rFonts w:ascii="Tahoma" w:hAnsi="Tahoma"/>
          <w:sz w:val="20"/>
        </w:rPr>
      </w:pPr>
      <w:r>
        <w:rPr>
          <w:rFonts w:ascii="Tahoma" w:hAnsi="Tahoma"/>
          <w:sz w:val="20"/>
        </w:rPr>
        <w:lastRenderedPageBreak/>
        <w:t>approaches</w:t>
      </w:r>
      <w:r>
        <w:rPr>
          <w:rFonts w:ascii="Tahoma" w:hAnsi="Tahoma"/>
          <w:spacing w:val="-5"/>
          <w:sz w:val="20"/>
        </w:rPr>
        <w:t xml:space="preserve"> </w:t>
      </w:r>
      <w:r>
        <w:rPr>
          <w:rFonts w:ascii="Tahoma" w:hAnsi="Tahoma"/>
          <w:sz w:val="20"/>
        </w:rPr>
        <w:t>from</w:t>
      </w:r>
      <w:r>
        <w:rPr>
          <w:rFonts w:ascii="Tahoma" w:hAnsi="Tahoma"/>
          <w:spacing w:val="-5"/>
          <w:sz w:val="20"/>
        </w:rPr>
        <w:t xml:space="preserve"> </w:t>
      </w:r>
      <w:r>
        <w:rPr>
          <w:rFonts w:ascii="Tahoma" w:hAnsi="Tahoma"/>
          <w:sz w:val="20"/>
        </w:rPr>
        <w:t>anthropology</w:t>
      </w:r>
      <w:r>
        <w:rPr>
          <w:rFonts w:ascii="Tahoma" w:hAnsi="Tahoma"/>
          <w:spacing w:val="-5"/>
          <w:sz w:val="20"/>
        </w:rPr>
        <w:t xml:space="preserve"> </w:t>
      </w:r>
      <w:r>
        <w:rPr>
          <w:rFonts w:ascii="Tahoma" w:hAnsi="Tahoma"/>
          <w:sz w:val="20"/>
        </w:rPr>
        <w:t>and</w:t>
      </w:r>
      <w:r>
        <w:rPr>
          <w:rFonts w:ascii="Tahoma" w:hAnsi="Tahoma"/>
          <w:spacing w:val="-5"/>
          <w:sz w:val="20"/>
        </w:rPr>
        <w:t xml:space="preserve"> </w:t>
      </w:r>
      <w:r>
        <w:rPr>
          <w:rFonts w:ascii="Tahoma" w:hAnsi="Tahoma"/>
          <w:sz w:val="20"/>
        </w:rPr>
        <w:t>other</w:t>
      </w:r>
      <w:r>
        <w:rPr>
          <w:rFonts w:ascii="Tahoma" w:hAnsi="Tahoma"/>
          <w:spacing w:val="-5"/>
          <w:sz w:val="20"/>
        </w:rPr>
        <w:t xml:space="preserve"> </w:t>
      </w:r>
      <w:r>
        <w:rPr>
          <w:rFonts w:ascii="Tahoma" w:hAnsi="Tahoma"/>
          <w:sz w:val="20"/>
        </w:rPr>
        <w:t>fields</w:t>
      </w:r>
      <w:r>
        <w:rPr>
          <w:rFonts w:ascii="Tahoma" w:hAnsi="Tahoma"/>
          <w:spacing w:val="-2"/>
          <w:sz w:val="20"/>
        </w:rPr>
        <w:t xml:space="preserve"> </w:t>
      </w:r>
      <w:r>
        <w:rPr>
          <w:rFonts w:ascii="Tahoma" w:hAnsi="Tahoma"/>
          <w:sz w:val="20"/>
        </w:rPr>
        <w:t>to</w:t>
      </w:r>
      <w:r>
        <w:rPr>
          <w:rFonts w:ascii="Tahoma" w:hAnsi="Tahoma"/>
          <w:spacing w:val="-5"/>
          <w:sz w:val="20"/>
        </w:rPr>
        <w:t xml:space="preserve"> </w:t>
      </w:r>
      <w:r>
        <w:rPr>
          <w:rFonts w:ascii="Tahoma" w:hAnsi="Tahoma"/>
          <w:sz w:val="20"/>
        </w:rPr>
        <w:t>obtain</w:t>
      </w:r>
      <w:r>
        <w:rPr>
          <w:rFonts w:ascii="Tahoma" w:hAnsi="Tahoma"/>
          <w:spacing w:val="-5"/>
          <w:sz w:val="20"/>
        </w:rPr>
        <w:t xml:space="preserve"> </w:t>
      </w:r>
      <w:r>
        <w:rPr>
          <w:rFonts w:ascii="Tahoma" w:hAnsi="Tahoma"/>
          <w:sz w:val="20"/>
        </w:rPr>
        <w:t>interactive</w:t>
      </w:r>
      <w:r>
        <w:rPr>
          <w:rFonts w:ascii="Tahoma" w:hAnsi="Tahoma"/>
          <w:spacing w:val="-2"/>
          <w:sz w:val="20"/>
        </w:rPr>
        <w:t xml:space="preserve"> </w:t>
      </w:r>
      <w:r>
        <w:rPr>
          <w:rFonts w:ascii="Tahoma" w:hAnsi="Tahoma"/>
          <w:sz w:val="20"/>
        </w:rPr>
        <w:t>community</w:t>
      </w:r>
      <w:r>
        <w:rPr>
          <w:rFonts w:ascii="Tahoma" w:hAnsi="Tahoma"/>
          <w:spacing w:val="-3"/>
          <w:sz w:val="20"/>
        </w:rPr>
        <w:t xml:space="preserve"> </w:t>
      </w:r>
      <w:r>
        <w:rPr>
          <w:rFonts w:ascii="Tahoma" w:hAnsi="Tahoma"/>
          <w:sz w:val="20"/>
        </w:rPr>
        <w:t>participation</w:t>
      </w:r>
      <w:r>
        <w:rPr>
          <w:rFonts w:ascii="Tahoma" w:hAnsi="Tahoma"/>
          <w:spacing w:val="-6"/>
          <w:sz w:val="20"/>
        </w:rPr>
        <w:t xml:space="preserve"> </w:t>
      </w:r>
      <w:r>
        <w:rPr>
          <w:rFonts w:ascii="Tahoma" w:hAnsi="Tahoma"/>
          <w:sz w:val="20"/>
        </w:rPr>
        <w:t>throughout, the “participant photography workshop” being a central one. A plan with “actionable next steps” was produced and earned a planning award and letter of commendation."</w:t>
      </w:r>
    </w:p>
    <w:p w14:paraId="0D97E2F0" w14:textId="77777777" w:rsidR="00D3704C" w:rsidRDefault="00D3704C">
      <w:pPr>
        <w:pStyle w:val="BodyText"/>
        <w:spacing w:before="40"/>
        <w:rPr>
          <w:rFonts w:ascii="Tahoma"/>
          <w:sz w:val="20"/>
        </w:rPr>
      </w:pPr>
    </w:p>
    <w:p w14:paraId="16E9D53A" w14:textId="77777777" w:rsidR="00D3704C" w:rsidRDefault="00000000">
      <w:pPr>
        <w:ind w:left="1080" w:right="1238"/>
        <w:rPr>
          <w:rFonts w:ascii="Tahoma"/>
          <w:sz w:val="20"/>
        </w:rPr>
      </w:pPr>
      <w:r>
        <w:rPr>
          <w:rFonts w:ascii="Tahoma"/>
          <w:sz w:val="20"/>
        </w:rPr>
        <w:t>Mr. Weidlich is a cultural anthropologist and ethnographer at AECOM, Inc., a global engineering and consulting</w:t>
      </w:r>
      <w:r>
        <w:rPr>
          <w:rFonts w:ascii="Tahoma"/>
          <w:spacing w:val="-2"/>
          <w:sz w:val="20"/>
        </w:rPr>
        <w:t xml:space="preserve"> </w:t>
      </w:r>
      <w:r>
        <w:rPr>
          <w:rFonts w:ascii="Tahoma"/>
          <w:sz w:val="20"/>
        </w:rPr>
        <w:t>company,</w:t>
      </w:r>
      <w:r>
        <w:rPr>
          <w:rFonts w:ascii="Tahoma"/>
          <w:spacing w:val="-5"/>
          <w:sz w:val="20"/>
        </w:rPr>
        <w:t xml:space="preserve"> </w:t>
      </w:r>
      <w:r>
        <w:rPr>
          <w:rFonts w:ascii="Tahoma"/>
          <w:sz w:val="20"/>
        </w:rPr>
        <w:t>providing</w:t>
      </w:r>
      <w:r>
        <w:rPr>
          <w:rFonts w:ascii="Tahoma"/>
          <w:spacing w:val="-5"/>
          <w:sz w:val="20"/>
        </w:rPr>
        <w:t xml:space="preserve"> </w:t>
      </w:r>
      <w:r>
        <w:rPr>
          <w:rFonts w:ascii="Tahoma"/>
          <w:sz w:val="20"/>
        </w:rPr>
        <w:t>social</w:t>
      </w:r>
      <w:r>
        <w:rPr>
          <w:rFonts w:ascii="Tahoma"/>
          <w:spacing w:val="-5"/>
          <w:sz w:val="20"/>
        </w:rPr>
        <w:t xml:space="preserve"> </w:t>
      </w:r>
      <w:r>
        <w:rPr>
          <w:rFonts w:ascii="Tahoma"/>
          <w:sz w:val="20"/>
        </w:rPr>
        <w:t>impact</w:t>
      </w:r>
      <w:r>
        <w:rPr>
          <w:rFonts w:ascii="Tahoma"/>
          <w:spacing w:val="-4"/>
          <w:sz w:val="20"/>
        </w:rPr>
        <w:t xml:space="preserve"> </w:t>
      </w:r>
      <w:r>
        <w:rPr>
          <w:rFonts w:ascii="Tahoma"/>
          <w:sz w:val="20"/>
        </w:rPr>
        <w:t>assessment</w:t>
      </w:r>
      <w:r>
        <w:rPr>
          <w:rFonts w:ascii="Tahoma"/>
          <w:spacing w:val="-4"/>
          <w:sz w:val="20"/>
        </w:rPr>
        <w:t xml:space="preserve"> </w:t>
      </w:r>
      <w:r>
        <w:rPr>
          <w:rFonts w:ascii="Tahoma"/>
          <w:sz w:val="20"/>
        </w:rPr>
        <w:t>services</w:t>
      </w:r>
      <w:r>
        <w:rPr>
          <w:rFonts w:ascii="Tahoma"/>
          <w:spacing w:val="-5"/>
          <w:sz w:val="20"/>
        </w:rPr>
        <w:t xml:space="preserve"> </w:t>
      </w:r>
      <w:r>
        <w:rPr>
          <w:rFonts w:ascii="Tahoma"/>
          <w:sz w:val="20"/>
        </w:rPr>
        <w:t>for</w:t>
      </w:r>
      <w:r>
        <w:rPr>
          <w:rFonts w:ascii="Tahoma"/>
          <w:spacing w:val="-2"/>
          <w:sz w:val="20"/>
        </w:rPr>
        <w:t xml:space="preserve"> </w:t>
      </w:r>
      <w:r>
        <w:rPr>
          <w:rFonts w:ascii="Tahoma"/>
          <w:sz w:val="20"/>
        </w:rPr>
        <w:t>federal,</w:t>
      </w:r>
      <w:r>
        <w:rPr>
          <w:rFonts w:ascii="Tahoma"/>
          <w:spacing w:val="-5"/>
          <w:sz w:val="20"/>
        </w:rPr>
        <w:t xml:space="preserve"> </w:t>
      </w:r>
      <w:r>
        <w:rPr>
          <w:rFonts w:ascii="Tahoma"/>
          <w:sz w:val="20"/>
        </w:rPr>
        <w:t>state,</w:t>
      </w:r>
      <w:r>
        <w:rPr>
          <w:rFonts w:ascii="Tahoma"/>
          <w:spacing w:val="-5"/>
          <w:sz w:val="20"/>
        </w:rPr>
        <w:t xml:space="preserve"> </w:t>
      </w:r>
      <w:r>
        <w:rPr>
          <w:rFonts w:ascii="Tahoma"/>
          <w:sz w:val="20"/>
        </w:rPr>
        <w:t>and</w:t>
      </w:r>
      <w:r>
        <w:rPr>
          <w:rFonts w:ascii="Tahoma"/>
          <w:spacing w:val="-5"/>
          <w:sz w:val="20"/>
        </w:rPr>
        <w:t xml:space="preserve"> </w:t>
      </w:r>
      <w:r>
        <w:rPr>
          <w:rFonts w:ascii="Tahoma"/>
          <w:sz w:val="20"/>
        </w:rPr>
        <w:t>local</w:t>
      </w:r>
      <w:r>
        <w:rPr>
          <w:rFonts w:ascii="Tahoma"/>
          <w:spacing w:val="-2"/>
          <w:sz w:val="20"/>
        </w:rPr>
        <w:t xml:space="preserve"> </w:t>
      </w:r>
      <w:r>
        <w:rPr>
          <w:rFonts w:ascii="Tahoma"/>
          <w:sz w:val="20"/>
        </w:rPr>
        <w:t>clients,</w:t>
      </w:r>
      <w:r>
        <w:rPr>
          <w:rFonts w:ascii="Tahoma"/>
          <w:spacing w:val="-5"/>
          <w:sz w:val="20"/>
        </w:rPr>
        <w:t xml:space="preserve"> </w:t>
      </w:r>
      <w:r>
        <w:rPr>
          <w:rFonts w:ascii="Tahoma"/>
          <w:sz w:val="20"/>
        </w:rPr>
        <w:t>as well as private clients in the alternative energy industries.</w:t>
      </w:r>
    </w:p>
    <w:p w14:paraId="23A5C2DA" w14:textId="77777777" w:rsidR="00D3704C" w:rsidRDefault="00000000">
      <w:pPr>
        <w:pStyle w:val="BodyText"/>
        <w:spacing w:before="202"/>
        <w:rPr>
          <w:rFonts w:ascii="Tahoma"/>
          <w:sz w:val="20"/>
        </w:rPr>
      </w:pPr>
      <w:r>
        <w:rPr>
          <w:rFonts w:ascii="Tahoma"/>
          <w:noProof/>
          <w:sz w:val="20"/>
        </w:rPr>
        <mc:AlternateContent>
          <mc:Choice Requires="wps">
            <w:drawing>
              <wp:anchor distT="0" distB="0" distL="0" distR="0" simplePos="0" relativeHeight="487654912" behindDoc="1" locked="0" layoutInCell="1" allowOverlap="1" wp14:anchorId="5A509CE7" wp14:editId="61A025EE">
                <wp:simplePos x="0" y="0"/>
                <wp:positionH relativeFrom="page">
                  <wp:posOffset>3444875</wp:posOffset>
                </wp:positionH>
                <wp:positionV relativeFrom="paragraph">
                  <wp:posOffset>297095</wp:posOffset>
                </wp:positionV>
                <wp:extent cx="883919" cy="1270"/>
                <wp:effectExtent l="0" t="0" r="0" b="0"/>
                <wp:wrapTopAndBottom/>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19" cy="1270"/>
                        </a:xfrm>
                        <a:custGeom>
                          <a:avLst/>
                          <a:gdLst/>
                          <a:ahLst/>
                          <a:cxnLst/>
                          <a:rect l="l" t="t" r="r" b="b"/>
                          <a:pathLst>
                            <a:path w="883919">
                              <a:moveTo>
                                <a:pt x="0" y="0"/>
                              </a:moveTo>
                              <a:lnTo>
                                <a:pt x="883582" y="0"/>
                              </a:lnTo>
                            </a:path>
                          </a:pathLst>
                        </a:custGeom>
                        <a:ln w="68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C30A1E" id="Graphic 444" o:spid="_x0000_s1026" style="position:absolute;margin-left:271.25pt;margin-top:23.4pt;width:69.6pt;height:.1pt;z-index:-15661568;visibility:visible;mso-wrap-style:square;mso-wrap-distance-left:0;mso-wrap-distance-top:0;mso-wrap-distance-right:0;mso-wrap-distance-bottom:0;mso-position-horizontal:absolute;mso-position-horizontal-relative:page;mso-position-vertical:absolute;mso-position-vertical-relative:text;v-text-anchor:top" coordsize="883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" path="m,l883582,e" filled="f" strokeweight=".18933mm">
                <v:path arrowok="t"/>
                <w10:wrap type="topAndBottom" anchorx="page"/>
              </v:shape>
            </w:pict>
          </mc:Fallback>
        </mc:AlternateContent>
      </w:r>
    </w:p>
    <w:p w14:paraId="2930E230" w14:textId="77777777" w:rsidR="00D3704C" w:rsidRDefault="00D3704C">
      <w:pPr>
        <w:pStyle w:val="BodyText"/>
        <w:rPr>
          <w:rFonts w:ascii="Tahoma"/>
          <w:sz w:val="20"/>
        </w:rPr>
      </w:pPr>
    </w:p>
    <w:p w14:paraId="53621FBB" w14:textId="77777777" w:rsidR="00D3704C" w:rsidRDefault="00D3704C">
      <w:pPr>
        <w:pStyle w:val="BodyText"/>
        <w:rPr>
          <w:rFonts w:ascii="Tahoma"/>
          <w:sz w:val="20"/>
        </w:rPr>
      </w:pPr>
    </w:p>
    <w:p w14:paraId="76683008" w14:textId="77777777" w:rsidR="00D3704C" w:rsidRDefault="00D3704C">
      <w:pPr>
        <w:pStyle w:val="BodyText"/>
        <w:spacing w:before="51"/>
        <w:rPr>
          <w:rFonts w:ascii="Tahoma"/>
          <w:sz w:val="20"/>
        </w:rPr>
      </w:pPr>
    </w:p>
    <w:p w14:paraId="1607A0B7" w14:textId="77777777" w:rsidR="00D3704C" w:rsidRDefault="00000000">
      <w:pPr>
        <w:ind w:left="1080"/>
        <w:rPr>
          <w:rFonts w:ascii="Tahoma"/>
          <w:sz w:val="20"/>
        </w:rPr>
      </w:pPr>
      <w:r>
        <w:rPr>
          <w:rFonts w:ascii="Tahoma"/>
          <w:sz w:val="20"/>
        </w:rPr>
        <w:t>There</w:t>
      </w:r>
      <w:r>
        <w:rPr>
          <w:rFonts w:ascii="Tahoma"/>
          <w:spacing w:val="-6"/>
          <w:sz w:val="20"/>
        </w:rPr>
        <w:t xml:space="preserve"> </w:t>
      </w:r>
      <w:r>
        <w:rPr>
          <w:rFonts w:ascii="Tahoma"/>
          <w:sz w:val="20"/>
        </w:rPr>
        <w:t>were</w:t>
      </w:r>
      <w:r>
        <w:rPr>
          <w:rFonts w:ascii="Tahoma"/>
          <w:spacing w:val="-6"/>
          <w:sz w:val="20"/>
        </w:rPr>
        <w:t xml:space="preserve"> </w:t>
      </w:r>
      <w:r>
        <w:rPr>
          <w:rFonts w:ascii="Tahoma"/>
          <w:sz w:val="20"/>
        </w:rPr>
        <w:t>also</w:t>
      </w:r>
      <w:r>
        <w:rPr>
          <w:rFonts w:ascii="Tahoma"/>
          <w:spacing w:val="-7"/>
          <w:sz w:val="20"/>
        </w:rPr>
        <w:t xml:space="preserve"> </w:t>
      </w:r>
      <w:r>
        <w:rPr>
          <w:rFonts w:ascii="Tahoma"/>
          <w:sz w:val="20"/>
        </w:rPr>
        <w:t>two</w:t>
      </w:r>
      <w:r>
        <w:rPr>
          <w:rFonts w:ascii="Tahoma"/>
          <w:spacing w:val="-5"/>
          <w:sz w:val="20"/>
        </w:rPr>
        <w:t xml:space="preserve"> </w:t>
      </w:r>
      <w:r>
        <w:rPr>
          <w:rFonts w:ascii="Tahoma"/>
          <w:b/>
          <w:sz w:val="20"/>
          <w:u w:val="single"/>
        </w:rPr>
        <w:t>honorable</w:t>
      </w:r>
      <w:r>
        <w:rPr>
          <w:rFonts w:ascii="Tahoma"/>
          <w:b/>
          <w:spacing w:val="-6"/>
          <w:sz w:val="20"/>
          <w:u w:val="single"/>
        </w:rPr>
        <w:t xml:space="preserve"> </w:t>
      </w:r>
      <w:r>
        <w:rPr>
          <w:rFonts w:ascii="Tahoma"/>
          <w:b/>
          <w:sz w:val="20"/>
          <w:u w:val="single"/>
        </w:rPr>
        <w:t>mentions</w:t>
      </w:r>
      <w:r>
        <w:rPr>
          <w:rFonts w:ascii="Tahoma"/>
          <w:b/>
          <w:spacing w:val="2"/>
          <w:sz w:val="20"/>
        </w:rPr>
        <w:t xml:space="preserve"> </w:t>
      </w:r>
      <w:r>
        <w:rPr>
          <w:rFonts w:ascii="Tahoma"/>
          <w:sz w:val="20"/>
        </w:rPr>
        <w:t>for</w:t>
      </w:r>
      <w:r>
        <w:rPr>
          <w:rFonts w:ascii="Tahoma"/>
          <w:spacing w:val="-7"/>
          <w:sz w:val="20"/>
        </w:rPr>
        <w:t xml:space="preserve"> </w:t>
      </w:r>
      <w:r>
        <w:rPr>
          <w:rFonts w:ascii="Tahoma"/>
          <w:sz w:val="20"/>
        </w:rPr>
        <w:t>the</w:t>
      </w:r>
      <w:r>
        <w:rPr>
          <w:rFonts w:ascii="Tahoma"/>
          <w:spacing w:val="-5"/>
          <w:sz w:val="20"/>
        </w:rPr>
        <w:t xml:space="preserve"> </w:t>
      </w:r>
      <w:r>
        <w:rPr>
          <w:rFonts w:ascii="Tahoma"/>
          <w:sz w:val="20"/>
        </w:rPr>
        <w:t>2015</w:t>
      </w:r>
      <w:r>
        <w:rPr>
          <w:rFonts w:ascii="Tahoma"/>
          <w:spacing w:val="-7"/>
          <w:sz w:val="20"/>
        </w:rPr>
        <w:t xml:space="preserve"> </w:t>
      </w:r>
      <w:r>
        <w:rPr>
          <w:rFonts w:ascii="Tahoma"/>
          <w:sz w:val="20"/>
        </w:rPr>
        <w:t>Praxis</w:t>
      </w:r>
      <w:r>
        <w:rPr>
          <w:rFonts w:ascii="Tahoma"/>
          <w:spacing w:val="-7"/>
          <w:sz w:val="20"/>
        </w:rPr>
        <w:t xml:space="preserve"> </w:t>
      </w:r>
      <w:r>
        <w:rPr>
          <w:rFonts w:ascii="Tahoma"/>
          <w:spacing w:val="-2"/>
          <w:sz w:val="20"/>
        </w:rPr>
        <w:t>Award.</w:t>
      </w:r>
    </w:p>
    <w:p w14:paraId="3DAD3F0F" w14:textId="77777777" w:rsidR="00D3704C" w:rsidRDefault="00D3704C">
      <w:pPr>
        <w:pStyle w:val="BodyText"/>
        <w:rPr>
          <w:rFonts w:ascii="Tahoma"/>
          <w:sz w:val="20"/>
        </w:rPr>
      </w:pPr>
    </w:p>
    <w:p w14:paraId="3A58ED3A" w14:textId="77777777" w:rsidR="00D3704C" w:rsidRDefault="00D3704C">
      <w:pPr>
        <w:pStyle w:val="BodyText"/>
        <w:rPr>
          <w:rFonts w:ascii="Tahoma"/>
          <w:sz w:val="20"/>
        </w:rPr>
      </w:pPr>
    </w:p>
    <w:p w14:paraId="0091AE8E" w14:textId="77777777" w:rsidR="00D3704C" w:rsidRDefault="00D3704C">
      <w:pPr>
        <w:pStyle w:val="BodyText"/>
        <w:spacing w:before="43"/>
        <w:rPr>
          <w:rFonts w:ascii="Tahoma"/>
          <w:sz w:val="20"/>
        </w:rPr>
      </w:pPr>
    </w:p>
    <w:p w14:paraId="6FE220F3" w14:textId="77777777" w:rsidR="00D3704C" w:rsidRDefault="00000000">
      <w:pPr>
        <w:ind w:left="1080" w:right="665"/>
        <w:rPr>
          <w:rFonts w:ascii="Tahoma"/>
          <w:sz w:val="20"/>
        </w:rPr>
      </w:pPr>
      <w:r>
        <w:rPr>
          <w:rFonts w:ascii="Tahoma"/>
          <w:b/>
          <w:sz w:val="20"/>
          <w:u w:val="single"/>
        </w:rPr>
        <w:t>LTG</w:t>
      </w:r>
      <w:r>
        <w:rPr>
          <w:rFonts w:ascii="Tahoma"/>
          <w:b/>
          <w:spacing w:val="-4"/>
          <w:sz w:val="20"/>
          <w:u w:val="single"/>
        </w:rPr>
        <w:t xml:space="preserve"> </w:t>
      </w:r>
      <w:r>
        <w:rPr>
          <w:rFonts w:ascii="Tahoma"/>
          <w:b/>
          <w:sz w:val="20"/>
          <w:u w:val="single"/>
        </w:rPr>
        <w:t>Associates,</w:t>
      </w:r>
      <w:r>
        <w:rPr>
          <w:rFonts w:ascii="Tahoma"/>
          <w:b/>
          <w:spacing w:val="-4"/>
          <w:sz w:val="20"/>
          <w:u w:val="single"/>
        </w:rPr>
        <w:t xml:space="preserve"> </w:t>
      </w:r>
      <w:r>
        <w:rPr>
          <w:rFonts w:ascii="Tahoma"/>
          <w:b/>
          <w:sz w:val="20"/>
          <w:u w:val="single"/>
        </w:rPr>
        <w:t>Inc.</w:t>
      </w:r>
      <w:r>
        <w:rPr>
          <w:rFonts w:ascii="Tahoma"/>
          <w:b/>
          <w:sz w:val="20"/>
        </w:rPr>
        <w:t xml:space="preserve"> </w:t>
      </w:r>
      <w:r>
        <w:rPr>
          <w:rFonts w:ascii="Tahoma"/>
          <w:sz w:val="20"/>
        </w:rPr>
        <w:t>has</w:t>
      </w:r>
      <w:r>
        <w:rPr>
          <w:rFonts w:ascii="Tahoma"/>
          <w:spacing w:val="-2"/>
          <w:sz w:val="20"/>
        </w:rPr>
        <w:t xml:space="preserve"> </w:t>
      </w:r>
      <w:r>
        <w:rPr>
          <w:rFonts w:ascii="Tahoma"/>
          <w:sz w:val="20"/>
        </w:rPr>
        <w:t>received</w:t>
      </w:r>
      <w:r>
        <w:rPr>
          <w:rFonts w:ascii="Tahoma"/>
          <w:spacing w:val="-4"/>
          <w:sz w:val="20"/>
        </w:rPr>
        <w:t xml:space="preserve"> </w:t>
      </w:r>
      <w:r>
        <w:rPr>
          <w:rFonts w:ascii="Tahoma"/>
          <w:sz w:val="20"/>
        </w:rPr>
        <w:t>an</w:t>
      </w:r>
      <w:r>
        <w:rPr>
          <w:rFonts w:ascii="Tahoma"/>
          <w:spacing w:val="-4"/>
          <w:sz w:val="20"/>
        </w:rPr>
        <w:t xml:space="preserve"> </w:t>
      </w:r>
      <w:r>
        <w:rPr>
          <w:rFonts w:ascii="Tahoma"/>
          <w:sz w:val="20"/>
        </w:rPr>
        <w:t>honorable</w:t>
      </w:r>
      <w:r>
        <w:rPr>
          <w:rFonts w:ascii="Tahoma"/>
          <w:spacing w:val="-3"/>
          <w:sz w:val="20"/>
        </w:rPr>
        <w:t xml:space="preserve"> </w:t>
      </w:r>
      <w:r>
        <w:rPr>
          <w:rFonts w:ascii="Tahoma"/>
          <w:sz w:val="20"/>
        </w:rPr>
        <w:t>mention</w:t>
      </w:r>
      <w:r>
        <w:rPr>
          <w:rFonts w:ascii="Tahoma"/>
          <w:spacing w:val="-5"/>
          <w:sz w:val="20"/>
        </w:rPr>
        <w:t xml:space="preserve"> </w:t>
      </w:r>
      <w:r>
        <w:rPr>
          <w:rFonts w:ascii="Tahoma"/>
          <w:sz w:val="20"/>
        </w:rPr>
        <w:t>for</w:t>
      </w:r>
      <w:r>
        <w:rPr>
          <w:rFonts w:ascii="Tahoma"/>
          <w:spacing w:val="-4"/>
          <w:sz w:val="20"/>
        </w:rPr>
        <w:t xml:space="preserve"> </w:t>
      </w:r>
      <w:r>
        <w:rPr>
          <w:rFonts w:ascii="Tahoma"/>
          <w:sz w:val="20"/>
        </w:rPr>
        <w:t>a</w:t>
      </w:r>
      <w:r>
        <w:rPr>
          <w:rFonts w:ascii="Tahoma"/>
          <w:spacing w:val="-2"/>
          <w:sz w:val="20"/>
        </w:rPr>
        <w:t xml:space="preserve"> </w:t>
      </w:r>
      <w:r>
        <w:rPr>
          <w:rFonts w:ascii="Tahoma"/>
          <w:sz w:val="20"/>
        </w:rPr>
        <w:t>project</w:t>
      </w:r>
      <w:r>
        <w:rPr>
          <w:rFonts w:ascii="Tahoma"/>
          <w:spacing w:val="-4"/>
          <w:sz w:val="20"/>
        </w:rPr>
        <w:t xml:space="preserve"> </w:t>
      </w:r>
      <w:r>
        <w:rPr>
          <w:rFonts w:ascii="Tahoma"/>
          <w:sz w:val="20"/>
        </w:rPr>
        <w:t>titled</w:t>
      </w:r>
      <w:r>
        <w:rPr>
          <w:rFonts w:ascii="Tahoma"/>
          <w:spacing w:val="-1"/>
          <w:sz w:val="20"/>
        </w:rPr>
        <w:t xml:space="preserve"> </w:t>
      </w:r>
      <w:r>
        <w:rPr>
          <w:rFonts w:ascii="Tahoma"/>
          <w:sz w:val="20"/>
        </w:rPr>
        <w:t>"Pastors</w:t>
      </w:r>
      <w:r>
        <w:rPr>
          <w:rFonts w:ascii="Tahoma"/>
          <w:spacing w:val="-4"/>
          <w:sz w:val="20"/>
        </w:rPr>
        <w:t xml:space="preserve"> </w:t>
      </w:r>
      <w:r>
        <w:rPr>
          <w:rFonts w:ascii="Tahoma"/>
          <w:sz w:val="20"/>
        </w:rPr>
        <w:t>at</w:t>
      </w:r>
      <w:r>
        <w:rPr>
          <w:rFonts w:ascii="Tahoma"/>
          <w:spacing w:val="-3"/>
          <w:sz w:val="20"/>
        </w:rPr>
        <w:t xml:space="preserve"> </w:t>
      </w:r>
      <w:r>
        <w:rPr>
          <w:rFonts w:ascii="Tahoma"/>
          <w:sz w:val="20"/>
        </w:rPr>
        <w:t>Risk:</w:t>
      </w:r>
      <w:r>
        <w:rPr>
          <w:rFonts w:ascii="Tahoma"/>
          <w:spacing w:val="-2"/>
          <w:sz w:val="20"/>
        </w:rPr>
        <w:t xml:space="preserve"> </w:t>
      </w:r>
      <w:r>
        <w:rPr>
          <w:rFonts w:ascii="Tahoma"/>
          <w:sz w:val="20"/>
        </w:rPr>
        <w:t>Toward</w:t>
      </w:r>
      <w:r>
        <w:rPr>
          <w:rFonts w:ascii="Tahoma"/>
          <w:spacing w:val="-4"/>
          <w:sz w:val="20"/>
        </w:rPr>
        <w:t xml:space="preserve"> </w:t>
      </w:r>
      <w:r>
        <w:rPr>
          <w:rFonts w:ascii="Tahoma"/>
          <w:sz w:val="20"/>
        </w:rPr>
        <w:t>an Improved Culture of Health for United Methodist Clergy in North Carolina"</w:t>
      </w:r>
    </w:p>
    <w:p w14:paraId="5117004A" w14:textId="77777777" w:rsidR="00D3704C" w:rsidRDefault="00D3704C">
      <w:pPr>
        <w:pStyle w:val="BodyText"/>
        <w:spacing w:before="37"/>
        <w:rPr>
          <w:rFonts w:ascii="Tahoma"/>
          <w:sz w:val="20"/>
        </w:rPr>
      </w:pPr>
    </w:p>
    <w:p w14:paraId="7A72FF8E" w14:textId="77777777" w:rsidR="00D3704C" w:rsidRDefault="00000000">
      <w:pPr>
        <w:ind w:left="1080"/>
        <w:rPr>
          <w:rFonts w:ascii="Tahoma"/>
          <w:sz w:val="20"/>
        </w:rPr>
      </w:pPr>
      <w:r>
        <w:rPr>
          <w:rFonts w:ascii="Tahoma"/>
          <w:sz w:val="20"/>
        </w:rPr>
        <w:t>Project</w:t>
      </w:r>
      <w:r>
        <w:rPr>
          <w:rFonts w:ascii="Tahoma"/>
          <w:spacing w:val="-7"/>
          <w:sz w:val="20"/>
        </w:rPr>
        <w:t xml:space="preserve"> </w:t>
      </w:r>
      <w:r>
        <w:rPr>
          <w:rFonts w:ascii="Tahoma"/>
          <w:sz w:val="20"/>
        </w:rPr>
        <w:t>client:</w:t>
      </w:r>
      <w:r>
        <w:rPr>
          <w:rFonts w:ascii="Tahoma"/>
          <w:spacing w:val="-6"/>
          <w:sz w:val="20"/>
        </w:rPr>
        <w:t xml:space="preserve"> </w:t>
      </w:r>
      <w:r>
        <w:rPr>
          <w:rFonts w:ascii="Tahoma"/>
          <w:sz w:val="20"/>
        </w:rPr>
        <w:t>The</w:t>
      </w:r>
      <w:r>
        <w:rPr>
          <w:rFonts w:ascii="Tahoma"/>
          <w:spacing w:val="-4"/>
          <w:sz w:val="20"/>
        </w:rPr>
        <w:t xml:space="preserve"> </w:t>
      </w:r>
      <w:r>
        <w:rPr>
          <w:rFonts w:ascii="Tahoma"/>
          <w:sz w:val="20"/>
        </w:rPr>
        <w:t>Duke</w:t>
      </w:r>
      <w:r>
        <w:rPr>
          <w:rFonts w:ascii="Tahoma"/>
          <w:spacing w:val="-7"/>
          <w:sz w:val="20"/>
        </w:rPr>
        <w:t xml:space="preserve"> </w:t>
      </w:r>
      <w:r>
        <w:rPr>
          <w:rFonts w:ascii="Tahoma"/>
          <w:spacing w:val="-2"/>
          <w:sz w:val="20"/>
        </w:rPr>
        <w:t>Endowment</w:t>
      </w:r>
    </w:p>
    <w:p w14:paraId="28C2E146" w14:textId="77777777" w:rsidR="00D3704C" w:rsidRDefault="00D3704C">
      <w:pPr>
        <w:pStyle w:val="BodyText"/>
        <w:rPr>
          <w:rFonts w:ascii="Tahoma"/>
          <w:sz w:val="20"/>
        </w:rPr>
      </w:pPr>
    </w:p>
    <w:p w14:paraId="5749097A" w14:textId="77777777" w:rsidR="00D3704C" w:rsidRDefault="00D3704C">
      <w:pPr>
        <w:pStyle w:val="BodyText"/>
        <w:rPr>
          <w:rFonts w:ascii="Tahoma"/>
          <w:sz w:val="20"/>
        </w:rPr>
      </w:pPr>
    </w:p>
    <w:p w14:paraId="27FD7F5D" w14:textId="77777777" w:rsidR="00D3704C" w:rsidRDefault="00000000">
      <w:pPr>
        <w:pStyle w:val="BodyText"/>
        <w:spacing w:before="18"/>
        <w:rPr>
          <w:rFonts w:ascii="Tahoma"/>
          <w:sz w:val="20"/>
        </w:rPr>
      </w:pPr>
      <w:r>
        <w:rPr>
          <w:rFonts w:ascii="Tahoma"/>
          <w:noProof/>
          <w:sz w:val="20"/>
        </w:rPr>
        <w:drawing>
          <wp:anchor distT="0" distB="0" distL="0" distR="0" simplePos="0" relativeHeight="487655424" behindDoc="1" locked="0" layoutInCell="1" allowOverlap="1" wp14:anchorId="57DBF766" wp14:editId="2CAED906">
            <wp:simplePos x="0" y="0"/>
            <wp:positionH relativeFrom="page">
              <wp:posOffset>2181225</wp:posOffset>
            </wp:positionH>
            <wp:positionV relativeFrom="paragraph">
              <wp:posOffset>180238</wp:posOffset>
            </wp:positionV>
            <wp:extent cx="3417448" cy="2720340"/>
            <wp:effectExtent l="0" t="0" r="0" b="0"/>
            <wp:wrapTopAndBottom/>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34" cstate="print"/>
                    <a:stretch>
                      <a:fillRect/>
                    </a:stretch>
                  </pic:blipFill>
                  <pic:spPr>
                    <a:xfrm>
                      <a:off x="0" y="0"/>
                      <a:ext cx="3417448" cy="2720340"/>
                    </a:xfrm>
                    <a:prstGeom prst="rect">
                      <a:avLst/>
                    </a:prstGeom>
                  </pic:spPr>
                </pic:pic>
              </a:graphicData>
            </a:graphic>
          </wp:anchor>
        </w:drawing>
      </w:r>
    </w:p>
    <w:p w14:paraId="430BD7CB" w14:textId="77777777" w:rsidR="00D3704C" w:rsidRDefault="00D3704C">
      <w:pPr>
        <w:pStyle w:val="BodyText"/>
        <w:spacing w:before="44"/>
        <w:rPr>
          <w:rFonts w:ascii="Tahoma"/>
          <w:sz w:val="20"/>
        </w:rPr>
      </w:pPr>
    </w:p>
    <w:p w14:paraId="38626BC0" w14:textId="77777777" w:rsidR="00D3704C" w:rsidRDefault="00000000">
      <w:pPr>
        <w:ind w:left="2520" w:right="2063" w:hanging="10"/>
        <w:rPr>
          <w:rFonts w:ascii="Tahoma"/>
          <w:sz w:val="17"/>
        </w:rPr>
      </w:pPr>
      <w:r>
        <w:rPr>
          <w:rFonts w:ascii="Tahoma"/>
          <w:sz w:val="17"/>
        </w:rPr>
        <w:t>LTG</w:t>
      </w:r>
      <w:r>
        <w:rPr>
          <w:rFonts w:ascii="Tahoma"/>
          <w:spacing w:val="-1"/>
          <w:sz w:val="17"/>
        </w:rPr>
        <w:t xml:space="preserve"> </w:t>
      </w:r>
      <w:r>
        <w:rPr>
          <w:rFonts w:ascii="Tahoma"/>
          <w:sz w:val="17"/>
        </w:rPr>
        <w:t>Associates team</w:t>
      </w:r>
      <w:r>
        <w:rPr>
          <w:rFonts w:ascii="Tahoma"/>
          <w:spacing w:val="-1"/>
          <w:sz w:val="17"/>
        </w:rPr>
        <w:t xml:space="preserve"> </w:t>
      </w:r>
      <w:r>
        <w:rPr>
          <w:rFonts w:ascii="Tahoma"/>
          <w:sz w:val="17"/>
        </w:rPr>
        <w:t>members</w:t>
      </w:r>
      <w:r>
        <w:rPr>
          <w:rFonts w:ascii="Tahoma"/>
          <w:spacing w:val="-2"/>
          <w:sz w:val="17"/>
        </w:rPr>
        <w:t xml:space="preserve"> </w:t>
      </w:r>
      <w:r>
        <w:rPr>
          <w:rFonts w:ascii="Tahoma"/>
          <w:sz w:val="17"/>
        </w:rPr>
        <w:t>Terry</w:t>
      </w:r>
      <w:r>
        <w:rPr>
          <w:rFonts w:ascii="Tahoma"/>
          <w:spacing w:val="-1"/>
          <w:sz w:val="17"/>
        </w:rPr>
        <w:t xml:space="preserve"> </w:t>
      </w:r>
      <w:r>
        <w:rPr>
          <w:rFonts w:ascii="Tahoma"/>
          <w:sz w:val="17"/>
        </w:rPr>
        <w:t>Redding,</w:t>
      </w:r>
      <w:r>
        <w:rPr>
          <w:rFonts w:ascii="Tahoma"/>
          <w:spacing w:val="-1"/>
          <w:sz w:val="17"/>
        </w:rPr>
        <w:t xml:space="preserve"> </w:t>
      </w:r>
      <w:r>
        <w:rPr>
          <w:rFonts w:ascii="Tahoma"/>
          <w:sz w:val="17"/>
        </w:rPr>
        <w:t>Nathaniel Tashima,</w:t>
      </w:r>
      <w:r>
        <w:rPr>
          <w:rFonts w:ascii="Tahoma"/>
          <w:spacing w:val="-1"/>
          <w:sz w:val="17"/>
        </w:rPr>
        <w:t xml:space="preserve"> </w:t>
      </w:r>
      <w:r>
        <w:rPr>
          <w:rFonts w:ascii="Tahoma"/>
          <w:sz w:val="17"/>
        </w:rPr>
        <w:t>and Cathleen Crain receive</w:t>
      </w:r>
      <w:r>
        <w:rPr>
          <w:rFonts w:ascii="Tahoma"/>
          <w:spacing w:val="-5"/>
          <w:sz w:val="17"/>
        </w:rPr>
        <w:t xml:space="preserve"> </w:t>
      </w:r>
      <w:r>
        <w:rPr>
          <w:rFonts w:ascii="Tahoma"/>
          <w:sz w:val="17"/>
        </w:rPr>
        <w:t>an</w:t>
      </w:r>
      <w:r>
        <w:rPr>
          <w:rFonts w:ascii="Tahoma"/>
          <w:spacing w:val="-3"/>
          <w:sz w:val="17"/>
        </w:rPr>
        <w:t xml:space="preserve"> </w:t>
      </w:r>
      <w:r>
        <w:rPr>
          <w:rFonts w:ascii="Tahoma"/>
          <w:sz w:val="17"/>
        </w:rPr>
        <w:t>honorable</w:t>
      </w:r>
      <w:r>
        <w:rPr>
          <w:rFonts w:ascii="Tahoma"/>
          <w:spacing w:val="-5"/>
          <w:sz w:val="17"/>
        </w:rPr>
        <w:t xml:space="preserve"> </w:t>
      </w:r>
      <w:r>
        <w:rPr>
          <w:rFonts w:ascii="Tahoma"/>
          <w:sz w:val="17"/>
        </w:rPr>
        <w:t>mention</w:t>
      </w:r>
      <w:r>
        <w:rPr>
          <w:rFonts w:ascii="Tahoma"/>
          <w:spacing w:val="-3"/>
          <w:sz w:val="17"/>
        </w:rPr>
        <w:t xml:space="preserve"> </w:t>
      </w:r>
      <w:r>
        <w:rPr>
          <w:rFonts w:ascii="Tahoma"/>
          <w:sz w:val="17"/>
        </w:rPr>
        <w:t>certificate</w:t>
      </w:r>
      <w:r>
        <w:rPr>
          <w:rFonts w:ascii="Tahoma"/>
          <w:spacing w:val="-5"/>
          <w:sz w:val="17"/>
        </w:rPr>
        <w:t xml:space="preserve"> </w:t>
      </w:r>
      <w:r>
        <w:rPr>
          <w:rFonts w:ascii="Tahoma"/>
          <w:sz w:val="17"/>
        </w:rPr>
        <w:t>from</w:t>
      </w:r>
      <w:r>
        <w:rPr>
          <w:rFonts w:ascii="Tahoma"/>
          <w:spacing w:val="-3"/>
          <w:sz w:val="17"/>
        </w:rPr>
        <w:t xml:space="preserve"> </w:t>
      </w:r>
      <w:r>
        <w:rPr>
          <w:rFonts w:ascii="Tahoma"/>
          <w:sz w:val="17"/>
        </w:rPr>
        <w:t>2013</w:t>
      </w:r>
      <w:r>
        <w:rPr>
          <w:rFonts w:ascii="Tahoma"/>
          <w:spacing w:val="-3"/>
          <w:sz w:val="17"/>
        </w:rPr>
        <w:t xml:space="preserve"> </w:t>
      </w:r>
      <w:r>
        <w:rPr>
          <w:rFonts w:ascii="Tahoma"/>
          <w:sz w:val="17"/>
        </w:rPr>
        <w:t>Praxis</w:t>
      </w:r>
      <w:r>
        <w:rPr>
          <w:rFonts w:ascii="Tahoma"/>
          <w:spacing w:val="-6"/>
          <w:sz w:val="17"/>
        </w:rPr>
        <w:t xml:space="preserve"> </w:t>
      </w:r>
      <w:r>
        <w:rPr>
          <w:rFonts w:ascii="Tahoma"/>
          <w:sz w:val="17"/>
        </w:rPr>
        <w:t>Award</w:t>
      </w:r>
      <w:r>
        <w:rPr>
          <w:rFonts w:ascii="Tahoma"/>
          <w:spacing w:val="-7"/>
          <w:sz w:val="17"/>
        </w:rPr>
        <w:t xml:space="preserve"> </w:t>
      </w:r>
      <w:r>
        <w:rPr>
          <w:rFonts w:ascii="Tahoma"/>
          <w:sz w:val="17"/>
        </w:rPr>
        <w:t>winner</w:t>
      </w:r>
      <w:r>
        <w:rPr>
          <w:rFonts w:ascii="Tahoma"/>
          <w:spacing w:val="-5"/>
          <w:sz w:val="17"/>
        </w:rPr>
        <w:t xml:space="preserve"> </w:t>
      </w:r>
      <w:r>
        <w:rPr>
          <w:rFonts w:ascii="Tahoma"/>
          <w:sz w:val="17"/>
        </w:rPr>
        <w:t>Mark</w:t>
      </w:r>
      <w:r>
        <w:rPr>
          <w:rFonts w:ascii="Tahoma"/>
          <w:spacing w:val="-5"/>
          <w:sz w:val="17"/>
        </w:rPr>
        <w:t xml:space="preserve"> </w:t>
      </w:r>
      <w:r>
        <w:rPr>
          <w:rFonts w:ascii="Tahoma"/>
          <w:sz w:val="17"/>
        </w:rPr>
        <w:t>Edberg.</w:t>
      </w:r>
    </w:p>
    <w:p w14:paraId="32CC78E5" w14:textId="77777777" w:rsidR="00D3704C" w:rsidRDefault="00D3704C">
      <w:pPr>
        <w:pStyle w:val="BodyText"/>
        <w:spacing w:before="76"/>
        <w:rPr>
          <w:rFonts w:ascii="Tahoma"/>
          <w:sz w:val="17"/>
        </w:rPr>
      </w:pPr>
    </w:p>
    <w:p w14:paraId="6946C25B" w14:textId="77777777" w:rsidR="00D3704C" w:rsidRDefault="00000000">
      <w:pPr>
        <w:spacing w:before="1"/>
        <w:ind w:left="1080" w:right="1238"/>
        <w:rPr>
          <w:rFonts w:ascii="Tahoma" w:hAnsi="Tahoma"/>
          <w:sz w:val="20"/>
        </w:rPr>
      </w:pPr>
      <w:r>
        <w:rPr>
          <w:rFonts w:ascii="Tahoma" w:hAnsi="Tahoma"/>
          <w:sz w:val="20"/>
        </w:rPr>
        <w:t>The</w:t>
      </w:r>
      <w:r>
        <w:rPr>
          <w:rFonts w:ascii="Tahoma" w:hAnsi="Tahoma"/>
          <w:spacing w:val="-4"/>
          <w:sz w:val="20"/>
        </w:rPr>
        <w:t xml:space="preserve"> </w:t>
      </w:r>
      <w:r>
        <w:rPr>
          <w:rFonts w:ascii="Tahoma" w:hAnsi="Tahoma"/>
          <w:sz w:val="20"/>
        </w:rPr>
        <w:t>application</w:t>
      </w:r>
      <w:r>
        <w:rPr>
          <w:rFonts w:ascii="Tahoma" w:hAnsi="Tahoma"/>
          <w:spacing w:val="-5"/>
          <w:sz w:val="20"/>
        </w:rPr>
        <w:t xml:space="preserve"> </w:t>
      </w:r>
      <w:r>
        <w:rPr>
          <w:rFonts w:ascii="Tahoma" w:hAnsi="Tahoma"/>
          <w:sz w:val="20"/>
        </w:rPr>
        <w:t>described</w:t>
      </w:r>
      <w:r>
        <w:rPr>
          <w:rFonts w:ascii="Tahoma" w:hAnsi="Tahoma"/>
          <w:spacing w:val="-5"/>
          <w:sz w:val="20"/>
        </w:rPr>
        <w:t xml:space="preserve"> </w:t>
      </w:r>
      <w:r>
        <w:rPr>
          <w:rFonts w:ascii="Tahoma" w:hAnsi="Tahoma"/>
          <w:sz w:val="20"/>
        </w:rPr>
        <w:t>LTG’s</w:t>
      </w:r>
      <w:r>
        <w:rPr>
          <w:rFonts w:ascii="Tahoma" w:hAnsi="Tahoma"/>
          <w:spacing w:val="-5"/>
          <w:sz w:val="20"/>
        </w:rPr>
        <w:t xml:space="preserve"> </w:t>
      </w:r>
      <w:r>
        <w:rPr>
          <w:rFonts w:ascii="Tahoma" w:hAnsi="Tahoma"/>
          <w:sz w:val="20"/>
        </w:rPr>
        <w:t>multiyear</w:t>
      </w:r>
      <w:r>
        <w:rPr>
          <w:rFonts w:ascii="Tahoma" w:hAnsi="Tahoma"/>
          <w:spacing w:val="-5"/>
          <w:sz w:val="20"/>
        </w:rPr>
        <w:t xml:space="preserve"> </w:t>
      </w:r>
      <w:r>
        <w:rPr>
          <w:rFonts w:ascii="Tahoma" w:hAnsi="Tahoma"/>
          <w:sz w:val="20"/>
        </w:rPr>
        <w:t>evaluation</w:t>
      </w:r>
      <w:r>
        <w:rPr>
          <w:rFonts w:ascii="Tahoma" w:hAnsi="Tahoma"/>
          <w:spacing w:val="-5"/>
          <w:sz w:val="20"/>
        </w:rPr>
        <w:t xml:space="preserve"> </w:t>
      </w:r>
      <w:r>
        <w:rPr>
          <w:rFonts w:ascii="Tahoma" w:hAnsi="Tahoma"/>
          <w:sz w:val="20"/>
        </w:rPr>
        <w:t>work</w:t>
      </w:r>
      <w:r>
        <w:rPr>
          <w:rFonts w:ascii="Tahoma" w:hAnsi="Tahoma"/>
          <w:spacing w:val="-5"/>
          <w:sz w:val="20"/>
        </w:rPr>
        <w:t xml:space="preserve"> </w:t>
      </w:r>
      <w:r>
        <w:rPr>
          <w:rFonts w:ascii="Tahoma" w:hAnsi="Tahoma"/>
          <w:sz w:val="20"/>
        </w:rPr>
        <w:t>focusing</w:t>
      </w:r>
      <w:r>
        <w:rPr>
          <w:rFonts w:ascii="Tahoma" w:hAnsi="Tahoma"/>
          <w:spacing w:val="-2"/>
          <w:sz w:val="20"/>
        </w:rPr>
        <w:t xml:space="preserve"> </w:t>
      </w:r>
      <w:r>
        <w:rPr>
          <w:rFonts w:ascii="Tahoma" w:hAnsi="Tahoma"/>
          <w:sz w:val="20"/>
        </w:rPr>
        <w:t>on</w:t>
      </w:r>
      <w:r>
        <w:rPr>
          <w:rFonts w:ascii="Tahoma" w:hAnsi="Tahoma"/>
          <w:spacing w:val="-6"/>
          <w:sz w:val="20"/>
        </w:rPr>
        <w:t xml:space="preserve"> </w:t>
      </w:r>
      <w:r>
        <w:rPr>
          <w:rFonts w:ascii="Tahoma" w:hAnsi="Tahoma"/>
          <w:sz w:val="20"/>
        </w:rPr>
        <w:t>the</w:t>
      </w:r>
      <w:r>
        <w:rPr>
          <w:rFonts w:ascii="Tahoma" w:hAnsi="Tahoma"/>
          <w:spacing w:val="-2"/>
          <w:sz w:val="20"/>
        </w:rPr>
        <w:t xml:space="preserve"> </w:t>
      </w:r>
      <w:r>
        <w:rPr>
          <w:rFonts w:ascii="Tahoma" w:hAnsi="Tahoma"/>
          <w:sz w:val="20"/>
        </w:rPr>
        <w:t>Duke</w:t>
      </w:r>
      <w:r>
        <w:rPr>
          <w:rFonts w:ascii="Tahoma" w:hAnsi="Tahoma"/>
          <w:spacing w:val="-4"/>
          <w:sz w:val="20"/>
        </w:rPr>
        <w:t xml:space="preserve"> </w:t>
      </w:r>
      <w:r>
        <w:rPr>
          <w:rFonts w:ascii="Tahoma" w:hAnsi="Tahoma"/>
          <w:sz w:val="20"/>
        </w:rPr>
        <w:t>Divinity</w:t>
      </w:r>
      <w:r>
        <w:rPr>
          <w:rFonts w:ascii="Tahoma" w:hAnsi="Tahoma"/>
          <w:spacing w:val="-3"/>
          <w:sz w:val="20"/>
        </w:rPr>
        <w:t xml:space="preserve"> </w:t>
      </w:r>
      <w:r>
        <w:rPr>
          <w:rFonts w:ascii="Tahoma" w:hAnsi="Tahoma"/>
          <w:sz w:val="20"/>
        </w:rPr>
        <w:t>School’s</w:t>
      </w:r>
      <w:r>
        <w:rPr>
          <w:rFonts w:ascii="Tahoma" w:hAnsi="Tahoma"/>
          <w:spacing w:val="-5"/>
          <w:sz w:val="20"/>
        </w:rPr>
        <w:t xml:space="preserve"> </w:t>
      </w:r>
      <w:r>
        <w:rPr>
          <w:rFonts w:ascii="Tahoma" w:hAnsi="Tahoma"/>
          <w:sz w:val="20"/>
        </w:rPr>
        <w:t>Clergy Health Initiative (CHI). The CHI sought to improve the overall health of some 2,500 United Methodist</w:t>
      </w:r>
    </w:p>
    <w:p w14:paraId="5A9AFCBE" w14:textId="77777777" w:rsidR="00D3704C" w:rsidRDefault="00000000">
      <w:pPr>
        <w:ind w:left="1080" w:right="1238"/>
        <w:rPr>
          <w:rFonts w:ascii="Tahoma" w:hAnsi="Tahoma"/>
          <w:sz w:val="20"/>
        </w:rPr>
      </w:pPr>
      <w:r>
        <w:rPr>
          <w:rFonts w:ascii="Tahoma" w:hAnsi="Tahoma"/>
          <w:sz w:val="20"/>
        </w:rPr>
        <w:t>pastors in North Carolina. LTG’s use of anthropological methods and engagement allowed the team to provide</w:t>
      </w:r>
      <w:r>
        <w:rPr>
          <w:rFonts w:ascii="Tahoma" w:hAnsi="Tahoma"/>
          <w:spacing w:val="-3"/>
          <w:sz w:val="20"/>
        </w:rPr>
        <w:t xml:space="preserve"> </w:t>
      </w:r>
      <w:r>
        <w:rPr>
          <w:rFonts w:ascii="Tahoma" w:hAnsi="Tahoma"/>
          <w:sz w:val="20"/>
        </w:rPr>
        <w:t>critical</w:t>
      </w:r>
      <w:r>
        <w:rPr>
          <w:rFonts w:ascii="Tahoma" w:hAnsi="Tahoma"/>
          <w:spacing w:val="-4"/>
          <w:sz w:val="20"/>
        </w:rPr>
        <w:t xml:space="preserve"> </w:t>
      </w:r>
      <w:r>
        <w:rPr>
          <w:rFonts w:ascii="Tahoma" w:hAnsi="Tahoma"/>
          <w:sz w:val="20"/>
        </w:rPr>
        <w:t>information</w:t>
      </w:r>
      <w:r>
        <w:rPr>
          <w:rFonts w:ascii="Tahoma" w:hAnsi="Tahoma"/>
          <w:spacing w:val="-3"/>
          <w:sz w:val="20"/>
        </w:rPr>
        <w:t xml:space="preserve"> </w:t>
      </w:r>
      <w:r>
        <w:rPr>
          <w:rFonts w:ascii="Tahoma" w:hAnsi="Tahoma"/>
          <w:sz w:val="20"/>
        </w:rPr>
        <w:t>that</w:t>
      </w:r>
      <w:r>
        <w:rPr>
          <w:rFonts w:ascii="Tahoma" w:hAnsi="Tahoma"/>
          <w:spacing w:val="-3"/>
          <w:sz w:val="20"/>
        </w:rPr>
        <w:t xml:space="preserve"> </w:t>
      </w:r>
      <w:r>
        <w:rPr>
          <w:rFonts w:ascii="Tahoma" w:hAnsi="Tahoma"/>
          <w:sz w:val="20"/>
        </w:rPr>
        <w:t>informed</w:t>
      </w:r>
      <w:r>
        <w:rPr>
          <w:rFonts w:ascii="Tahoma" w:hAnsi="Tahoma"/>
          <w:spacing w:val="-4"/>
          <w:sz w:val="20"/>
        </w:rPr>
        <w:t xml:space="preserve"> </w:t>
      </w:r>
      <w:r>
        <w:rPr>
          <w:rFonts w:ascii="Tahoma" w:hAnsi="Tahoma"/>
          <w:sz w:val="20"/>
        </w:rPr>
        <w:t>the</w:t>
      </w:r>
      <w:r>
        <w:rPr>
          <w:rFonts w:ascii="Tahoma" w:hAnsi="Tahoma"/>
          <w:spacing w:val="-3"/>
          <w:sz w:val="20"/>
        </w:rPr>
        <w:t xml:space="preserve"> </w:t>
      </w:r>
      <w:r>
        <w:rPr>
          <w:rFonts w:ascii="Tahoma" w:hAnsi="Tahoma"/>
          <w:sz w:val="20"/>
        </w:rPr>
        <w:t>shape</w:t>
      </w:r>
      <w:r>
        <w:rPr>
          <w:rFonts w:ascii="Tahoma" w:hAnsi="Tahoma"/>
          <w:spacing w:val="-3"/>
          <w:sz w:val="20"/>
        </w:rPr>
        <w:t xml:space="preserve"> </w:t>
      </w:r>
      <w:r>
        <w:rPr>
          <w:rFonts w:ascii="Tahoma" w:hAnsi="Tahoma"/>
          <w:sz w:val="20"/>
        </w:rPr>
        <w:t>and</w:t>
      </w:r>
      <w:r>
        <w:rPr>
          <w:rFonts w:ascii="Tahoma" w:hAnsi="Tahoma"/>
          <w:spacing w:val="-4"/>
          <w:sz w:val="20"/>
        </w:rPr>
        <w:t xml:space="preserve"> </w:t>
      </w:r>
      <w:r>
        <w:rPr>
          <w:rFonts w:ascii="Tahoma" w:hAnsi="Tahoma"/>
          <w:sz w:val="20"/>
        </w:rPr>
        <w:t>functioning</w:t>
      </w:r>
      <w:r>
        <w:rPr>
          <w:rFonts w:ascii="Tahoma" w:hAnsi="Tahoma"/>
          <w:spacing w:val="-2"/>
          <w:sz w:val="20"/>
        </w:rPr>
        <w:t xml:space="preserve"> </w:t>
      </w:r>
      <w:r>
        <w:rPr>
          <w:rFonts w:ascii="Tahoma" w:hAnsi="Tahoma"/>
          <w:sz w:val="20"/>
        </w:rPr>
        <w:t>of</w:t>
      </w:r>
      <w:r>
        <w:rPr>
          <w:rFonts w:ascii="Tahoma" w:hAnsi="Tahoma"/>
          <w:spacing w:val="-5"/>
          <w:sz w:val="20"/>
        </w:rPr>
        <w:t xml:space="preserve"> </w:t>
      </w:r>
      <w:r>
        <w:rPr>
          <w:rFonts w:ascii="Tahoma" w:hAnsi="Tahoma"/>
          <w:sz w:val="20"/>
        </w:rPr>
        <w:t>the</w:t>
      </w:r>
      <w:r>
        <w:rPr>
          <w:rFonts w:ascii="Tahoma" w:hAnsi="Tahoma"/>
          <w:spacing w:val="-3"/>
          <w:sz w:val="20"/>
        </w:rPr>
        <w:t xml:space="preserve"> </w:t>
      </w:r>
      <w:r>
        <w:rPr>
          <w:rFonts w:ascii="Tahoma" w:hAnsi="Tahoma"/>
          <w:sz w:val="20"/>
        </w:rPr>
        <w:t>CHI</w:t>
      </w:r>
      <w:r>
        <w:rPr>
          <w:rFonts w:ascii="Tahoma" w:hAnsi="Tahoma"/>
          <w:spacing w:val="-4"/>
          <w:sz w:val="20"/>
        </w:rPr>
        <w:t xml:space="preserve"> </w:t>
      </w:r>
      <w:r>
        <w:rPr>
          <w:rFonts w:ascii="Tahoma" w:hAnsi="Tahoma"/>
          <w:sz w:val="20"/>
        </w:rPr>
        <w:t>intervention</w:t>
      </w:r>
      <w:r>
        <w:rPr>
          <w:rFonts w:ascii="Tahoma" w:hAnsi="Tahoma"/>
          <w:spacing w:val="-4"/>
          <w:sz w:val="20"/>
        </w:rPr>
        <w:t xml:space="preserve"> </w:t>
      </w:r>
      <w:r>
        <w:rPr>
          <w:rFonts w:ascii="Tahoma" w:hAnsi="Tahoma"/>
          <w:sz w:val="20"/>
        </w:rPr>
        <w:t>with</w:t>
      </w:r>
      <w:r>
        <w:rPr>
          <w:rFonts w:ascii="Tahoma" w:hAnsi="Tahoma"/>
          <w:spacing w:val="-4"/>
          <w:sz w:val="20"/>
        </w:rPr>
        <w:t xml:space="preserve"> </w:t>
      </w:r>
      <w:r>
        <w:rPr>
          <w:rFonts w:ascii="Tahoma" w:hAnsi="Tahoma"/>
          <w:sz w:val="20"/>
        </w:rPr>
        <w:t>clergy. LTG also documented individual improvements in clergy health, but more importantly, witnessed and documented positive shifts in the culture of health within the larger United Methodist Church hierarchy and community in North Carolina.</w:t>
      </w:r>
    </w:p>
    <w:p w14:paraId="06DEDD25" w14:textId="77777777" w:rsidR="00D3704C" w:rsidRDefault="00D3704C">
      <w:pPr>
        <w:rPr>
          <w:rFonts w:ascii="Tahoma" w:hAnsi="Tahoma"/>
          <w:sz w:val="20"/>
        </w:rPr>
        <w:sectPr w:rsidR="00D3704C">
          <w:footerReference w:type="default" r:id="rId35"/>
          <w:pgSz w:w="12240" w:h="15840"/>
          <w:pgMar w:top="1360" w:right="360" w:bottom="280" w:left="360" w:header="0" w:footer="0" w:gutter="0"/>
          <w:cols w:space="720"/>
        </w:sectPr>
      </w:pPr>
    </w:p>
    <w:p w14:paraId="2ED678EF" w14:textId="77777777" w:rsidR="00D3704C" w:rsidRDefault="00000000">
      <w:pPr>
        <w:spacing w:before="79"/>
        <w:ind w:left="1080"/>
        <w:rPr>
          <w:rFonts w:ascii="Tahoma"/>
          <w:b/>
          <w:sz w:val="20"/>
        </w:rPr>
      </w:pPr>
      <w:r>
        <w:rPr>
          <w:rFonts w:ascii="Tahoma"/>
          <w:b/>
          <w:sz w:val="20"/>
        </w:rPr>
        <w:lastRenderedPageBreak/>
        <w:t>Comments</w:t>
      </w:r>
      <w:r>
        <w:rPr>
          <w:rFonts w:ascii="Tahoma"/>
          <w:b/>
          <w:spacing w:val="-5"/>
          <w:sz w:val="20"/>
        </w:rPr>
        <w:t xml:space="preserve"> </w:t>
      </w:r>
      <w:r>
        <w:rPr>
          <w:rFonts w:ascii="Tahoma"/>
          <w:b/>
          <w:sz w:val="20"/>
        </w:rPr>
        <w:t>from</w:t>
      </w:r>
      <w:r>
        <w:rPr>
          <w:rFonts w:ascii="Tahoma"/>
          <w:b/>
          <w:spacing w:val="-7"/>
          <w:sz w:val="20"/>
        </w:rPr>
        <w:t xml:space="preserve"> </w:t>
      </w:r>
      <w:r>
        <w:rPr>
          <w:rFonts w:ascii="Tahoma"/>
          <w:b/>
          <w:sz w:val="20"/>
        </w:rPr>
        <w:t>a</w:t>
      </w:r>
      <w:r>
        <w:rPr>
          <w:rFonts w:ascii="Tahoma"/>
          <w:b/>
          <w:spacing w:val="-7"/>
          <w:sz w:val="20"/>
        </w:rPr>
        <w:t xml:space="preserve"> </w:t>
      </w:r>
      <w:r>
        <w:rPr>
          <w:rFonts w:ascii="Tahoma"/>
          <w:b/>
          <w:sz w:val="20"/>
        </w:rPr>
        <w:t>Praxis</w:t>
      </w:r>
      <w:r>
        <w:rPr>
          <w:rFonts w:ascii="Tahoma"/>
          <w:b/>
          <w:spacing w:val="-6"/>
          <w:sz w:val="20"/>
        </w:rPr>
        <w:t xml:space="preserve"> </w:t>
      </w:r>
      <w:r>
        <w:rPr>
          <w:rFonts w:ascii="Tahoma"/>
          <w:b/>
          <w:spacing w:val="-2"/>
          <w:sz w:val="20"/>
        </w:rPr>
        <w:t>Juror:</w:t>
      </w:r>
    </w:p>
    <w:p w14:paraId="74EA2DE8" w14:textId="77777777" w:rsidR="00D3704C" w:rsidRDefault="00D3704C">
      <w:pPr>
        <w:pStyle w:val="BodyText"/>
        <w:spacing w:before="38"/>
        <w:rPr>
          <w:rFonts w:ascii="Tahoma"/>
          <w:b/>
          <w:sz w:val="20"/>
        </w:rPr>
      </w:pPr>
    </w:p>
    <w:p w14:paraId="56F00940" w14:textId="77777777" w:rsidR="00D3704C" w:rsidRDefault="00000000">
      <w:pPr>
        <w:ind w:left="1080"/>
        <w:rPr>
          <w:rFonts w:ascii="Tahoma" w:hAnsi="Tahoma"/>
          <w:sz w:val="20"/>
        </w:rPr>
      </w:pPr>
      <w:r>
        <w:rPr>
          <w:rFonts w:ascii="Tahoma" w:hAnsi="Tahoma"/>
          <w:sz w:val="17"/>
        </w:rPr>
        <w:t>"</w:t>
      </w:r>
      <w:r>
        <w:rPr>
          <w:rFonts w:ascii="Tahoma" w:hAnsi="Tahoma"/>
          <w:sz w:val="20"/>
        </w:rPr>
        <w:t>Initially</w:t>
      </w:r>
      <w:r>
        <w:rPr>
          <w:rFonts w:ascii="Tahoma" w:hAnsi="Tahoma"/>
          <w:spacing w:val="-7"/>
          <w:sz w:val="20"/>
        </w:rPr>
        <w:t xml:space="preserve"> </w:t>
      </w:r>
      <w:r>
        <w:rPr>
          <w:rFonts w:ascii="Tahoma" w:hAnsi="Tahoma"/>
          <w:sz w:val="20"/>
        </w:rPr>
        <w:t>I</w:t>
      </w:r>
      <w:r>
        <w:rPr>
          <w:rFonts w:ascii="Tahoma" w:hAnsi="Tahoma"/>
          <w:spacing w:val="-6"/>
          <w:sz w:val="20"/>
        </w:rPr>
        <w:t xml:space="preserve"> </w:t>
      </w:r>
      <w:r>
        <w:rPr>
          <w:rFonts w:ascii="Tahoma" w:hAnsi="Tahoma"/>
          <w:sz w:val="20"/>
        </w:rPr>
        <w:t>wasn’t</w:t>
      </w:r>
      <w:r>
        <w:rPr>
          <w:rFonts w:ascii="Tahoma" w:hAnsi="Tahoma"/>
          <w:spacing w:val="-5"/>
          <w:sz w:val="20"/>
        </w:rPr>
        <w:t xml:space="preserve"> </w:t>
      </w:r>
      <w:r>
        <w:rPr>
          <w:rFonts w:ascii="Tahoma" w:hAnsi="Tahoma"/>
          <w:sz w:val="20"/>
        </w:rPr>
        <w:t>sure</w:t>
      </w:r>
      <w:r>
        <w:rPr>
          <w:rFonts w:ascii="Tahoma" w:hAnsi="Tahoma"/>
          <w:spacing w:val="-6"/>
          <w:sz w:val="20"/>
        </w:rPr>
        <w:t xml:space="preserve"> </w:t>
      </w:r>
      <w:r>
        <w:rPr>
          <w:rFonts w:ascii="Tahoma" w:hAnsi="Tahoma"/>
          <w:sz w:val="20"/>
        </w:rPr>
        <w:t>because</w:t>
      </w:r>
      <w:r>
        <w:rPr>
          <w:rFonts w:ascii="Tahoma" w:hAnsi="Tahoma"/>
          <w:spacing w:val="-5"/>
          <w:sz w:val="20"/>
        </w:rPr>
        <w:t xml:space="preserve"> </w:t>
      </w:r>
      <w:r>
        <w:rPr>
          <w:rFonts w:ascii="Tahoma" w:hAnsi="Tahoma"/>
          <w:sz w:val="20"/>
        </w:rPr>
        <w:t>it</w:t>
      </w:r>
      <w:r>
        <w:rPr>
          <w:rFonts w:ascii="Tahoma" w:hAnsi="Tahoma"/>
          <w:spacing w:val="-5"/>
          <w:sz w:val="20"/>
        </w:rPr>
        <w:t xml:space="preserve"> </w:t>
      </w:r>
      <w:r>
        <w:rPr>
          <w:rFonts w:ascii="Tahoma" w:hAnsi="Tahoma"/>
          <w:sz w:val="20"/>
        </w:rPr>
        <w:t>sounded</w:t>
      </w:r>
      <w:r>
        <w:rPr>
          <w:rFonts w:ascii="Tahoma" w:hAnsi="Tahoma"/>
          <w:spacing w:val="-7"/>
          <w:sz w:val="20"/>
        </w:rPr>
        <w:t xml:space="preserve"> </w:t>
      </w:r>
      <w:r>
        <w:rPr>
          <w:rFonts w:ascii="Tahoma" w:hAnsi="Tahoma"/>
          <w:sz w:val="20"/>
        </w:rPr>
        <w:t>like</w:t>
      </w:r>
      <w:r>
        <w:rPr>
          <w:rFonts w:ascii="Tahoma" w:hAnsi="Tahoma"/>
          <w:spacing w:val="-5"/>
          <w:sz w:val="20"/>
        </w:rPr>
        <w:t xml:space="preserve"> </w:t>
      </w:r>
      <w:r>
        <w:rPr>
          <w:rFonts w:ascii="Tahoma" w:hAnsi="Tahoma"/>
          <w:sz w:val="20"/>
        </w:rPr>
        <w:t>an</w:t>
      </w:r>
      <w:r>
        <w:rPr>
          <w:rFonts w:ascii="Tahoma" w:hAnsi="Tahoma"/>
          <w:spacing w:val="-6"/>
          <w:sz w:val="20"/>
        </w:rPr>
        <w:t xml:space="preserve"> </w:t>
      </w:r>
      <w:r>
        <w:rPr>
          <w:rFonts w:ascii="Tahoma" w:hAnsi="Tahoma"/>
          <w:sz w:val="20"/>
        </w:rPr>
        <w:t>applied</w:t>
      </w:r>
      <w:r>
        <w:rPr>
          <w:rFonts w:ascii="Tahoma" w:hAnsi="Tahoma"/>
          <w:spacing w:val="-7"/>
          <w:sz w:val="20"/>
        </w:rPr>
        <w:t xml:space="preserve"> </w:t>
      </w:r>
      <w:r>
        <w:rPr>
          <w:rFonts w:ascii="Tahoma" w:hAnsi="Tahoma"/>
          <w:sz w:val="20"/>
        </w:rPr>
        <w:t>research</w:t>
      </w:r>
      <w:r>
        <w:rPr>
          <w:rFonts w:ascii="Tahoma" w:hAnsi="Tahoma"/>
          <w:spacing w:val="-7"/>
          <w:sz w:val="20"/>
        </w:rPr>
        <w:t xml:space="preserve"> </w:t>
      </w:r>
      <w:r>
        <w:rPr>
          <w:rFonts w:ascii="Tahoma" w:hAnsi="Tahoma"/>
          <w:sz w:val="20"/>
        </w:rPr>
        <w:t>evaluation</w:t>
      </w:r>
      <w:r>
        <w:rPr>
          <w:rFonts w:ascii="Tahoma" w:hAnsi="Tahoma"/>
          <w:spacing w:val="-6"/>
          <w:sz w:val="20"/>
        </w:rPr>
        <w:t xml:space="preserve"> </w:t>
      </w:r>
      <w:r>
        <w:rPr>
          <w:rFonts w:ascii="Tahoma" w:hAnsi="Tahoma"/>
          <w:sz w:val="20"/>
        </w:rPr>
        <w:t>for</w:t>
      </w:r>
      <w:r>
        <w:rPr>
          <w:rFonts w:ascii="Tahoma" w:hAnsi="Tahoma"/>
          <w:spacing w:val="-6"/>
          <w:sz w:val="20"/>
        </w:rPr>
        <w:t xml:space="preserve"> </w:t>
      </w:r>
      <w:r>
        <w:rPr>
          <w:rFonts w:ascii="Tahoma" w:hAnsi="Tahoma"/>
          <w:sz w:val="20"/>
        </w:rPr>
        <w:t>the</w:t>
      </w:r>
      <w:r>
        <w:rPr>
          <w:rFonts w:ascii="Tahoma" w:hAnsi="Tahoma"/>
          <w:spacing w:val="-6"/>
          <w:sz w:val="20"/>
        </w:rPr>
        <w:t xml:space="preserve"> </w:t>
      </w:r>
      <w:r>
        <w:rPr>
          <w:rFonts w:ascii="Tahoma" w:hAnsi="Tahoma"/>
          <w:sz w:val="20"/>
        </w:rPr>
        <w:t>funder</w:t>
      </w:r>
      <w:r>
        <w:rPr>
          <w:rFonts w:ascii="Tahoma" w:hAnsi="Tahoma"/>
          <w:spacing w:val="-6"/>
          <w:sz w:val="20"/>
        </w:rPr>
        <w:t xml:space="preserve"> </w:t>
      </w:r>
      <w:r>
        <w:rPr>
          <w:rFonts w:ascii="Tahoma" w:hAnsi="Tahoma"/>
          <w:spacing w:val="-2"/>
          <w:sz w:val="20"/>
        </w:rPr>
        <w:t>separate</w:t>
      </w:r>
    </w:p>
    <w:p w14:paraId="519FD2B6" w14:textId="77777777" w:rsidR="00D3704C" w:rsidRDefault="00000000">
      <w:pPr>
        <w:spacing w:before="1"/>
        <w:ind w:left="1080" w:right="1073"/>
        <w:rPr>
          <w:rFonts w:ascii="Tahoma" w:hAnsi="Tahoma"/>
          <w:sz w:val="20"/>
        </w:rPr>
      </w:pPr>
      <w:r>
        <w:rPr>
          <w:rFonts w:ascii="Tahoma" w:hAnsi="Tahoma"/>
          <w:sz w:val="20"/>
        </w:rPr>
        <w:t>from</w:t>
      </w:r>
      <w:r>
        <w:rPr>
          <w:rFonts w:ascii="Tahoma" w:hAnsi="Tahoma"/>
          <w:spacing w:val="-3"/>
          <w:sz w:val="20"/>
        </w:rPr>
        <w:t xml:space="preserve"> </w:t>
      </w:r>
      <w:r>
        <w:rPr>
          <w:rFonts w:ascii="Tahoma" w:hAnsi="Tahoma"/>
          <w:sz w:val="20"/>
        </w:rPr>
        <w:t>the</w:t>
      </w:r>
      <w:r>
        <w:rPr>
          <w:rFonts w:ascii="Tahoma" w:hAnsi="Tahoma"/>
          <w:spacing w:val="-3"/>
          <w:sz w:val="20"/>
        </w:rPr>
        <w:t xml:space="preserve"> </w:t>
      </w:r>
      <w:r>
        <w:rPr>
          <w:rFonts w:ascii="Tahoma" w:hAnsi="Tahoma"/>
          <w:sz w:val="20"/>
        </w:rPr>
        <w:t>actual</w:t>
      </w:r>
      <w:r>
        <w:rPr>
          <w:rFonts w:ascii="Tahoma" w:hAnsi="Tahoma"/>
          <w:spacing w:val="-4"/>
          <w:sz w:val="20"/>
        </w:rPr>
        <w:t xml:space="preserve"> </w:t>
      </w:r>
      <w:r>
        <w:rPr>
          <w:rFonts w:ascii="Tahoma" w:hAnsi="Tahoma"/>
          <w:sz w:val="20"/>
        </w:rPr>
        <w:t>hands</w:t>
      </w:r>
      <w:r>
        <w:rPr>
          <w:rFonts w:ascii="Tahoma" w:hAnsi="Tahoma"/>
          <w:spacing w:val="-1"/>
          <w:sz w:val="20"/>
        </w:rPr>
        <w:t xml:space="preserve"> </w:t>
      </w:r>
      <w:r>
        <w:rPr>
          <w:rFonts w:ascii="Tahoma" w:hAnsi="Tahoma"/>
          <w:sz w:val="20"/>
        </w:rPr>
        <w:t>on</w:t>
      </w:r>
      <w:r>
        <w:rPr>
          <w:rFonts w:ascii="Tahoma" w:hAnsi="Tahoma"/>
          <w:spacing w:val="-5"/>
          <w:sz w:val="20"/>
        </w:rPr>
        <w:t xml:space="preserve"> </w:t>
      </w:r>
      <w:r>
        <w:rPr>
          <w:rFonts w:ascii="Tahoma" w:hAnsi="Tahoma"/>
          <w:sz w:val="20"/>
        </w:rPr>
        <w:t>program</w:t>
      </w:r>
      <w:r>
        <w:rPr>
          <w:rFonts w:ascii="Tahoma" w:hAnsi="Tahoma"/>
          <w:spacing w:val="-3"/>
          <w:sz w:val="20"/>
        </w:rPr>
        <w:t xml:space="preserve"> </w:t>
      </w:r>
      <w:r>
        <w:rPr>
          <w:rFonts w:ascii="Tahoma" w:hAnsi="Tahoma"/>
          <w:sz w:val="20"/>
        </w:rPr>
        <w:t>implementation.</w:t>
      </w:r>
      <w:r>
        <w:rPr>
          <w:rFonts w:ascii="Tahoma" w:hAnsi="Tahoma"/>
          <w:spacing w:val="-4"/>
          <w:sz w:val="20"/>
        </w:rPr>
        <w:t xml:space="preserve"> </w:t>
      </w:r>
      <w:r>
        <w:rPr>
          <w:rFonts w:ascii="Tahoma" w:hAnsi="Tahoma"/>
          <w:sz w:val="20"/>
        </w:rPr>
        <w:t>As</w:t>
      </w:r>
      <w:r>
        <w:rPr>
          <w:rFonts w:ascii="Tahoma" w:hAnsi="Tahoma"/>
          <w:spacing w:val="-1"/>
          <w:sz w:val="20"/>
        </w:rPr>
        <w:t xml:space="preserve"> </w:t>
      </w:r>
      <w:r>
        <w:rPr>
          <w:rFonts w:ascii="Tahoma" w:hAnsi="Tahoma"/>
          <w:sz w:val="20"/>
        </w:rPr>
        <w:t>I</w:t>
      </w:r>
      <w:r>
        <w:rPr>
          <w:rFonts w:ascii="Tahoma" w:hAnsi="Tahoma"/>
          <w:spacing w:val="-4"/>
          <w:sz w:val="20"/>
        </w:rPr>
        <w:t xml:space="preserve"> </w:t>
      </w:r>
      <w:r>
        <w:rPr>
          <w:rFonts w:ascii="Tahoma" w:hAnsi="Tahoma"/>
          <w:sz w:val="20"/>
        </w:rPr>
        <w:t>read</w:t>
      </w:r>
      <w:r>
        <w:rPr>
          <w:rFonts w:ascii="Tahoma" w:hAnsi="Tahoma"/>
          <w:spacing w:val="-4"/>
          <w:sz w:val="20"/>
        </w:rPr>
        <w:t xml:space="preserve"> </w:t>
      </w:r>
      <w:r>
        <w:rPr>
          <w:rFonts w:ascii="Tahoma" w:hAnsi="Tahoma"/>
          <w:sz w:val="20"/>
        </w:rPr>
        <w:t>I</w:t>
      </w:r>
      <w:r>
        <w:rPr>
          <w:rFonts w:ascii="Tahoma" w:hAnsi="Tahoma"/>
          <w:spacing w:val="-4"/>
          <w:sz w:val="20"/>
        </w:rPr>
        <w:t xml:space="preserve"> </w:t>
      </w:r>
      <w:r>
        <w:rPr>
          <w:rFonts w:ascii="Tahoma" w:hAnsi="Tahoma"/>
          <w:sz w:val="20"/>
        </w:rPr>
        <w:t>saw</w:t>
      </w:r>
      <w:r>
        <w:rPr>
          <w:rFonts w:ascii="Tahoma" w:hAnsi="Tahoma"/>
          <w:spacing w:val="-3"/>
          <w:sz w:val="20"/>
        </w:rPr>
        <w:t xml:space="preserve"> </w:t>
      </w:r>
      <w:r>
        <w:rPr>
          <w:rFonts w:ascii="Tahoma" w:hAnsi="Tahoma"/>
          <w:sz w:val="20"/>
        </w:rPr>
        <w:t>that</w:t>
      </w:r>
      <w:r>
        <w:rPr>
          <w:rFonts w:ascii="Tahoma" w:hAnsi="Tahoma"/>
          <w:spacing w:val="-3"/>
          <w:sz w:val="20"/>
        </w:rPr>
        <w:t xml:space="preserve"> </w:t>
      </w:r>
      <w:r>
        <w:rPr>
          <w:rFonts w:ascii="Tahoma" w:hAnsi="Tahoma"/>
          <w:sz w:val="20"/>
        </w:rPr>
        <w:t>they</w:t>
      </w:r>
      <w:r>
        <w:rPr>
          <w:rFonts w:ascii="Tahoma" w:hAnsi="Tahoma"/>
          <w:spacing w:val="-4"/>
          <w:sz w:val="20"/>
        </w:rPr>
        <w:t xml:space="preserve"> </w:t>
      </w:r>
      <w:r>
        <w:rPr>
          <w:rFonts w:ascii="Tahoma" w:hAnsi="Tahoma"/>
          <w:sz w:val="20"/>
        </w:rPr>
        <w:t>had</w:t>
      </w:r>
      <w:r>
        <w:rPr>
          <w:rFonts w:ascii="Tahoma" w:hAnsi="Tahoma"/>
          <w:spacing w:val="-1"/>
          <w:sz w:val="20"/>
        </w:rPr>
        <w:t xml:space="preserve"> </w:t>
      </w:r>
      <w:r>
        <w:rPr>
          <w:rFonts w:ascii="Tahoma" w:hAnsi="Tahoma"/>
          <w:sz w:val="20"/>
        </w:rPr>
        <w:t>turned</w:t>
      </w:r>
      <w:r>
        <w:rPr>
          <w:rFonts w:ascii="Tahoma" w:hAnsi="Tahoma"/>
          <w:spacing w:val="-3"/>
          <w:sz w:val="20"/>
        </w:rPr>
        <w:t xml:space="preserve"> </w:t>
      </w:r>
      <w:r>
        <w:rPr>
          <w:rFonts w:ascii="Tahoma" w:hAnsi="Tahoma"/>
          <w:sz w:val="20"/>
        </w:rPr>
        <w:t>“evaluation”</w:t>
      </w:r>
      <w:r>
        <w:rPr>
          <w:rFonts w:ascii="Tahoma" w:hAnsi="Tahoma"/>
          <w:spacing w:val="-4"/>
          <w:sz w:val="20"/>
        </w:rPr>
        <w:t xml:space="preserve"> </w:t>
      </w:r>
      <w:r>
        <w:rPr>
          <w:rFonts w:ascii="Tahoma" w:hAnsi="Tahoma"/>
          <w:sz w:val="20"/>
        </w:rPr>
        <w:t>into a hands-on anthro-style organizational development process, with serious and ongoing engagement with all stakeholders, iterative and interactive changes in program in part due to their collaborative work, and well documented positive outcomes in terms of health awareness and practices."</w:t>
      </w:r>
    </w:p>
    <w:p w14:paraId="7B63709F" w14:textId="77777777" w:rsidR="00D3704C" w:rsidRDefault="00D3704C">
      <w:pPr>
        <w:pStyle w:val="BodyText"/>
        <w:spacing w:before="39"/>
        <w:rPr>
          <w:rFonts w:ascii="Tahoma"/>
          <w:sz w:val="20"/>
        </w:rPr>
      </w:pPr>
    </w:p>
    <w:p w14:paraId="30E4822B" w14:textId="77777777" w:rsidR="00D3704C" w:rsidRDefault="00000000">
      <w:pPr>
        <w:ind w:left="1080" w:right="1073"/>
        <w:rPr>
          <w:rFonts w:ascii="Tahoma"/>
          <w:sz w:val="20"/>
        </w:rPr>
      </w:pPr>
      <w:r>
        <w:rPr>
          <w:rFonts w:ascii="Tahoma"/>
          <w:sz w:val="20"/>
        </w:rPr>
        <w:t>Members</w:t>
      </w:r>
      <w:r>
        <w:rPr>
          <w:rFonts w:ascii="Tahoma"/>
          <w:spacing w:val="-5"/>
          <w:sz w:val="20"/>
        </w:rPr>
        <w:t xml:space="preserve"> </w:t>
      </w:r>
      <w:r>
        <w:rPr>
          <w:rFonts w:ascii="Tahoma"/>
          <w:sz w:val="20"/>
        </w:rPr>
        <w:t>of</w:t>
      </w:r>
      <w:r>
        <w:rPr>
          <w:rFonts w:ascii="Tahoma"/>
          <w:spacing w:val="-6"/>
          <w:sz w:val="20"/>
        </w:rPr>
        <w:t xml:space="preserve"> </w:t>
      </w:r>
      <w:r>
        <w:rPr>
          <w:rFonts w:ascii="Tahoma"/>
          <w:sz w:val="20"/>
        </w:rPr>
        <w:t>the</w:t>
      </w:r>
      <w:r>
        <w:rPr>
          <w:rFonts w:ascii="Tahoma"/>
          <w:spacing w:val="-2"/>
          <w:sz w:val="20"/>
        </w:rPr>
        <w:t xml:space="preserve"> </w:t>
      </w:r>
      <w:r>
        <w:rPr>
          <w:rFonts w:ascii="Tahoma"/>
          <w:sz w:val="20"/>
        </w:rPr>
        <w:t>LTG</w:t>
      </w:r>
      <w:r>
        <w:rPr>
          <w:rFonts w:ascii="Tahoma"/>
          <w:spacing w:val="-6"/>
          <w:sz w:val="20"/>
        </w:rPr>
        <w:t xml:space="preserve"> </w:t>
      </w:r>
      <w:r>
        <w:rPr>
          <w:rFonts w:ascii="Tahoma"/>
          <w:sz w:val="20"/>
        </w:rPr>
        <w:t>Associates</w:t>
      </w:r>
      <w:r>
        <w:rPr>
          <w:rFonts w:ascii="Tahoma"/>
          <w:spacing w:val="-5"/>
          <w:sz w:val="20"/>
        </w:rPr>
        <w:t xml:space="preserve"> </w:t>
      </w:r>
      <w:r>
        <w:rPr>
          <w:rFonts w:ascii="Tahoma"/>
          <w:sz w:val="20"/>
        </w:rPr>
        <w:t>project</w:t>
      </w:r>
      <w:r>
        <w:rPr>
          <w:rFonts w:ascii="Tahoma"/>
          <w:spacing w:val="-4"/>
          <w:sz w:val="20"/>
        </w:rPr>
        <w:t xml:space="preserve"> </w:t>
      </w:r>
      <w:r>
        <w:rPr>
          <w:rFonts w:ascii="Tahoma"/>
          <w:sz w:val="20"/>
        </w:rPr>
        <w:t>team</w:t>
      </w:r>
      <w:r>
        <w:rPr>
          <w:rFonts w:ascii="Tahoma"/>
          <w:spacing w:val="-4"/>
          <w:sz w:val="20"/>
        </w:rPr>
        <w:t xml:space="preserve"> </w:t>
      </w:r>
      <w:r>
        <w:rPr>
          <w:rFonts w:ascii="Tahoma"/>
          <w:sz w:val="20"/>
        </w:rPr>
        <w:t>included</w:t>
      </w:r>
      <w:r>
        <w:rPr>
          <w:rFonts w:ascii="Tahoma"/>
          <w:spacing w:val="-2"/>
          <w:sz w:val="20"/>
        </w:rPr>
        <w:t xml:space="preserve"> </w:t>
      </w:r>
      <w:r>
        <w:rPr>
          <w:rFonts w:ascii="Tahoma"/>
          <w:sz w:val="20"/>
        </w:rPr>
        <w:t>Cathleen</w:t>
      </w:r>
      <w:r>
        <w:rPr>
          <w:rFonts w:ascii="Tahoma"/>
          <w:spacing w:val="-5"/>
          <w:sz w:val="20"/>
        </w:rPr>
        <w:t xml:space="preserve"> </w:t>
      </w:r>
      <w:r>
        <w:rPr>
          <w:rFonts w:ascii="Tahoma"/>
          <w:sz w:val="20"/>
        </w:rPr>
        <w:t>Crain,</w:t>
      </w:r>
      <w:r>
        <w:rPr>
          <w:rFonts w:ascii="Tahoma"/>
          <w:spacing w:val="-3"/>
          <w:sz w:val="20"/>
        </w:rPr>
        <w:t xml:space="preserve"> </w:t>
      </w:r>
      <w:r>
        <w:rPr>
          <w:rFonts w:ascii="Tahoma"/>
          <w:sz w:val="20"/>
        </w:rPr>
        <w:t>Nathaniel</w:t>
      </w:r>
      <w:r>
        <w:rPr>
          <w:rFonts w:ascii="Tahoma"/>
          <w:spacing w:val="-2"/>
          <w:sz w:val="20"/>
        </w:rPr>
        <w:t xml:space="preserve"> </w:t>
      </w:r>
      <w:r>
        <w:rPr>
          <w:rFonts w:ascii="Tahoma"/>
          <w:sz w:val="20"/>
        </w:rPr>
        <w:t>Tashima,</w:t>
      </w:r>
      <w:r>
        <w:rPr>
          <w:rFonts w:ascii="Tahoma"/>
          <w:spacing w:val="-5"/>
          <w:sz w:val="20"/>
        </w:rPr>
        <w:t xml:space="preserve"> </w:t>
      </w:r>
      <w:r>
        <w:rPr>
          <w:rFonts w:ascii="Tahoma"/>
          <w:sz w:val="20"/>
        </w:rPr>
        <w:t>Terry</w:t>
      </w:r>
      <w:r>
        <w:rPr>
          <w:rFonts w:ascii="Tahoma"/>
          <w:spacing w:val="-5"/>
          <w:sz w:val="20"/>
        </w:rPr>
        <w:t xml:space="preserve"> </w:t>
      </w:r>
      <w:r>
        <w:rPr>
          <w:rFonts w:ascii="Tahoma"/>
          <w:sz w:val="20"/>
        </w:rPr>
        <w:t>Redding, Reiko Ishihara-Brito, Michelle Wilson, Kristen Hudgins, Jillian Brems, and Pamela Rao.</w:t>
      </w:r>
    </w:p>
    <w:p w14:paraId="49626F95" w14:textId="77777777" w:rsidR="00D3704C" w:rsidRDefault="00D3704C">
      <w:pPr>
        <w:pStyle w:val="BodyText"/>
        <w:rPr>
          <w:rFonts w:ascii="Tahoma"/>
          <w:sz w:val="20"/>
        </w:rPr>
      </w:pPr>
    </w:p>
    <w:p w14:paraId="605F774D" w14:textId="77777777" w:rsidR="00D3704C" w:rsidRDefault="00D3704C">
      <w:pPr>
        <w:pStyle w:val="BodyText"/>
        <w:rPr>
          <w:rFonts w:ascii="Tahoma"/>
          <w:sz w:val="20"/>
        </w:rPr>
      </w:pPr>
    </w:p>
    <w:p w14:paraId="4970AC73" w14:textId="77777777" w:rsidR="00D3704C" w:rsidRDefault="00000000">
      <w:pPr>
        <w:pStyle w:val="BodyText"/>
        <w:spacing w:before="205"/>
        <w:rPr>
          <w:rFonts w:ascii="Tahoma"/>
          <w:sz w:val="20"/>
        </w:rPr>
      </w:pPr>
      <w:r>
        <w:rPr>
          <w:rFonts w:ascii="Tahoma"/>
          <w:noProof/>
          <w:sz w:val="20"/>
        </w:rPr>
        <mc:AlternateContent>
          <mc:Choice Requires="wps">
            <w:drawing>
              <wp:anchor distT="0" distB="0" distL="0" distR="0" simplePos="0" relativeHeight="487655936" behindDoc="1" locked="0" layoutInCell="1" allowOverlap="1" wp14:anchorId="4AC89445" wp14:editId="0BECF3C9">
                <wp:simplePos x="0" y="0"/>
                <wp:positionH relativeFrom="page">
                  <wp:posOffset>3444875</wp:posOffset>
                </wp:positionH>
                <wp:positionV relativeFrom="paragraph">
                  <wp:posOffset>298980</wp:posOffset>
                </wp:positionV>
                <wp:extent cx="883919" cy="1270"/>
                <wp:effectExtent l="0" t="0" r="0" b="0"/>
                <wp:wrapTopAndBottom/>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19" cy="1270"/>
                        </a:xfrm>
                        <a:custGeom>
                          <a:avLst/>
                          <a:gdLst/>
                          <a:ahLst/>
                          <a:cxnLst/>
                          <a:rect l="l" t="t" r="r" b="b"/>
                          <a:pathLst>
                            <a:path w="883919">
                              <a:moveTo>
                                <a:pt x="0" y="0"/>
                              </a:moveTo>
                              <a:lnTo>
                                <a:pt x="883582" y="0"/>
                              </a:lnTo>
                            </a:path>
                          </a:pathLst>
                        </a:custGeom>
                        <a:ln w="68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BB7446" id="Graphic 446" o:spid="_x0000_s1026" style="position:absolute;margin-left:271.25pt;margin-top:23.55pt;width:69.6pt;height:.1pt;z-index:-15660544;visibility:visible;mso-wrap-style:square;mso-wrap-distance-left:0;mso-wrap-distance-top:0;mso-wrap-distance-right:0;mso-wrap-distance-bottom:0;mso-position-horizontal:absolute;mso-position-horizontal-relative:page;mso-position-vertical:absolute;mso-position-vertical-relative:text;v-text-anchor:top" coordsize="883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" path="m,l883582,e" filled="f" strokeweight=".18933mm">
                <v:path arrowok="t"/>
                <w10:wrap type="topAndBottom" anchorx="page"/>
              </v:shape>
            </w:pict>
          </mc:Fallback>
        </mc:AlternateContent>
      </w:r>
    </w:p>
    <w:p w14:paraId="02948BB3" w14:textId="77777777" w:rsidR="00D3704C" w:rsidRDefault="00D3704C">
      <w:pPr>
        <w:pStyle w:val="BodyText"/>
        <w:spacing w:before="50"/>
        <w:rPr>
          <w:rFonts w:ascii="Tahoma"/>
          <w:sz w:val="20"/>
        </w:rPr>
      </w:pPr>
    </w:p>
    <w:p w14:paraId="17C0164A" w14:textId="77777777" w:rsidR="00D3704C" w:rsidRDefault="00000000">
      <w:pPr>
        <w:ind w:left="1080" w:right="1238"/>
        <w:rPr>
          <w:rFonts w:ascii="Tahoma" w:hAnsi="Tahoma"/>
          <w:sz w:val="20"/>
        </w:rPr>
      </w:pPr>
      <w:r>
        <w:rPr>
          <w:rFonts w:ascii="Tahoma" w:hAnsi="Tahoma"/>
          <w:b/>
          <w:sz w:val="20"/>
        </w:rPr>
        <w:t>Federico</w:t>
      </w:r>
      <w:r>
        <w:rPr>
          <w:rFonts w:ascii="Tahoma" w:hAnsi="Tahoma"/>
          <w:b/>
          <w:spacing w:val="-4"/>
          <w:sz w:val="20"/>
        </w:rPr>
        <w:t xml:space="preserve"> </w:t>
      </w:r>
      <w:r>
        <w:rPr>
          <w:rFonts w:ascii="Tahoma" w:hAnsi="Tahoma"/>
          <w:b/>
          <w:sz w:val="20"/>
        </w:rPr>
        <w:t>Cintrón-Moscoso</w:t>
      </w:r>
      <w:r>
        <w:rPr>
          <w:rFonts w:ascii="Tahoma" w:hAnsi="Tahoma"/>
          <w:sz w:val="20"/>
        </w:rPr>
        <w:t>,</w:t>
      </w:r>
      <w:r>
        <w:rPr>
          <w:rFonts w:ascii="Tahoma" w:hAnsi="Tahoma"/>
          <w:spacing w:val="-5"/>
          <w:sz w:val="20"/>
        </w:rPr>
        <w:t xml:space="preserve"> </w:t>
      </w:r>
      <w:r>
        <w:rPr>
          <w:rFonts w:ascii="Tahoma" w:hAnsi="Tahoma"/>
          <w:sz w:val="20"/>
        </w:rPr>
        <w:t>working</w:t>
      </w:r>
      <w:r>
        <w:rPr>
          <w:rFonts w:ascii="Tahoma" w:hAnsi="Tahoma"/>
          <w:spacing w:val="-5"/>
          <w:sz w:val="20"/>
        </w:rPr>
        <w:t xml:space="preserve"> </w:t>
      </w:r>
      <w:r>
        <w:rPr>
          <w:rFonts w:ascii="Tahoma" w:hAnsi="Tahoma"/>
          <w:sz w:val="20"/>
        </w:rPr>
        <w:t>with</w:t>
      </w:r>
      <w:r>
        <w:rPr>
          <w:rFonts w:ascii="Tahoma" w:hAnsi="Tahoma"/>
          <w:spacing w:val="-5"/>
          <w:sz w:val="20"/>
        </w:rPr>
        <w:t xml:space="preserve"> </w:t>
      </w:r>
      <w:r>
        <w:rPr>
          <w:rFonts w:ascii="Tahoma" w:hAnsi="Tahoma"/>
          <w:sz w:val="20"/>
        </w:rPr>
        <w:t>the</w:t>
      </w:r>
      <w:r>
        <w:rPr>
          <w:rFonts w:ascii="Tahoma" w:hAnsi="Tahoma"/>
          <w:spacing w:val="-4"/>
          <w:sz w:val="20"/>
        </w:rPr>
        <w:t xml:space="preserve"> </w:t>
      </w:r>
      <w:r>
        <w:rPr>
          <w:rFonts w:ascii="Tahoma" w:hAnsi="Tahoma"/>
          <w:sz w:val="20"/>
        </w:rPr>
        <w:t>Centro</w:t>
      </w:r>
      <w:r>
        <w:rPr>
          <w:rFonts w:ascii="Tahoma" w:hAnsi="Tahoma"/>
          <w:spacing w:val="-5"/>
          <w:sz w:val="20"/>
        </w:rPr>
        <w:t xml:space="preserve"> </w:t>
      </w:r>
      <w:r>
        <w:rPr>
          <w:rFonts w:ascii="Tahoma" w:hAnsi="Tahoma"/>
          <w:sz w:val="20"/>
        </w:rPr>
        <w:t>Para</w:t>
      </w:r>
      <w:r>
        <w:rPr>
          <w:rFonts w:ascii="Tahoma" w:hAnsi="Tahoma"/>
          <w:spacing w:val="-3"/>
          <w:sz w:val="20"/>
        </w:rPr>
        <w:t xml:space="preserve"> </w:t>
      </w:r>
      <w:r>
        <w:rPr>
          <w:rFonts w:ascii="Tahoma" w:hAnsi="Tahoma"/>
          <w:sz w:val="20"/>
        </w:rPr>
        <w:t>La</w:t>
      </w:r>
      <w:r>
        <w:rPr>
          <w:rFonts w:ascii="Tahoma" w:hAnsi="Tahoma"/>
          <w:spacing w:val="-4"/>
          <w:sz w:val="20"/>
        </w:rPr>
        <w:t xml:space="preserve"> </w:t>
      </w:r>
      <w:r>
        <w:rPr>
          <w:rFonts w:ascii="Tahoma" w:hAnsi="Tahoma"/>
          <w:sz w:val="20"/>
        </w:rPr>
        <w:t>Conservación Del</w:t>
      </w:r>
      <w:r>
        <w:rPr>
          <w:rFonts w:ascii="Tahoma" w:hAnsi="Tahoma"/>
          <w:spacing w:val="-2"/>
          <w:sz w:val="20"/>
        </w:rPr>
        <w:t xml:space="preserve"> </w:t>
      </w:r>
      <w:r>
        <w:rPr>
          <w:rFonts w:ascii="Tahoma" w:hAnsi="Tahoma"/>
          <w:sz w:val="20"/>
        </w:rPr>
        <w:t>Paisaje</w:t>
      </w:r>
      <w:r>
        <w:rPr>
          <w:rFonts w:ascii="Tahoma" w:hAnsi="Tahoma"/>
          <w:spacing w:val="-4"/>
          <w:sz w:val="20"/>
        </w:rPr>
        <w:t xml:space="preserve"> </w:t>
      </w:r>
      <w:r>
        <w:rPr>
          <w:rFonts w:ascii="Tahoma" w:hAnsi="Tahoma"/>
          <w:sz w:val="20"/>
        </w:rPr>
        <w:t>(Center</w:t>
      </w:r>
      <w:r>
        <w:rPr>
          <w:rFonts w:ascii="Tahoma" w:hAnsi="Tahoma"/>
          <w:spacing w:val="-5"/>
          <w:sz w:val="20"/>
        </w:rPr>
        <w:t xml:space="preserve"> </w:t>
      </w:r>
      <w:r>
        <w:rPr>
          <w:rFonts w:ascii="Tahoma" w:hAnsi="Tahoma"/>
          <w:sz w:val="20"/>
        </w:rPr>
        <w:t>for Landscape Conservation) in Puerto Rico, has received an Honorable Mention for the project “Public Participation in the Revision of El Yunque National Forest Management Plan.”</w:t>
      </w:r>
    </w:p>
    <w:p w14:paraId="3F23DA92" w14:textId="77777777" w:rsidR="00D3704C" w:rsidRDefault="00D3704C">
      <w:pPr>
        <w:pStyle w:val="BodyText"/>
        <w:spacing w:before="37"/>
        <w:rPr>
          <w:rFonts w:ascii="Tahoma"/>
          <w:sz w:val="20"/>
        </w:rPr>
      </w:pPr>
    </w:p>
    <w:p w14:paraId="5D84DAAB" w14:textId="77777777" w:rsidR="00D3704C" w:rsidRDefault="00000000">
      <w:pPr>
        <w:ind w:left="1080"/>
        <w:rPr>
          <w:rFonts w:ascii="Tahoma"/>
          <w:sz w:val="20"/>
        </w:rPr>
      </w:pPr>
      <w:r>
        <w:rPr>
          <w:rFonts w:ascii="Tahoma"/>
          <w:sz w:val="20"/>
        </w:rPr>
        <w:t>Project</w:t>
      </w:r>
      <w:r>
        <w:rPr>
          <w:rFonts w:ascii="Tahoma"/>
          <w:spacing w:val="-7"/>
          <w:sz w:val="20"/>
        </w:rPr>
        <w:t xml:space="preserve"> </w:t>
      </w:r>
      <w:r>
        <w:rPr>
          <w:rFonts w:ascii="Tahoma"/>
          <w:sz w:val="20"/>
        </w:rPr>
        <w:t>Client:</w:t>
      </w:r>
      <w:r>
        <w:rPr>
          <w:rFonts w:ascii="Tahoma"/>
          <w:spacing w:val="-9"/>
          <w:sz w:val="20"/>
        </w:rPr>
        <w:t xml:space="preserve"> </w:t>
      </w:r>
      <w:r>
        <w:rPr>
          <w:rFonts w:ascii="Tahoma"/>
          <w:sz w:val="20"/>
        </w:rPr>
        <w:t>El</w:t>
      </w:r>
      <w:r>
        <w:rPr>
          <w:rFonts w:ascii="Tahoma"/>
          <w:spacing w:val="-7"/>
          <w:sz w:val="20"/>
        </w:rPr>
        <w:t xml:space="preserve"> </w:t>
      </w:r>
      <w:r>
        <w:rPr>
          <w:rFonts w:ascii="Tahoma"/>
          <w:sz w:val="20"/>
        </w:rPr>
        <w:t>Yunque</w:t>
      </w:r>
      <w:r>
        <w:rPr>
          <w:rFonts w:ascii="Tahoma"/>
          <w:spacing w:val="-5"/>
          <w:sz w:val="20"/>
        </w:rPr>
        <w:t xml:space="preserve"> </w:t>
      </w:r>
      <w:r>
        <w:rPr>
          <w:rFonts w:ascii="Tahoma"/>
          <w:sz w:val="20"/>
        </w:rPr>
        <w:t>National</w:t>
      </w:r>
      <w:r>
        <w:rPr>
          <w:rFonts w:ascii="Tahoma"/>
          <w:spacing w:val="-8"/>
          <w:sz w:val="20"/>
        </w:rPr>
        <w:t xml:space="preserve"> </w:t>
      </w:r>
      <w:r>
        <w:rPr>
          <w:rFonts w:ascii="Tahoma"/>
          <w:sz w:val="20"/>
        </w:rPr>
        <w:t>Forest,</w:t>
      </w:r>
      <w:r>
        <w:rPr>
          <w:rFonts w:ascii="Tahoma"/>
          <w:spacing w:val="-6"/>
          <w:sz w:val="20"/>
        </w:rPr>
        <w:t xml:space="preserve"> </w:t>
      </w:r>
      <w:r>
        <w:rPr>
          <w:rFonts w:ascii="Tahoma"/>
          <w:sz w:val="20"/>
        </w:rPr>
        <w:t>USDA</w:t>
      </w:r>
      <w:r>
        <w:rPr>
          <w:rFonts w:ascii="Tahoma"/>
          <w:spacing w:val="-7"/>
          <w:sz w:val="20"/>
        </w:rPr>
        <w:t xml:space="preserve"> </w:t>
      </w:r>
      <w:r>
        <w:rPr>
          <w:rFonts w:ascii="Tahoma"/>
          <w:sz w:val="20"/>
        </w:rPr>
        <w:t>Forest</w:t>
      </w:r>
      <w:r>
        <w:rPr>
          <w:rFonts w:ascii="Tahoma"/>
          <w:spacing w:val="-7"/>
          <w:sz w:val="20"/>
        </w:rPr>
        <w:t xml:space="preserve"> </w:t>
      </w:r>
      <w:r>
        <w:rPr>
          <w:rFonts w:ascii="Tahoma"/>
          <w:spacing w:val="-2"/>
          <w:sz w:val="20"/>
        </w:rPr>
        <w:t>Service</w:t>
      </w:r>
    </w:p>
    <w:p w14:paraId="4CC5C4D6" w14:textId="77777777" w:rsidR="00D3704C" w:rsidRDefault="00D3704C">
      <w:pPr>
        <w:pStyle w:val="BodyText"/>
        <w:spacing w:before="41"/>
        <w:rPr>
          <w:rFonts w:ascii="Tahoma"/>
          <w:sz w:val="20"/>
        </w:rPr>
      </w:pPr>
    </w:p>
    <w:p w14:paraId="5A1D231A" w14:textId="77777777" w:rsidR="00D3704C" w:rsidRDefault="00000000">
      <w:pPr>
        <w:ind w:left="1080" w:right="1146"/>
        <w:rPr>
          <w:rFonts w:ascii="Tahoma" w:hAnsi="Tahoma"/>
          <w:sz w:val="20"/>
        </w:rPr>
      </w:pPr>
      <w:r>
        <w:rPr>
          <w:rFonts w:ascii="Tahoma" w:hAnsi="Tahoma"/>
          <w:sz w:val="20"/>
        </w:rPr>
        <w:t>This 2.5-year project takes place within the context of revisions to the El Yunque National Forest’s management</w:t>
      </w:r>
      <w:r>
        <w:rPr>
          <w:rFonts w:ascii="Tahoma" w:hAnsi="Tahoma"/>
          <w:spacing w:val="-3"/>
          <w:sz w:val="20"/>
        </w:rPr>
        <w:t xml:space="preserve"> </w:t>
      </w:r>
      <w:r>
        <w:rPr>
          <w:rFonts w:ascii="Tahoma" w:hAnsi="Tahoma"/>
          <w:sz w:val="20"/>
        </w:rPr>
        <w:t>plan</w:t>
      </w:r>
      <w:r>
        <w:rPr>
          <w:rFonts w:ascii="Tahoma" w:hAnsi="Tahoma"/>
          <w:spacing w:val="-4"/>
          <w:sz w:val="20"/>
        </w:rPr>
        <w:t xml:space="preserve"> </w:t>
      </w:r>
      <w:r>
        <w:rPr>
          <w:rFonts w:ascii="Tahoma" w:hAnsi="Tahoma"/>
          <w:sz w:val="20"/>
        </w:rPr>
        <w:t>and</w:t>
      </w:r>
      <w:r>
        <w:rPr>
          <w:rFonts w:ascii="Tahoma" w:hAnsi="Tahoma"/>
          <w:spacing w:val="-4"/>
          <w:sz w:val="20"/>
        </w:rPr>
        <w:t xml:space="preserve"> </w:t>
      </w:r>
      <w:r>
        <w:rPr>
          <w:rFonts w:ascii="Tahoma" w:hAnsi="Tahoma"/>
          <w:sz w:val="20"/>
        </w:rPr>
        <w:t>recent</w:t>
      </w:r>
      <w:r>
        <w:rPr>
          <w:rFonts w:ascii="Tahoma" w:hAnsi="Tahoma"/>
          <w:spacing w:val="-3"/>
          <w:sz w:val="20"/>
        </w:rPr>
        <w:t xml:space="preserve"> </w:t>
      </w:r>
      <w:r>
        <w:rPr>
          <w:rFonts w:ascii="Tahoma" w:hAnsi="Tahoma"/>
          <w:sz w:val="20"/>
        </w:rPr>
        <w:t>changes</w:t>
      </w:r>
      <w:r>
        <w:rPr>
          <w:rFonts w:ascii="Tahoma" w:hAnsi="Tahoma"/>
          <w:spacing w:val="-4"/>
          <w:sz w:val="20"/>
        </w:rPr>
        <w:t xml:space="preserve"> </w:t>
      </w:r>
      <w:r>
        <w:rPr>
          <w:rFonts w:ascii="Tahoma" w:hAnsi="Tahoma"/>
          <w:sz w:val="20"/>
        </w:rPr>
        <w:t>in</w:t>
      </w:r>
      <w:r>
        <w:rPr>
          <w:rFonts w:ascii="Tahoma" w:hAnsi="Tahoma"/>
          <w:spacing w:val="-2"/>
          <w:sz w:val="20"/>
        </w:rPr>
        <w:t xml:space="preserve"> </w:t>
      </w:r>
      <w:r>
        <w:rPr>
          <w:rFonts w:ascii="Tahoma" w:hAnsi="Tahoma"/>
          <w:sz w:val="20"/>
        </w:rPr>
        <w:t>federal</w:t>
      </w:r>
      <w:r>
        <w:rPr>
          <w:rFonts w:ascii="Tahoma" w:hAnsi="Tahoma"/>
          <w:spacing w:val="-4"/>
          <w:sz w:val="20"/>
        </w:rPr>
        <w:t xml:space="preserve"> </w:t>
      </w:r>
      <w:r>
        <w:rPr>
          <w:rFonts w:ascii="Tahoma" w:hAnsi="Tahoma"/>
          <w:sz w:val="20"/>
        </w:rPr>
        <w:t>regulations,</w:t>
      </w:r>
      <w:r>
        <w:rPr>
          <w:rFonts w:ascii="Tahoma" w:hAnsi="Tahoma"/>
          <w:spacing w:val="-4"/>
          <w:sz w:val="20"/>
        </w:rPr>
        <w:t xml:space="preserve"> </w:t>
      </w:r>
      <w:r>
        <w:rPr>
          <w:rFonts w:ascii="Tahoma" w:hAnsi="Tahoma"/>
          <w:sz w:val="20"/>
        </w:rPr>
        <w:t>which</w:t>
      </w:r>
      <w:r>
        <w:rPr>
          <w:rFonts w:ascii="Tahoma" w:hAnsi="Tahoma"/>
          <w:spacing w:val="-4"/>
          <w:sz w:val="20"/>
        </w:rPr>
        <w:t xml:space="preserve"> </w:t>
      </w:r>
      <w:r>
        <w:rPr>
          <w:rFonts w:ascii="Tahoma" w:hAnsi="Tahoma"/>
          <w:sz w:val="20"/>
        </w:rPr>
        <w:t>allow</w:t>
      </w:r>
      <w:r>
        <w:rPr>
          <w:rFonts w:ascii="Tahoma" w:hAnsi="Tahoma"/>
          <w:spacing w:val="-1"/>
          <w:sz w:val="20"/>
        </w:rPr>
        <w:t xml:space="preserve"> </w:t>
      </w:r>
      <w:r>
        <w:rPr>
          <w:rFonts w:ascii="Tahoma" w:hAnsi="Tahoma"/>
          <w:sz w:val="20"/>
        </w:rPr>
        <w:t>for</w:t>
      </w:r>
      <w:r>
        <w:rPr>
          <w:rFonts w:ascii="Tahoma" w:hAnsi="Tahoma"/>
          <w:spacing w:val="-4"/>
          <w:sz w:val="20"/>
        </w:rPr>
        <w:t xml:space="preserve"> </w:t>
      </w:r>
      <w:r>
        <w:rPr>
          <w:rFonts w:ascii="Tahoma" w:hAnsi="Tahoma"/>
          <w:sz w:val="20"/>
        </w:rPr>
        <w:t>greater</w:t>
      </w:r>
      <w:r>
        <w:rPr>
          <w:rFonts w:ascii="Tahoma" w:hAnsi="Tahoma"/>
          <w:spacing w:val="-4"/>
          <w:sz w:val="20"/>
        </w:rPr>
        <w:t xml:space="preserve"> </w:t>
      </w:r>
      <w:r>
        <w:rPr>
          <w:rFonts w:ascii="Tahoma" w:hAnsi="Tahoma"/>
          <w:sz w:val="20"/>
        </w:rPr>
        <w:t>public</w:t>
      </w:r>
      <w:r>
        <w:rPr>
          <w:rFonts w:ascii="Tahoma" w:hAnsi="Tahoma"/>
          <w:spacing w:val="-4"/>
          <w:sz w:val="20"/>
        </w:rPr>
        <w:t xml:space="preserve"> </w:t>
      </w:r>
      <w:r>
        <w:rPr>
          <w:rFonts w:ascii="Tahoma" w:hAnsi="Tahoma"/>
          <w:sz w:val="20"/>
        </w:rPr>
        <w:t>input</w:t>
      </w:r>
      <w:r>
        <w:rPr>
          <w:rFonts w:ascii="Tahoma" w:hAnsi="Tahoma"/>
          <w:spacing w:val="-4"/>
          <w:sz w:val="20"/>
        </w:rPr>
        <w:t xml:space="preserve"> </w:t>
      </w:r>
      <w:r>
        <w:rPr>
          <w:rFonts w:ascii="Tahoma" w:hAnsi="Tahoma"/>
          <w:sz w:val="20"/>
        </w:rPr>
        <w:t>into</w:t>
      </w:r>
      <w:r>
        <w:rPr>
          <w:rFonts w:ascii="Tahoma" w:hAnsi="Tahoma"/>
          <w:spacing w:val="-4"/>
          <w:sz w:val="20"/>
        </w:rPr>
        <w:t xml:space="preserve"> </w:t>
      </w:r>
      <w:r>
        <w:rPr>
          <w:rFonts w:ascii="Tahoma" w:hAnsi="Tahoma"/>
          <w:sz w:val="20"/>
        </w:rPr>
        <w:t>the planning process. Despite the policy changes, the historical, political, economic, and cultural context of Puerto Rico, a colonial territory of the United States since 1898, presented a barrier to incorporating viewpoints of the public. Utilizing anthropological theories and methodologies, the team identified some of the challenges presented by these barriers—including historically top-down, scientific-based decisionmaking, public</w:t>
      </w:r>
      <w:r>
        <w:rPr>
          <w:rFonts w:ascii="Tahoma" w:hAnsi="Tahoma"/>
          <w:spacing w:val="-2"/>
          <w:sz w:val="20"/>
        </w:rPr>
        <w:t xml:space="preserve"> </w:t>
      </w:r>
      <w:r>
        <w:rPr>
          <w:rFonts w:ascii="Tahoma" w:hAnsi="Tahoma"/>
          <w:sz w:val="20"/>
        </w:rPr>
        <w:t>mistrust</w:t>
      </w:r>
      <w:r>
        <w:rPr>
          <w:rFonts w:ascii="Tahoma" w:hAnsi="Tahoma"/>
          <w:spacing w:val="-2"/>
          <w:sz w:val="20"/>
        </w:rPr>
        <w:t xml:space="preserve"> </w:t>
      </w:r>
      <w:r>
        <w:rPr>
          <w:rFonts w:ascii="Tahoma" w:hAnsi="Tahoma"/>
          <w:sz w:val="20"/>
        </w:rPr>
        <w:t>in</w:t>
      </w:r>
      <w:r>
        <w:rPr>
          <w:rFonts w:ascii="Tahoma" w:hAnsi="Tahoma"/>
          <w:spacing w:val="-2"/>
          <w:sz w:val="20"/>
        </w:rPr>
        <w:t xml:space="preserve"> </w:t>
      </w:r>
      <w:r>
        <w:rPr>
          <w:rFonts w:ascii="Tahoma" w:hAnsi="Tahoma"/>
          <w:sz w:val="20"/>
        </w:rPr>
        <w:t>administrators,</w:t>
      </w:r>
      <w:r>
        <w:rPr>
          <w:rFonts w:ascii="Tahoma" w:hAnsi="Tahoma"/>
          <w:spacing w:val="-2"/>
          <w:sz w:val="20"/>
        </w:rPr>
        <w:t xml:space="preserve"> </w:t>
      </w:r>
      <w:r>
        <w:rPr>
          <w:rFonts w:ascii="Tahoma" w:hAnsi="Tahoma"/>
          <w:sz w:val="20"/>
        </w:rPr>
        <w:t>gaps in</w:t>
      </w:r>
      <w:r>
        <w:rPr>
          <w:rFonts w:ascii="Tahoma" w:hAnsi="Tahoma"/>
          <w:spacing w:val="-2"/>
          <w:sz w:val="20"/>
        </w:rPr>
        <w:t xml:space="preserve"> </w:t>
      </w:r>
      <w:r>
        <w:rPr>
          <w:rFonts w:ascii="Tahoma" w:hAnsi="Tahoma"/>
          <w:sz w:val="20"/>
        </w:rPr>
        <w:t>knowledge</w:t>
      </w:r>
      <w:r>
        <w:rPr>
          <w:rFonts w:ascii="Tahoma" w:hAnsi="Tahoma"/>
          <w:spacing w:val="-1"/>
          <w:sz w:val="20"/>
        </w:rPr>
        <w:t xml:space="preserve"> </w:t>
      </w:r>
      <w:r>
        <w:rPr>
          <w:rFonts w:ascii="Tahoma" w:hAnsi="Tahoma"/>
          <w:sz w:val="20"/>
        </w:rPr>
        <w:t>regarding visitor</w:t>
      </w:r>
      <w:r>
        <w:rPr>
          <w:rFonts w:ascii="Tahoma" w:hAnsi="Tahoma"/>
          <w:spacing w:val="-2"/>
          <w:sz w:val="20"/>
        </w:rPr>
        <w:t xml:space="preserve"> </w:t>
      </w:r>
      <w:r>
        <w:rPr>
          <w:rFonts w:ascii="Tahoma" w:hAnsi="Tahoma"/>
          <w:sz w:val="20"/>
        </w:rPr>
        <w:t>practices,</w:t>
      </w:r>
      <w:r>
        <w:rPr>
          <w:rFonts w:ascii="Tahoma" w:hAnsi="Tahoma"/>
          <w:spacing w:val="-2"/>
          <w:sz w:val="20"/>
        </w:rPr>
        <w:t xml:space="preserve"> </w:t>
      </w:r>
      <w:r>
        <w:rPr>
          <w:rFonts w:ascii="Tahoma" w:hAnsi="Tahoma"/>
          <w:sz w:val="20"/>
        </w:rPr>
        <w:t>and</w:t>
      </w:r>
      <w:r>
        <w:rPr>
          <w:rFonts w:ascii="Tahoma" w:hAnsi="Tahoma"/>
          <w:spacing w:val="-2"/>
          <w:sz w:val="20"/>
        </w:rPr>
        <w:t xml:space="preserve"> </w:t>
      </w:r>
      <w:r>
        <w:rPr>
          <w:rFonts w:ascii="Tahoma" w:hAnsi="Tahoma"/>
          <w:sz w:val="20"/>
        </w:rPr>
        <w:t>lack of</w:t>
      </w:r>
      <w:r>
        <w:rPr>
          <w:rFonts w:ascii="Tahoma" w:hAnsi="Tahoma"/>
          <w:spacing w:val="-3"/>
          <w:sz w:val="20"/>
        </w:rPr>
        <w:t xml:space="preserve"> </w:t>
      </w:r>
      <w:r>
        <w:rPr>
          <w:rFonts w:ascii="Tahoma" w:hAnsi="Tahoma"/>
          <w:sz w:val="20"/>
        </w:rPr>
        <w:t>interest from</w:t>
      </w:r>
      <w:r>
        <w:rPr>
          <w:rFonts w:ascii="Tahoma" w:hAnsi="Tahoma"/>
          <w:spacing w:val="-1"/>
          <w:sz w:val="20"/>
        </w:rPr>
        <w:t xml:space="preserve"> </w:t>
      </w:r>
      <w:r>
        <w:rPr>
          <w:rFonts w:ascii="Tahoma" w:hAnsi="Tahoma"/>
          <w:sz w:val="20"/>
        </w:rPr>
        <w:t>some</w:t>
      </w:r>
      <w:r>
        <w:rPr>
          <w:rFonts w:ascii="Tahoma" w:hAnsi="Tahoma"/>
          <w:spacing w:val="-1"/>
          <w:sz w:val="20"/>
        </w:rPr>
        <w:t xml:space="preserve"> </w:t>
      </w:r>
      <w:r>
        <w:rPr>
          <w:rFonts w:ascii="Tahoma" w:hAnsi="Tahoma"/>
          <w:sz w:val="20"/>
        </w:rPr>
        <w:t>sectors</w:t>
      </w:r>
      <w:r>
        <w:rPr>
          <w:rFonts w:ascii="Tahoma" w:hAnsi="Tahoma"/>
          <w:spacing w:val="-2"/>
          <w:sz w:val="20"/>
        </w:rPr>
        <w:t xml:space="preserve"> </w:t>
      </w:r>
      <w:r>
        <w:rPr>
          <w:rFonts w:ascii="Tahoma" w:hAnsi="Tahoma"/>
          <w:sz w:val="20"/>
        </w:rPr>
        <w:t>of</w:t>
      </w:r>
      <w:r>
        <w:rPr>
          <w:rFonts w:ascii="Tahoma" w:hAnsi="Tahoma"/>
          <w:spacing w:val="-3"/>
          <w:sz w:val="20"/>
        </w:rPr>
        <w:t xml:space="preserve"> </w:t>
      </w:r>
      <w:r>
        <w:rPr>
          <w:rFonts w:ascii="Tahoma" w:hAnsi="Tahoma"/>
          <w:sz w:val="20"/>
        </w:rPr>
        <w:t>the public—and</w:t>
      </w:r>
      <w:r>
        <w:rPr>
          <w:rFonts w:ascii="Tahoma" w:hAnsi="Tahoma"/>
          <w:spacing w:val="-2"/>
          <w:sz w:val="20"/>
        </w:rPr>
        <w:t xml:space="preserve"> </w:t>
      </w:r>
      <w:r>
        <w:rPr>
          <w:rFonts w:ascii="Tahoma" w:hAnsi="Tahoma"/>
          <w:sz w:val="20"/>
        </w:rPr>
        <w:t>developed</w:t>
      </w:r>
      <w:r>
        <w:rPr>
          <w:rFonts w:ascii="Tahoma" w:hAnsi="Tahoma"/>
          <w:spacing w:val="-2"/>
          <w:sz w:val="20"/>
        </w:rPr>
        <w:t xml:space="preserve"> </w:t>
      </w:r>
      <w:r>
        <w:rPr>
          <w:rFonts w:ascii="Tahoma" w:hAnsi="Tahoma"/>
          <w:sz w:val="20"/>
        </w:rPr>
        <w:t>a locally</w:t>
      </w:r>
      <w:r>
        <w:rPr>
          <w:rFonts w:ascii="Tahoma" w:hAnsi="Tahoma"/>
          <w:spacing w:val="-2"/>
          <w:sz w:val="20"/>
        </w:rPr>
        <w:t xml:space="preserve"> </w:t>
      </w:r>
      <w:r>
        <w:rPr>
          <w:rFonts w:ascii="Tahoma" w:hAnsi="Tahoma"/>
          <w:sz w:val="20"/>
        </w:rPr>
        <w:t>appropriate</w:t>
      </w:r>
      <w:r>
        <w:rPr>
          <w:rFonts w:ascii="Tahoma" w:hAnsi="Tahoma"/>
          <w:spacing w:val="-1"/>
          <w:sz w:val="20"/>
        </w:rPr>
        <w:t xml:space="preserve"> </w:t>
      </w:r>
      <w:r>
        <w:rPr>
          <w:rFonts w:ascii="Tahoma" w:hAnsi="Tahoma"/>
          <w:sz w:val="20"/>
        </w:rPr>
        <w:t>and</w:t>
      </w:r>
      <w:r>
        <w:rPr>
          <w:rFonts w:ascii="Tahoma" w:hAnsi="Tahoma"/>
          <w:spacing w:val="-2"/>
          <w:sz w:val="20"/>
        </w:rPr>
        <w:t xml:space="preserve"> </w:t>
      </w:r>
      <w:r>
        <w:rPr>
          <w:rFonts w:ascii="Tahoma" w:hAnsi="Tahoma"/>
          <w:sz w:val="20"/>
        </w:rPr>
        <w:t>relevant</w:t>
      </w:r>
      <w:r>
        <w:rPr>
          <w:rFonts w:ascii="Tahoma" w:hAnsi="Tahoma"/>
          <w:spacing w:val="-1"/>
          <w:sz w:val="20"/>
        </w:rPr>
        <w:t xml:space="preserve"> </w:t>
      </w:r>
      <w:r>
        <w:rPr>
          <w:rFonts w:ascii="Tahoma" w:hAnsi="Tahoma"/>
          <w:sz w:val="20"/>
        </w:rPr>
        <w:t>strategy</w:t>
      </w:r>
      <w:r>
        <w:rPr>
          <w:rFonts w:ascii="Tahoma" w:hAnsi="Tahoma"/>
          <w:spacing w:val="-2"/>
          <w:sz w:val="20"/>
        </w:rPr>
        <w:t xml:space="preserve"> </w:t>
      </w:r>
      <w:r>
        <w:rPr>
          <w:rFonts w:ascii="Tahoma" w:hAnsi="Tahoma"/>
          <w:sz w:val="20"/>
        </w:rPr>
        <w:t>to address the challenges.</w:t>
      </w:r>
    </w:p>
    <w:p w14:paraId="2AD882B9" w14:textId="77777777" w:rsidR="00D3704C" w:rsidRDefault="00D3704C">
      <w:pPr>
        <w:pStyle w:val="BodyText"/>
        <w:spacing w:before="39"/>
        <w:rPr>
          <w:rFonts w:ascii="Tahoma"/>
          <w:sz w:val="20"/>
        </w:rPr>
      </w:pPr>
    </w:p>
    <w:p w14:paraId="4F1BCAB9" w14:textId="77777777" w:rsidR="00D3704C" w:rsidRDefault="00000000">
      <w:pPr>
        <w:ind w:left="1080"/>
        <w:rPr>
          <w:rFonts w:ascii="Tahoma"/>
          <w:sz w:val="20"/>
        </w:rPr>
      </w:pPr>
      <w:r>
        <w:rPr>
          <w:rFonts w:ascii="Tahoma"/>
          <w:b/>
          <w:sz w:val="20"/>
        </w:rPr>
        <w:t>Comments</w:t>
      </w:r>
      <w:r>
        <w:rPr>
          <w:rFonts w:ascii="Tahoma"/>
          <w:b/>
          <w:spacing w:val="-5"/>
          <w:sz w:val="20"/>
        </w:rPr>
        <w:t xml:space="preserve"> </w:t>
      </w:r>
      <w:r>
        <w:rPr>
          <w:rFonts w:ascii="Tahoma"/>
          <w:b/>
          <w:sz w:val="20"/>
        </w:rPr>
        <w:t>from</w:t>
      </w:r>
      <w:r>
        <w:rPr>
          <w:rFonts w:ascii="Tahoma"/>
          <w:b/>
          <w:spacing w:val="-7"/>
          <w:sz w:val="20"/>
        </w:rPr>
        <w:t xml:space="preserve"> </w:t>
      </w:r>
      <w:r>
        <w:rPr>
          <w:rFonts w:ascii="Tahoma"/>
          <w:b/>
          <w:sz w:val="20"/>
        </w:rPr>
        <w:t>a</w:t>
      </w:r>
      <w:r>
        <w:rPr>
          <w:rFonts w:ascii="Tahoma"/>
          <w:b/>
          <w:spacing w:val="-7"/>
          <w:sz w:val="20"/>
        </w:rPr>
        <w:t xml:space="preserve"> </w:t>
      </w:r>
      <w:r>
        <w:rPr>
          <w:rFonts w:ascii="Tahoma"/>
          <w:b/>
          <w:sz w:val="20"/>
        </w:rPr>
        <w:t>Praxis</w:t>
      </w:r>
      <w:r>
        <w:rPr>
          <w:rFonts w:ascii="Tahoma"/>
          <w:b/>
          <w:spacing w:val="-6"/>
          <w:sz w:val="20"/>
        </w:rPr>
        <w:t xml:space="preserve"> </w:t>
      </w:r>
      <w:r>
        <w:rPr>
          <w:rFonts w:ascii="Tahoma"/>
          <w:b/>
          <w:spacing w:val="-2"/>
          <w:sz w:val="20"/>
        </w:rPr>
        <w:t>Juror</w:t>
      </w:r>
      <w:r>
        <w:rPr>
          <w:rFonts w:ascii="Tahoma"/>
          <w:spacing w:val="-2"/>
          <w:sz w:val="20"/>
        </w:rPr>
        <w:t>:</w:t>
      </w:r>
    </w:p>
    <w:p w14:paraId="783CFB0A" w14:textId="77777777" w:rsidR="00D3704C" w:rsidRDefault="00D3704C">
      <w:pPr>
        <w:pStyle w:val="BodyText"/>
        <w:spacing w:before="38"/>
        <w:rPr>
          <w:rFonts w:ascii="Tahoma"/>
          <w:sz w:val="20"/>
        </w:rPr>
      </w:pPr>
    </w:p>
    <w:p w14:paraId="567794AF" w14:textId="77777777" w:rsidR="00D3704C" w:rsidRDefault="00000000">
      <w:pPr>
        <w:ind w:left="1080" w:right="1238"/>
        <w:rPr>
          <w:rFonts w:ascii="Tahoma" w:hAnsi="Tahoma"/>
          <w:sz w:val="20"/>
        </w:rPr>
      </w:pPr>
      <w:r>
        <w:rPr>
          <w:rFonts w:ascii="Tahoma" w:hAnsi="Tahoma"/>
          <w:sz w:val="20"/>
        </w:rPr>
        <w:t>"This project first of all deals with a core issue for anthropological practitioners, not to mention managers,</w:t>
      </w:r>
      <w:r>
        <w:rPr>
          <w:rFonts w:ascii="Tahoma" w:hAnsi="Tahoma"/>
          <w:spacing w:val="-5"/>
          <w:sz w:val="20"/>
        </w:rPr>
        <w:t xml:space="preserve"> </w:t>
      </w:r>
      <w:r>
        <w:rPr>
          <w:rFonts w:ascii="Tahoma" w:hAnsi="Tahoma"/>
          <w:sz w:val="20"/>
        </w:rPr>
        <w:t>namely,</w:t>
      </w:r>
      <w:r>
        <w:rPr>
          <w:rFonts w:ascii="Tahoma" w:hAnsi="Tahoma"/>
          <w:spacing w:val="-3"/>
          <w:sz w:val="20"/>
        </w:rPr>
        <w:t xml:space="preserve"> </w:t>
      </w:r>
      <w:r>
        <w:rPr>
          <w:rFonts w:ascii="Tahoma" w:hAnsi="Tahoma"/>
          <w:sz w:val="20"/>
        </w:rPr>
        <w:t>how</w:t>
      </w:r>
      <w:r>
        <w:rPr>
          <w:rFonts w:ascii="Tahoma" w:hAnsi="Tahoma"/>
          <w:spacing w:val="-4"/>
          <w:sz w:val="20"/>
        </w:rPr>
        <w:t xml:space="preserve"> </w:t>
      </w:r>
      <w:r>
        <w:rPr>
          <w:rFonts w:ascii="Tahoma" w:hAnsi="Tahoma"/>
          <w:sz w:val="20"/>
        </w:rPr>
        <w:t>to</w:t>
      </w:r>
      <w:r>
        <w:rPr>
          <w:rFonts w:ascii="Tahoma" w:hAnsi="Tahoma"/>
          <w:spacing w:val="-3"/>
          <w:sz w:val="20"/>
        </w:rPr>
        <w:t xml:space="preserve"> </w:t>
      </w:r>
      <w:r>
        <w:rPr>
          <w:rFonts w:ascii="Tahoma" w:hAnsi="Tahoma"/>
          <w:sz w:val="20"/>
        </w:rPr>
        <w:t>integrate</w:t>
      </w:r>
      <w:r>
        <w:rPr>
          <w:rFonts w:ascii="Tahoma" w:hAnsi="Tahoma"/>
          <w:spacing w:val="-4"/>
          <w:sz w:val="20"/>
        </w:rPr>
        <w:t xml:space="preserve"> </w:t>
      </w:r>
      <w:r>
        <w:rPr>
          <w:rFonts w:ascii="Tahoma" w:hAnsi="Tahoma"/>
          <w:sz w:val="20"/>
        </w:rPr>
        <w:t>“stakeholders”</w:t>
      </w:r>
      <w:r>
        <w:rPr>
          <w:rFonts w:ascii="Tahoma" w:hAnsi="Tahoma"/>
          <w:spacing w:val="-5"/>
          <w:sz w:val="20"/>
        </w:rPr>
        <w:t xml:space="preserve"> </w:t>
      </w:r>
      <w:r>
        <w:rPr>
          <w:rFonts w:ascii="Tahoma" w:hAnsi="Tahoma"/>
          <w:sz w:val="20"/>
        </w:rPr>
        <w:t>and</w:t>
      </w:r>
      <w:r>
        <w:rPr>
          <w:rFonts w:ascii="Tahoma" w:hAnsi="Tahoma"/>
          <w:spacing w:val="-5"/>
          <w:sz w:val="20"/>
        </w:rPr>
        <w:t xml:space="preserve"> </w:t>
      </w:r>
      <w:r>
        <w:rPr>
          <w:rFonts w:ascii="Tahoma" w:hAnsi="Tahoma"/>
          <w:sz w:val="20"/>
        </w:rPr>
        <w:t>“</w:t>
      </w:r>
      <w:r>
        <w:rPr>
          <w:rFonts w:ascii="Tahoma" w:hAnsi="Tahoma"/>
          <w:spacing w:val="-5"/>
          <w:sz w:val="20"/>
        </w:rPr>
        <w:t xml:space="preserve"> </w:t>
      </w:r>
      <w:r>
        <w:rPr>
          <w:rFonts w:ascii="Tahoma" w:hAnsi="Tahoma"/>
          <w:sz w:val="20"/>
        </w:rPr>
        <w:t>manager”</w:t>
      </w:r>
      <w:r>
        <w:rPr>
          <w:rFonts w:ascii="Tahoma" w:hAnsi="Tahoma"/>
          <w:spacing w:val="-5"/>
          <w:sz w:val="20"/>
        </w:rPr>
        <w:t xml:space="preserve"> </w:t>
      </w:r>
      <w:r>
        <w:rPr>
          <w:rFonts w:ascii="Tahoma" w:hAnsi="Tahoma"/>
          <w:sz w:val="20"/>
        </w:rPr>
        <w:t>in</w:t>
      </w:r>
      <w:r>
        <w:rPr>
          <w:rFonts w:ascii="Tahoma" w:hAnsi="Tahoma"/>
          <w:spacing w:val="-5"/>
          <w:sz w:val="20"/>
        </w:rPr>
        <w:t xml:space="preserve"> </w:t>
      </w:r>
      <w:r>
        <w:rPr>
          <w:rFonts w:ascii="Tahoma" w:hAnsi="Tahoma"/>
          <w:sz w:val="20"/>
        </w:rPr>
        <w:t>a</w:t>
      </w:r>
      <w:r>
        <w:rPr>
          <w:rFonts w:ascii="Tahoma" w:hAnsi="Tahoma"/>
          <w:spacing w:val="-4"/>
          <w:sz w:val="20"/>
        </w:rPr>
        <w:t xml:space="preserve"> </w:t>
      </w:r>
      <w:r>
        <w:rPr>
          <w:rFonts w:ascii="Tahoma" w:hAnsi="Tahoma"/>
          <w:sz w:val="20"/>
        </w:rPr>
        <w:t>useful</w:t>
      </w:r>
      <w:r>
        <w:rPr>
          <w:rFonts w:ascii="Tahoma" w:hAnsi="Tahoma"/>
          <w:spacing w:val="-5"/>
          <w:sz w:val="20"/>
        </w:rPr>
        <w:t xml:space="preserve"> </w:t>
      </w:r>
      <w:r>
        <w:rPr>
          <w:rFonts w:ascii="Tahoma" w:hAnsi="Tahoma"/>
          <w:sz w:val="20"/>
        </w:rPr>
        <w:t>way.</w:t>
      </w:r>
      <w:r>
        <w:rPr>
          <w:rFonts w:ascii="Tahoma" w:hAnsi="Tahoma"/>
          <w:spacing w:val="-5"/>
          <w:sz w:val="20"/>
        </w:rPr>
        <w:t xml:space="preserve"> </w:t>
      </w:r>
      <w:r>
        <w:rPr>
          <w:rFonts w:ascii="Tahoma" w:hAnsi="Tahoma"/>
          <w:sz w:val="20"/>
        </w:rPr>
        <w:t>The</w:t>
      </w:r>
      <w:r>
        <w:rPr>
          <w:rFonts w:ascii="Tahoma" w:hAnsi="Tahoma"/>
          <w:spacing w:val="-4"/>
          <w:sz w:val="20"/>
        </w:rPr>
        <w:t xml:space="preserve"> </w:t>
      </w:r>
      <w:r>
        <w:rPr>
          <w:rFonts w:ascii="Tahoma" w:hAnsi="Tahoma"/>
          <w:sz w:val="20"/>
        </w:rPr>
        <w:t>applicant</w:t>
      </w:r>
    </w:p>
    <w:p w14:paraId="448FE6B3" w14:textId="77777777" w:rsidR="00D3704C" w:rsidRDefault="00000000">
      <w:pPr>
        <w:ind w:left="1080" w:right="1073"/>
        <w:rPr>
          <w:rFonts w:ascii="Tahoma"/>
          <w:sz w:val="20"/>
        </w:rPr>
      </w:pPr>
      <w:r>
        <w:rPr>
          <w:rFonts w:ascii="Tahoma"/>
          <w:sz w:val="20"/>
        </w:rPr>
        <w:t>demonstrates</w:t>
      </w:r>
      <w:r>
        <w:rPr>
          <w:rFonts w:ascii="Tahoma"/>
          <w:spacing w:val="-4"/>
          <w:sz w:val="20"/>
        </w:rPr>
        <w:t xml:space="preserve"> </w:t>
      </w:r>
      <w:r>
        <w:rPr>
          <w:rFonts w:ascii="Tahoma"/>
          <w:sz w:val="20"/>
        </w:rPr>
        <w:t>the</w:t>
      </w:r>
      <w:r>
        <w:rPr>
          <w:rFonts w:ascii="Tahoma"/>
          <w:spacing w:val="-3"/>
          <w:sz w:val="20"/>
        </w:rPr>
        <w:t xml:space="preserve"> </w:t>
      </w:r>
      <w:r>
        <w:rPr>
          <w:rFonts w:ascii="Tahoma"/>
          <w:sz w:val="20"/>
        </w:rPr>
        <w:t>contribution</w:t>
      </w:r>
      <w:r>
        <w:rPr>
          <w:rFonts w:ascii="Tahoma"/>
          <w:spacing w:val="-5"/>
          <w:sz w:val="20"/>
        </w:rPr>
        <w:t xml:space="preserve"> </w:t>
      </w:r>
      <w:r>
        <w:rPr>
          <w:rFonts w:ascii="Tahoma"/>
          <w:sz w:val="20"/>
        </w:rPr>
        <w:t>of</w:t>
      </w:r>
      <w:r>
        <w:rPr>
          <w:rFonts w:ascii="Tahoma"/>
          <w:spacing w:val="-5"/>
          <w:sz w:val="20"/>
        </w:rPr>
        <w:t xml:space="preserve"> </w:t>
      </w:r>
      <w:r>
        <w:rPr>
          <w:rFonts w:ascii="Tahoma"/>
          <w:sz w:val="20"/>
        </w:rPr>
        <w:t>his</w:t>
      </w:r>
      <w:r>
        <w:rPr>
          <w:rFonts w:ascii="Tahoma"/>
          <w:spacing w:val="-4"/>
          <w:sz w:val="20"/>
        </w:rPr>
        <w:t xml:space="preserve"> </w:t>
      </w:r>
      <w:r>
        <w:rPr>
          <w:rFonts w:ascii="Tahoma"/>
          <w:sz w:val="20"/>
        </w:rPr>
        <w:t>background</w:t>
      </w:r>
      <w:r>
        <w:rPr>
          <w:rFonts w:ascii="Tahoma"/>
          <w:spacing w:val="-1"/>
          <w:sz w:val="20"/>
        </w:rPr>
        <w:t xml:space="preserve"> </w:t>
      </w:r>
      <w:r>
        <w:rPr>
          <w:rFonts w:ascii="Tahoma"/>
          <w:sz w:val="20"/>
        </w:rPr>
        <w:t>from</w:t>
      </w:r>
      <w:r>
        <w:rPr>
          <w:rFonts w:ascii="Tahoma"/>
          <w:spacing w:val="-1"/>
          <w:sz w:val="20"/>
        </w:rPr>
        <w:t xml:space="preserve"> </w:t>
      </w:r>
      <w:r>
        <w:rPr>
          <w:rFonts w:ascii="Tahoma"/>
          <w:sz w:val="20"/>
        </w:rPr>
        <w:t>general</w:t>
      </w:r>
      <w:r>
        <w:rPr>
          <w:rFonts w:ascii="Tahoma"/>
          <w:spacing w:val="-4"/>
          <w:sz w:val="20"/>
        </w:rPr>
        <w:t xml:space="preserve"> </w:t>
      </w:r>
      <w:r>
        <w:rPr>
          <w:rFonts w:ascii="Tahoma"/>
          <w:sz w:val="20"/>
        </w:rPr>
        <w:t>concept</w:t>
      </w:r>
      <w:r>
        <w:rPr>
          <w:rFonts w:ascii="Tahoma"/>
          <w:spacing w:val="-3"/>
          <w:sz w:val="20"/>
        </w:rPr>
        <w:t xml:space="preserve"> </w:t>
      </w:r>
      <w:r>
        <w:rPr>
          <w:rFonts w:ascii="Tahoma"/>
          <w:sz w:val="20"/>
        </w:rPr>
        <w:t>to</w:t>
      </w:r>
      <w:r>
        <w:rPr>
          <w:rFonts w:ascii="Tahoma"/>
          <w:spacing w:val="-4"/>
          <w:sz w:val="20"/>
        </w:rPr>
        <w:t xml:space="preserve"> </w:t>
      </w:r>
      <w:r>
        <w:rPr>
          <w:rFonts w:ascii="Tahoma"/>
          <w:sz w:val="20"/>
        </w:rPr>
        <w:t>detailed</w:t>
      </w:r>
      <w:r>
        <w:rPr>
          <w:rFonts w:ascii="Tahoma"/>
          <w:spacing w:val="-4"/>
          <w:sz w:val="20"/>
        </w:rPr>
        <w:t xml:space="preserve"> </w:t>
      </w:r>
      <w:r>
        <w:rPr>
          <w:rFonts w:ascii="Tahoma"/>
          <w:sz w:val="20"/>
        </w:rPr>
        <w:t>strategy.</w:t>
      </w:r>
      <w:r>
        <w:rPr>
          <w:rFonts w:ascii="Tahoma"/>
          <w:spacing w:val="-5"/>
          <w:sz w:val="20"/>
        </w:rPr>
        <w:t xml:space="preserve"> </w:t>
      </w:r>
      <w:r>
        <w:rPr>
          <w:rFonts w:ascii="Tahoma"/>
          <w:sz w:val="20"/>
        </w:rPr>
        <w:t>It</w:t>
      </w:r>
      <w:r>
        <w:rPr>
          <w:rFonts w:ascii="Tahoma"/>
          <w:spacing w:val="-3"/>
          <w:sz w:val="20"/>
        </w:rPr>
        <w:t xml:space="preserve"> </w:t>
      </w:r>
      <w:r>
        <w:rPr>
          <w:rFonts w:ascii="Tahoma"/>
          <w:sz w:val="20"/>
        </w:rPr>
        <w:t>is</w:t>
      </w:r>
      <w:r>
        <w:rPr>
          <w:rFonts w:ascii="Tahoma"/>
          <w:spacing w:val="-4"/>
          <w:sz w:val="20"/>
        </w:rPr>
        <w:t xml:space="preserve"> </w:t>
      </w:r>
      <w:r>
        <w:rPr>
          <w:rFonts w:ascii="Tahoma"/>
          <w:sz w:val="20"/>
        </w:rPr>
        <w:t>clearly</w:t>
      </w:r>
      <w:r>
        <w:rPr>
          <w:rFonts w:ascii="Tahoma"/>
          <w:spacing w:val="-2"/>
          <w:sz w:val="20"/>
        </w:rPr>
        <w:t xml:space="preserve"> </w:t>
      </w:r>
      <w:r>
        <w:rPr>
          <w:rFonts w:ascii="Tahoma"/>
          <w:sz w:val="20"/>
        </w:rPr>
        <w:t>a team effort as reflected in the description. The results are impressive in how the project connected the managers</w:t>
      </w:r>
      <w:r>
        <w:rPr>
          <w:rFonts w:ascii="Tahoma"/>
          <w:spacing w:val="-3"/>
          <w:sz w:val="20"/>
        </w:rPr>
        <w:t xml:space="preserve"> </w:t>
      </w:r>
      <w:r>
        <w:rPr>
          <w:rFonts w:ascii="Tahoma"/>
          <w:sz w:val="20"/>
        </w:rPr>
        <w:t>with</w:t>
      </w:r>
      <w:r>
        <w:rPr>
          <w:rFonts w:ascii="Tahoma"/>
          <w:spacing w:val="-3"/>
          <w:sz w:val="20"/>
        </w:rPr>
        <w:t xml:space="preserve"> </w:t>
      </w:r>
      <w:r>
        <w:rPr>
          <w:rFonts w:ascii="Tahoma"/>
          <w:sz w:val="20"/>
        </w:rPr>
        <w:t>local</w:t>
      </w:r>
      <w:r>
        <w:rPr>
          <w:rFonts w:ascii="Tahoma"/>
          <w:spacing w:val="-3"/>
          <w:sz w:val="20"/>
        </w:rPr>
        <w:t xml:space="preserve"> </w:t>
      </w:r>
      <w:r>
        <w:rPr>
          <w:rFonts w:ascii="Tahoma"/>
          <w:sz w:val="20"/>
        </w:rPr>
        <w:t>communities</w:t>
      </w:r>
      <w:r>
        <w:rPr>
          <w:rFonts w:ascii="Tahoma"/>
          <w:spacing w:val="-3"/>
          <w:sz w:val="20"/>
        </w:rPr>
        <w:t xml:space="preserve"> </w:t>
      </w:r>
      <w:r>
        <w:rPr>
          <w:rFonts w:ascii="Tahoma"/>
          <w:sz w:val="20"/>
        </w:rPr>
        <w:t>in</w:t>
      </w:r>
      <w:r>
        <w:rPr>
          <w:rFonts w:ascii="Tahoma"/>
          <w:spacing w:val="-3"/>
          <w:sz w:val="20"/>
        </w:rPr>
        <w:t xml:space="preserve"> </w:t>
      </w:r>
      <w:r>
        <w:rPr>
          <w:rFonts w:ascii="Tahoma"/>
          <w:sz w:val="20"/>
        </w:rPr>
        <w:t>several</w:t>
      </w:r>
      <w:r>
        <w:rPr>
          <w:rFonts w:ascii="Tahoma"/>
          <w:spacing w:val="-3"/>
          <w:sz w:val="20"/>
        </w:rPr>
        <w:t xml:space="preserve"> </w:t>
      </w:r>
      <w:r>
        <w:rPr>
          <w:rFonts w:ascii="Tahoma"/>
          <w:sz w:val="20"/>
        </w:rPr>
        <w:t>ways</w:t>
      </w:r>
      <w:r>
        <w:rPr>
          <w:rFonts w:ascii="Tahoma"/>
          <w:spacing w:val="-3"/>
          <w:sz w:val="20"/>
        </w:rPr>
        <w:t xml:space="preserve"> </w:t>
      </w:r>
      <w:r>
        <w:rPr>
          <w:rFonts w:ascii="Tahoma"/>
          <w:sz w:val="20"/>
        </w:rPr>
        <w:t>and in</w:t>
      </w:r>
      <w:r>
        <w:rPr>
          <w:rFonts w:ascii="Tahoma"/>
          <w:spacing w:val="-3"/>
          <w:sz w:val="20"/>
        </w:rPr>
        <w:t xml:space="preserve"> </w:t>
      </w:r>
      <w:r>
        <w:rPr>
          <w:rFonts w:ascii="Tahoma"/>
          <w:sz w:val="20"/>
        </w:rPr>
        <w:t>the</w:t>
      </w:r>
      <w:r>
        <w:rPr>
          <w:rFonts w:ascii="Tahoma"/>
          <w:spacing w:val="-2"/>
          <w:sz w:val="20"/>
        </w:rPr>
        <w:t xml:space="preserve"> </w:t>
      </w:r>
      <w:r>
        <w:rPr>
          <w:rFonts w:ascii="Tahoma"/>
          <w:sz w:val="20"/>
        </w:rPr>
        <w:t>many</w:t>
      </w:r>
      <w:r>
        <w:rPr>
          <w:rFonts w:ascii="Tahoma"/>
          <w:spacing w:val="-3"/>
          <w:sz w:val="20"/>
        </w:rPr>
        <w:t xml:space="preserve"> </w:t>
      </w:r>
      <w:r>
        <w:rPr>
          <w:rFonts w:ascii="Tahoma"/>
          <w:sz w:val="20"/>
        </w:rPr>
        <w:t>appended</w:t>
      </w:r>
      <w:r>
        <w:rPr>
          <w:rFonts w:ascii="Tahoma"/>
          <w:spacing w:val="-3"/>
          <w:sz w:val="20"/>
        </w:rPr>
        <w:t xml:space="preserve"> </w:t>
      </w:r>
      <w:r>
        <w:rPr>
          <w:rFonts w:ascii="Tahoma"/>
          <w:sz w:val="20"/>
        </w:rPr>
        <w:t>statement</w:t>
      </w:r>
      <w:r>
        <w:rPr>
          <w:rFonts w:ascii="Tahoma"/>
          <w:spacing w:val="-2"/>
          <w:sz w:val="20"/>
        </w:rPr>
        <w:t xml:space="preserve"> </w:t>
      </w:r>
      <w:r>
        <w:rPr>
          <w:rFonts w:ascii="Tahoma"/>
          <w:sz w:val="20"/>
        </w:rPr>
        <w:t>by</w:t>
      </w:r>
      <w:r>
        <w:rPr>
          <w:rFonts w:ascii="Tahoma"/>
          <w:spacing w:val="-3"/>
          <w:sz w:val="20"/>
        </w:rPr>
        <w:t xml:space="preserve"> </w:t>
      </w:r>
      <w:r>
        <w:rPr>
          <w:rFonts w:ascii="Tahoma"/>
          <w:sz w:val="20"/>
        </w:rPr>
        <w:t>colleagues</w:t>
      </w:r>
      <w:r>
        <w:rPr>
          <w:rFonts w:ascii="Tahoma"/>
          <w:spacing w:val="-3"/>
          <w:sz w:val="20"/>
        </w:rPr>
        <w:t xml:space="preserve"> </w:t>
      </w:r>
      <w:r>
        <w:rPr>
          <w:rFonts w:ascii="Tahoma"/>
          <w:sz w:val="20"/>
        </w:rPr>
        <w:t>he worked with."</w:t>
      </w:r>
    </w:p>
    <w:p w14:paraId="5F9234CC" w14:textId="77777777" w:rsidR="00D3704C" w:rsidRDefault="00D3704C">
      <w:pPr>
        <w:pStyle w:val="BodyText"/>
        <w:rPr>
          <w:rFonts w:ascii="Tahoma"/>
          <w:sz w:val="20"/>
        </w:rPr>
      </w:pPr>
    </w:p>
    <w:p w14:paraId="070052CD" w14:textId="77777777" w:rsidR="00D3704C" w:rsidRDefault="00D3704C">
      <w:pPr>
        <w:pStyle w:val="BodyText"/>
        <w:rPr>
          <w:rFonts w:ascii="Tahoma"/>
          <w:sz w:val="20"/>
        </w:rPr>
      </w:pPr>
    </w:p>
    <w:p w14:paraId="32752A09" w14:textId="77777777" w:rsidR="00D3704C" w:rsidRDefault="00D3704C">
      <w:pPr>
        <w:pStyle w:val="BodyText"/>
        <w:spacing w:before="41"/>
        <w:rPr>
          <w:rFonts w:ascii="Tahoma"/>
          <w:sz w:val="20"/>
        </w:rPr>
      </w:pPr>
    </w:p>
    <w:p w14:paraId="53DA7183" w14:textId="77777777" w:rsidR="00D3704C" w:rsidRDefault="00000000">
      <w:pPr>
        <w:ind w:left="1080" w:right="1146"/>
        <w:rPr>
          <w:rFonts w:ascii="Tahoma" w:hAnsi="Tahoma"/>
          <w:sz w:val="20"/>
        </w:rPr>
      </w:pPr>
      <w:r>
        <w:rPr>
          <w:rFonts w:ascii="Tahoma" w:hAnsi="Tahoma"/>
          <w:sz w:val="20"/>
        </w:rPr>
        <w:t>Federico Cintrón-Moscoso, along with his work with the Centro Para La Conservación Del Paisaje, is adjunct professor of research methods at the Department of Graduate Studies, School of Education (UPR), and has been an applied consultant since 2008. He specializes in community-based participatory action</w:t>
      </w:r>
      <w:r>
        <w:rPr>
          <w:rFonts w:ascii="Tahoma" w:hAnsi="Tahoma"/>
          <w:spacing w:val="-6"/>
          <w:sz w:val="20"/>
        </w:rPr>
        <w:t xml:space="preserve"> </w:t>
      </w:r>
      <w:r>
        <w:rPr>
          <w:rFonts w:ascii="Tahoma" w:hAnsi="Tahoma"/>
          <w:sz w:val="20"/>
        </w:rPr>
        <w:t>research,</w:t>
      </w:r>
      <w:r>
        <w:rPr>
          <w:rFonts w:ascii="Tahoma" w:hAnsi="Tahoma"/>
          <w:spacing w:val="-5"/>
          <w:sz w:val="20"/>
        </w:rPr>
        <w:t xml:space="preserve"> </w:t>
      </w:r>
      <w:r>
        <w:rPr>
          <w:rFonts w:ascii="Tahoma" w:hAnsi="Tahoma"/>
          <w:sz w:val="20"/>
        </w:rPr>
        <w:t>youth</w:t>
      </w:r>
      <w:r>
        <w:rPr>
          <w:rFonts w:ascii="Tahoma" w:hAnsi="Tahoma"/>
          <w:spacing w:val="-5"/>
          <w:sz w:val="20"/>
        </w:rPr>
        <w:t xml:space="preserve"> </w:t>
      </w:r>
      <w:r>
        <w:rPr>
          <w:rFonts w:ascii="Tahoma" w:hAnsi="Tahoma"/>
          <w:sz w:val="20"/>
        </w:rPr>
        <w:t>and</w:t>
      </w:r>
      <w:r>
        <w:rPr>
          <w:rFonts w:ascii="Tahoma" w:hAnsi="Tahoma"/>
          <w:spacing w:val="-2"/>
          <w:sz w:val="20"/>
        </w:rPr>
        <w:t xml:space="preserve"> </w:t>
      </w:r>
      <w:r>
        <w:rPr>
          <w:rFonts w:ascii="Tahoma" w:hAnsi="Tahoma"/>
          <w:sz w:val="20"/>
        </w:rPr>
        <w:t>community</w:t>
      </w:r>
      <w:r>
        <w:rPr>
          <w:rFonts w:ascii="Tahoma" w:hAnsi="Tahoma"/>
          <w:spacing w:val="-5"/>
          <w:sz w:val="20"/>
        </w:rPr>
        <w:t xml:space="preserve"> </w:t>
      </w:r>
      <w:r>
        <w:rPr>
          <w:rFonts w:ascii="Tahoma" w:hAnsi="Tahoma"/>
          <w:sz w:val="20"/>
        </w:rPr>
        <w:t>development,</w:t>
      </w:r>
      <w:r>
        <w:rPr>
          <w:rFonts w:ascii="Tahoma" w:hAnsi="Tahoma"/>
          <w:spacing w:val="-5"/>
          <w:sz w:val="20"/>
        </w:rPr>
        <w:t xml:space="preserve"> </w:t>
      </w:r>
      <w:r>
        <w:rPr>
          <w:rFonts w:ascii="Tahoma" w:hAnsi="Tahoma"/>
          <w:sz w:val="20"/>
        </w:rPr>
        <w:t>environmental</w:t>
      </w:r>
      <w:r>
        <w:rPr>
          <w:rFonts w:ascii="Tahoma" w:hAnsi="Tahoma"/>
          <w:spacing w:val="-5"/>
          <w:sz w:val="20"/>
        </w:rPr>
        <w:t xml:space="preserve"> </w:t>
      </w:r>
      <w:r>
        <w:rPr>
          <w:rFonts w:ascii="Tahoma" w:hAnsi="Tahoma"/>
          <w:sz w:val="20"/>
        </w:rPr>
        <w:t>education,</w:t>
      </w:r>
      <w:r>
        <w:rPr>
          <w:rFonts w:ascii="Tahoma" w:hAnsi="Tahoma"/>
          <w:spacing w:val="-5"/>
          <w:sz w:val="20"/>
        </w:rPr>
        <w:t xml:space="preserve"> </w:t>
      </w:r>
      <w:r>
        <w:rPr>
          <w:rFonts w:ascii="Tahoma" w:hAnsi="Tahoma"/>
          <w:sz w:val="20"/>
        </w:rPr>
        <w:t>and</w:t>
      </w:r>
      <w:r>
        <w:rPr>
          <w:rFonts w:ascii="Tahoma" w:hAnsi="Tahoma"/>
          <w:spacing w:val="-5"/>
          <w:sz w:val="20"/>
        </w:rPr>
        <w:t xml:space="preserve"> </w:t>
      </w:r>
      <w:r>
        <w:rPr>
          <w:rFonts w:ascii="Tahoma" w:hAnsi="Tahoma"/>
          <w:sz w:val="20"/>
        </w:rPr>
        <w:t>public</w:t>
      </w:r>
      <w:r>
        <w:rPr>
          <w:rFonts w:ascii="Tahoma" w:hAnsi="Tahoma"/>
          <w:spacing w:val="-5"/>
          <w:sz w:val="20"/>
        </w:rPr>
        <w:t xml:space="preserve"> </w:t>
      </w:r>
      <w:r>
        <w:rPr>
          <w:rFonts w:ascii="Tahoma" w:hAnsi="Tahoma"/>
          <w:sz w:val="20"/>
        </w:rPr>
        <w:t>participation</w:t>
      </w:r>
      <w:r>
        <w:rPr>
          <w:rFonts w:ascii="Tahoma" w:hAnsi="Tahoma"/>
          <w:spacing w:val="-6"/>
          <w:sz w:val="20"/>
        </w:rPr>
        <w:t xml:space="preserve"> </w:t>
      </w:r>
      <w:r>
        <w:rPr>
          <w:rFonts w:ascii="Tahoma" w:hAnsi="Tahoma"/>
          <w:sz w:val="20"/>
        </w:rPr>
        <w:t>in natural resource management.</w:t>
      </w:r>
    </w:p>
    <w:p w14:paraId="7E418B0C" w14:textId="77777777" w:rsidR="00D3704C" w:rsidRDefault="00000000">
      <w:pPr>
        <w:pStyle w:val="BodyText"/>
        <w:spacing w:before="238"/>
        <w:rPr>
          <w:rFonts w:ascii="Tahoma"/>
          <w:sz w:val="20"/>
        </w:rPr>
      </w:pPr>
      <w:r>
        <w:rPr>
          <w:rFonts w:ascii="Tahoma"/>
          <w:noProof/>
          <w:sz w:val="20"/>
        </w:rPr>
        <mc:AlternateContent>
          <mc:Choice Requires="wps">
            <w:drawing>
              <wp:anchor distT="0" distB="0" distL="0" distR="0" simplePos="0" relativeHeight="487656448" behindDoc="1" locked="0" layoutInCell="1" allowOverlap="1" wp14:anchorId="1C511BE5" wp14:editId="6EA7EAAB">
                <wp:simplePos x="0" y="0"/>
                <wp:positionH relativeFrom="page">
                  <wp:posOffset>3418966</wp:posOffset>
                </wp:positionH>
                <wp:positionV relativeFrom="paragraph">
                  <wp:posOffset>320119</wp:posOffset>
                </wp:positionV>
                <wp:extent cx="937260" cy="1270"/>
                <wp:effectExtent l="0" t="0" r="0" b="0"/>
                <wp:wrapTopAndBottom/>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260" cy="1270"/>
                        </a:xfrm>
                        <a:custGeom>
                          <a:avLst/>
                          <a:gdLst/>
                          <a:ahLst/>
                          <a:cxnLst/>
                          <a:rect l="l" t="t" r="r" b="b"/>
                          <a:pathLst>
                            <a:path w="937260">
                              <a:moveTo>
                                <a:pt x="0" y="0"/>
                              </a:moveTo>
                              <a:lnTo>
                                <a:pt x="937260" y="0"/>
                              </a:lnTo>
                            </a:path>
                          </a:pathLst>
                        </a:custGeom>
                        <a:ln w="72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499650" id="Graphic 447" o:spid="_x0000_s1026" style="position:absolute;margin-left:269.2pt;margin-top:25.2pt;width:73.8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937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" path="m,l937260,e" filled="f" strokeweight=".2mm">
                <v:path arrowok="t"/>
                <w10:wrap type="topAndBottom" anchorx="page"/>
              </v:shape>
            </w:pict>
          </mc:Fallback>
        </mc:AlternateContent>
      </w:r>
    </w:p>
    <w:p w14:paraId="3380511C" w14:textId="77777777" w:rsidR="00D3704C" w:rsidRDefault="00D3704C">
      <w:pPr>
        <w:pStyle w:val="BodyText"/>
        <w:spacing w:before="48"/>
        <w:rPr>
          <w:rFonts w:ascii="Tahoma"/>
          <w:sz w:val="20"/>
        </w:rPr>
      </w:pPr>
    </w:p>
    <w:p w14:paraId="5CB45B7D" w14:textId="77777777" w:rsidR="00D3704C" w:rsidRDefault="00000000">
      <w:pPr>
        <w:ind w:left="1080"/>
        <w:rPr>
          <w:rFonts w:ascii="Tahoma"/>
          <w:b/>
          <w:sz w:val="20"/>
        </w:rPr>
      </w:pPr>
      <w:r>
        <w:rPr>
          <w:rFonts w:ascii="Tahoma"/>
          <w:b/>
          <w:sz w:val="20"/>
        </w:rPr>
        <w:t>Award</w:t>
      </w:r>
      <w:r>
        <w:rPr>
          <w:rFonts w:ascii="Tahoma"/>
          <w:b/>
          <w:spacing w:val="-8"/>
          <w:sz w:val="20"/>
        </w:rPr>
        <w:t xml:space="preserve"> </w:t>
      </w:r>
      <w:r>
        <w:rPr>
          <w:rFonts w:ascii="Tahoma"/>
          <w:b/>
          <w:sz w:val="20"/>
        </w:rPr>
        <w:t>Jurors</w:t>
      </w:r>
      <w:r>
        <w:rPr>
          <w:rFonts w:ascii="Tahoma"/>
          <w:b/>
          <w:spacing w:val="-6"/>
          <w:sz w:val="20"/>
        </w:rPr>
        <w:t xml:space="preserve"> </w:t>
      </w:r>
      <w:r>
        <w:rPr>
          <w:rFonts w:ascii="Tahoma"/>
          <w:b/>
          <w:sz w:val="20"/>
        </w:rPr>
        <w:t>and</w:t>
      </w:r>
      <w:r>
        <w:rPr>
          <w:rFonts w:ascii="Tahoma"/>
          <w:b/>
          <w:spacing w:val="-5"/>
          <w:sz w:val="20"/>
        </w:rPr>
        <w:t xml:space="preserve"> </w:t>
      </w:r>
      <w:r>
        <w:rPr>
          <w:rFonts w:ascii="Tahoma"/>
          <w:b/>
          <w:spacing w:val="-2"/>
          <w:sz w:val="20"/>
        </w:rPr>
        <w:t>Committee</w:t>
      </w:r>
    </w:p>
    <w:p w14:paraId="0E26ACB8" w14:textId="77777777" w:rsidR="00D3704C" w:rsidRDefault="00D3704C">
      <w:pPr>
        <w:rPr>
          <w:rFonts w:ascii="Tahoma"/>
          <w:b/>
          <w:sz w:val="20"/>
        </w:rPr>
        <w:sectPr w:rsidR="00D3704C">
          <w:footerReference w:type="default" r:id="rId36"/>
          <w:pgSz w:w="12240" w:h="15840"/>
          <w:pgMar w:top="1360" w:right="360" w:bottom="280" w:left="360" w:header="0" w:footer="0" w:gutter="0"/>
          <w:cols w:space="720"/>
        </w:sectPr>
      </w:pPr>
    </w:p>
    <w:p w14:paraId="7CBCCE4E" w14:textId="77777777" w:rsidR="00D3704C" w:rsidRDefault="00000000">
      <w:pPr>
        <w:spacing w:before="82"/>
        <w:ind w:left="1080" w:right="1238"/>
        <w:rPr>
          <w:rFonts w:ascii="Tahoma"/>
          <w:sz w:val="20"/>
        </w:rPr>
      </w:pPr>
      <w:r>
        <w:rPr>
          <w:rFonts w:ascii="Tahoma"/>
          <w:sz w:val="20"/>
        </w:rPr>
        <w:lastRenderedPageBreak/>
        <w:t>WAPA</w:t>
      </w:r>
      <w:r>
        <w:rPr>
          <w:rFonts w:ascii="Tahoma"/>
          <w:spacing w:val="-4"/>
          <w:sz w:val="20"/>
        </w:rPr>
        <w:t xml:space="preserve"> </w:t>
      </w:r>
      <w:r>
        <w:rPr>
          <w:rFonts w:ascii="Tahoma"/>
          <w:sz w:val="20"/>
        </w:rPr>
        <w:t>would</w:t>
      </w:r>
      <w:r>
        <w:rPr>
          <w:rFonts w:ascii="Tahoma"/>
          <w:spacing w:val="-4"/>
          <w:sz w:val="20"/>
        </w:rPr>
        <w:t xml:space="preserve"> </w:t>
      </w:r>
      <w:r>
        <w:rPr>
          <w:rFonts w:ascii="Tahoma"/>
          <w:sz w:val="20"/>
        </w:rPr>
        <w:t>like</w:t>
      </w:r>
      <w:r>
        <w:rPr>
          <w:rFonts w:ascii="Tahoma"/>
          <w:spacing w:val="-4"/>
          <w:sz w:val="20"/>
        </w:rPr>
        <w:t xml:space="preserve"> </w:t>
      </w:r>
      <w:r>
        <w:rPr>
          <w:rFonts w:ascii="Tahoma"/>
          <w:sz w:val="20"/>
        </w:rPr>
        <w:t>to</w:t>
      </w:r>
      <w:r>
        <w:rPr>
          <w:rFonts w:ascii="Tahoma"/>
          <w:spacing w:val="-4"/>
          <w:sz w:val="20"/>
        </w:rPr>
        <w:t xml:space="preserve"> </w:t>
      </w:r>
      <w:r>
        <w:rPr>
          <w:rFonts w:ascii="Tahoma"/>
          <w:sz w:val="20"/>
        </w:rPr>
        <w:t>express</w:t>
      </w:r>
      <w:r>
        <w:rPr>
          <w:rFonts w:ascii="Tahoma"/>
          <w:spacing w:val="-2"/>
          <w:sz w:val="20"/>
        </w:rPr>
        <w:t xml:space="preserve"> </w:t>
      </w:r>
      <w:r>
        <w:rPr>
          <w:rFonts w:ascii="Tahoma"/>
          <w:sz w:val="20"/>
        </w:rPr>
        <w:t>deep</w:t>
      </w:r>
      <w:r>
        <w:rPr>
          <w:rFonts w:ascii="Tahoma"/>
          <w:spacing w:val="-4"/>
          <w:sz w:val="20"/>
        </w:rPr>
        <w:t xml:space="preserve"> </w:t>
      </w:r>
      <w:r>
        <w:rPr>
          <w:rFonts w:ascii="Tahoma"/>
          <w:sz w:val="20"/>
        </w:rPr>
        <w:t>appreciation</w:t>
      </w:r>
      <w:r>
        <w:rPr>
          <w:rFonts w:ascii="Tahoma"/>
          <w:spacing w:val="-5"/>
          <w:sz w:val="20"/>
        </w:rPr>
        <w:t xml:space="preserve"> </w:t>
      </w:r>
      <w:r>
        <w:rPr>
          <w:rFonts w:ascii="Tahoma"/>
          <w:sz w:val="20"/>
        </w:rPr>
        <w:t>for</w:t>
      </w:r>
      <w:r>
        <w:rPr>
          <w:rFonts w:ascii="Tahoma"/>
          <w:spacing w:val="-1"/>
          <w:sz w:val="20"/>
        </w:rPr>
        <w:t xml:space="preserve"> </w:t>
      </w:r>
      <w:r>
        <w:rPr>
          <w:rFonts w:ascii="Tahoma"/>
          <w:sz w:val="20"/>
        </w:rPr>
        <w:t>the</w:t>
      </w:r>
      <w:r>
        <w:rPr>
          <w:rFonts w:ascii="Tahoma"/>
          <w:spacing w:val="-3"/>
          <w:sz w:val="20"/>
        </w:rPr>
        <w:t xml:space="preserve"> </w:t>
      </w:r>
      <w:r>
        <w:rPr>
          <w:rFonts w:ascii="Tahoma"/>
          <w:sz w:val="20"/>
        </w:rPr>
        <w:t>tremendous</w:t>
      </w:r>
      <w:r>
        <w:rPr>
          <w:rFonts w:ascii="Tahoma"/>
          <w:spacing w:val="-4"/>
          <w:sz w:val="20"/>
        </w:rPr>
        <w:t xml:space="preserve"> </w:t>
      </w:r>
      <w:r>
        <w:rPr>
          <w:rFonts w:ascii="Tahoma"/>
          <w:sz w:val="20"/>
        </w:rPr>
        <w:t>amount</w:t>
      </w:r>
      <w:r>
        <w:rPr>
          <w:rFonts w:ascii="Tahoma"/>
          <w:spacing w:val="-3"/>
          <w:sz w:val="20"/>
        </w:rPr>
        <w:t xml:space="preserve"> </w:t>
      </w:r>
      <w:r>
        <w:rPr>
          <w:rFonts w:ascii="Tahoma"/>
          <w:sz w:val="20"/>
        </w:rPr>
        <w:t>of</w:t>
      </w:r>
      <w:r>
        <w:rPr>
          <w:rFonts w:ascii="Tahoma"/>
          <w:spacing w:val="-5"/>
          <w:sz w:val="20"/>
        </w:rPr>
        <w:t xml:space="preserve"> </w:t>
      </w:r>
      <w:r>
        <w:rPr>
          <w:rFonts w:ascii="Tahoma"/>
          <w:sz w:val="20"/>
        </w:rPr>
        <w:t>work</w:t>
      </w:r>
      <w:r>
        <w:rPr>
          <w:rFonts w:ascii="Tahoma"/>
          <w:spacing w:val="-2"/>
          <w:sz w:val="20"/>
        </w:rPr>
        <w:t xml:space="preserve"> </w:t>
      </w:r>
      <w:r>
        <w:rPr>
          <w:rFonts w:ascii="Tahoma"/>
          <w:sz w:val="20"/>
        </w:rPr>
        <w:t>done</w:t>
      </w:r>
      <w:r>
        <w:rPr>
          <w:rFonts w:ascii="Tahoma"/>
          <w:spacing w:val="-3"/>
          <w:sz w:val="20"/>
        </w:rPr>
        <w:t xml:space="preserve"> </w:t>
      </w:r>
      <w:r>
        <w:rPr>
          <w:rFonts w:ascii="Tahoma"/>
          <w:sz w:val="20"/>
        </w:rPr>
        <w:t>by</w:t>
      </w:r>
      <w:r>
        <w:rPr>
          <w:rFonts w:ascii="Tahoma"/>
          <w:spacing w:val="-4"/>
          <w:sz w:val="20"/>
        </w:rPr>
        <w:t xml:space="preserve"> </w:t>
      </w:r>
      <w:r>
        <w:rPr>
          <w:rFonts w:ascii="Tahoma"/>
          <w:sz w:val="20"/>
        </w:rPr>
        <w:t>the</w:t>
      </w:r>
      <w:r>
        <w:rPr>
          <w:rFonts w:ascii="Tahoma"/>
          <w:spacing w:val="-3"/>
          <w:sz w:val="20"/>
        </w:rPr>
        <w:t xml:space="preserve"> </w:t>
      </w:r>
      <w:r>
        <w:rPr>
          <w:rFonts w:ascii="Tahoma"/>
          <w:sz w:val="20"/>
        </w:rPr>
        <w:t>2015 award jurors, who thoroughly examined the many applications received and provided thoughtful comments and ratings for the award:</w:t>
      </w:r>
    </w:p>
    <w:p w14:paraId="724380C4" w14:textId="77777777" w:rsidR="00D3704C" w:rsidRDefault="00D3704C">
      <w:pPr>
        <w:pStyle w:val="BodyText"/>
        <w:spacing w:before="37"/>
        <w:rPr>
          <w:rFonts w:ascii="Tahoma"/>
          <w:sz w:val="20"/>
        </w:rPr>
      </w:pPr>
    </w:p>
    <w:p w14:paraId="22AFD7EA" w14:textId="77777777" w:rsidR="00D3704C" w:rsidRDefault="00000000">
      <w:pPr>
        <w:ind w:left="1080" w:right="1073"/>
        <w:rPr>
          <w:rFonts w:ascii="Tahoma"/>
          <w:sz w:val="20"/>
        </w:rPr>
      </w:pPr>
      <w:r>
        <w:rPr>
          <w:rFonts w:ascii="Tahoma"/>
          <w:b/>
          <w:sz w:val="20"/>
        </w:rPr>
        <w:t xml:space="preserve">Michael Agar </w:t>
      </w:r>
      <w:r>
        <w:rPr>
          <w:rFonts w:ascii="Tahoma"/>
          <w:sz w:val="20"/>
        </w:rPr>
        <w:t>helped establish the MAA program at U Maryland (where he is emeritus professor), has authored</w:t>
      </w:r>
      <w:r>
        <w:rPr>
          <w:rFonts w:ascii="Tahoma"/>
          <w:spacing w:val="-4"/>
          <w:sz w:val="20"/>
        </w:rPr>
        <w:t xml:space="preserve"> </w:t>
      </w:r>
      <w:r>
        <w:rPr>
          <w:rFonts w:ascii="Tahoma"/>
          <w:sz w:val="20"/>
        </w:rPr>
        <w:t>several</w:t>
      </w:r>
      <w:r>
        <w:rPr>
          <w:rFonts w:ascii="Tahoma"/>
          <w:spacing w:val="-4"/>
          <w:sz w:val="20"/>
        </w:rPr>
        <w:t xml:space="preserve"> </w:t>
      </w:r>
      <w:r>
        <w:rPr>
          <w:rFonts w:ascii="Tahoma"/>
          <w:sz w:val="20"/>
        </w:rPr>
        <w:t>books,</w:t>
      </w:r>
      <w:r>
        <w:rPr>
          <w:rFonts w:ascii="Tahoma"/>
          <w:spacing w:val="-4"/>
          <w:sz w:val="20"/>
        </w:rPr>
        <w:t xml:space="preserve"> </w:t>
      </w:r>
      <w:r>
        <w:rPr>
          <w:rFonts w:ascii="Tahoma"/>
          <w:sz w:val="20"/>
        </w:rPr>
        <w:t>runs</w:t>
      </w:r>
      <w:r>
        <w:rPr>
          <w:rFonts w:ascii="Tahoma"/>
          <w:spacing w:val="-4"/>
          <w:sz w:val="20"/>
        </w:rPr>
        <w:t xml:space="preserve"> </w:t>
      </w:r>
      <w:r>
        <w:rPr>
          <w:rFonts w:ascii="Tahoma"/>
          <w:sz w:val="20"/>
        </w:rPr>
        <w:t>his</w:t>
      </w:r>
      <w:r>
        <w:rPr>
          <w:rFonts w:ascii="Tahoma"/>
          <w:spacing w:val="-2"/>
          <w:sz w:val="20"/>
        </w:rPr>
        <w:t xml:space="preserve"> </w:t>
      </w:r>
      <w:r>
        <w:rPr>
          <w:rFonts w:ascii="Tahoma"/>
          <w:sz w:val="20"/>
        </w:rPr>
        <w:t>own</w:t>
      </w:r>
      <w:r>
        <w:rPr>
          <w:rFonts w:ascii="Tahoma"/>
          <w:spacing w:val="-2"/>
          <w:sz w:val="20"/>
        </w:rPr>
        <w:t xml:space="preserve"> </w:t>
      </w:r>
      <w:r>
        <w:rPr>
          <w:rFonts w:ascii="Tahoma"/>
          <w:sz w:val="20"/>
        </w:rPr>
        <w:t>consulting</w:t>
      </w:r>
      <w:r>
        <w:rPr>
          <w:rFonts w:ascii="Tahoma"/>
          <w:spacing w:val="-1"/>
          <w:sz w:val="20"/>
        </w:rPr>
        <w:t xml:space="preserve"> </w:t>
      </w:r>
      <w:r>
        <w:rPr>
          <w:rFonts w:ascii="Tahoma"/>
          <w:sz w:val="20"/>
        </w:rPr>
        <w:t>firm,</w:t>
      </w:r>
      <w:r>
        <w:rPr>
          <w:rFonts w:ascii="Tahoma"/>
          <w:spacing w:val="-2"/>
          <w:sz w:val="20"/>
        </w:rPr>
        <w:t xml:space="preserve"> </w:t>
      </w:r>
      <w:r>
        <w:rPr>
          <w:rFonts w:ascii="Tahoma"/>
          <w:sz w:val="20"/>
        </w:rPr>
        <w:t>Ethknoworks</w:t>
      </w:r>
      <w:r>
        <w:rPr>
          <w:rFonts w:ascii="Tahoma"/>
          <w:spacing w:val="-2"/>
          <w:sz w:val="20"/>
        </w:rPr>
        <w:t xml:space="preserve"> </w:t>
      </w:r>
      <w:r>
        <w:rPr>
          <w:rFonts w:ascii="Tahoma"/>
          <w:sz w:val="20"/>
        </w:rPr>
        <w:t>LLC,</w:t>
      </w:r>
      <w:r>
        <w:rPr>
          <w:rFonts w:ascii="Tahoma"/>
          <w:spacing w:val="-4"/>
          <w:sz w:val="20"/>
        </w:rPr>
        <w:t xml:space="preserve"> </w:t>
      </w:r>
      <w:r>
        <w:rPr>
          <w:rFonts w:ascii="Tahoma"/>
          <w:sz w:val="20"/>
        </w:rPr>
        <w:t>and</w:t>
      </w:r>
      <w:r>
        <w:rPr>
          <w:rFonts w:ascii="Tahoma"/>
          <w:spacing w:val="-4"/>
          <w:sz w:val="20"/>
        </w:rPr>
        <w:t xml:space="preserve"> </w:t>
      </w:r>
      <w:r>
        <w:rPr>
          <w:rFonts w:ascii="Tahoma"/>
          <w:sz w:val="20"/>
        </w:rPr>
        <w:t>is</w:t>
      </w:r>
      <w:r>
        <w:rPr>
          <w:rFonts w:ascii="Tahoma"/>
          <w:spacing w:val="-4"/>
          <w:sz w:val="20"/>
        </w:rPr>
        <w:t xml:space="preserve"> </w:t>
      </w:r>
      <w:r>
        <w:rPr>
          <w:rFonts w:ascii="Tahoma"/>
          <w:sz w:val="20"/>
        </w:rPr>
        <w:t>a</w:t>
      </w:r>
      <w:r>
        <w:rPr>
          <w:rFonts w:ascii="Tahoma"/>
          <w:spacing w:val="-1"/>
          <w:sz w:val="20"/>
        </w:rPr>
        <w:t xml:space="preserve"> </w:t>
      </w:r>
      <w:r>
        <w:rPr>
          <w:rFonts w:ascii="Tahoma"/>
          <w:sz w:val="20"/>
        </w:rPr>
        <w:t>research</w:t>
      </w:r>
      <w:r>
        <w:rPr>
          <w:rFonts w:ascii="Tahoma"/>
          <w:spacing w:val="-5"/>
          <w:sz w:val="20"/>
        </w:rPr>
        <w:t xml:space="preserve"> </w:t>
      </w:r>
      <w:r>
        <w:rPr>
          <w:rFonts w:ascii="Tahoma"/>
          <w:sz w:val="20"/>
        </w:rPr>
        <w:t>professor</w:t>
      </w:r>
      <w:r>
        <w:rPr>
          <w:rFonts w:ascii="Tahoma"/>
          <w:spacing w:val="-4"/>
          <w:sz w:val="20"/>
        </w:rPr>
        <w:t xml:space="preserve"> </w:t>
      </w:r>
      <w:r>
        <w:rPr>
          <w:rFonts w:ascii="Tahoma"/>
          <w:sz w:val="20"/>
        </w:rPr>
        <w:t>at</w:t>
      </w:r>
      <w:r>
        <w:rPr>
          <w:rFonts w:ascii="Tahoma"/>
          <w:spacing w:val="-3"/>
          <w:sz w:val="20"/>
        </w:rPr>
        <w:t xml:space="preserve"> </w:t>
      </w:r>
      <w:r>
        <w:rPr>
          <w:rFonts w:ascii="Tahoma"/>
          <w:sz w:val="20"/>
        </w:rPr>
        <w:t>U New Mexico.</w:t>
      </w:r>
    </w:p>
    <w:p w14:paraId="4EFAF776" w14:textId="77777777" w:rsidR="00D3704C" w:rsidRDefault="00D3704C">
      <w:pPr>
        <w:pStyle w:val="BodyText"/>
        <w:spacing w:before="38"/>
        <w:rPr>
          <w:rFonts w:ascii="Tahoma"/>
          <w:sz w:val="20"/>
        </w:rPr>
      </w:pPr>
    </w:p>
    <w:p w14:paraId="0CF44056" w14:textId="77777777" w:rsidR="00D3704C" w:rsidRDefault="00000000">
      <w:pPr>
        <w:ind w:left="1080" w:right="1238"/>
        <w:rPr>
          <w:rFonts w:ascii="Tahoma"/>
          <w:sz w:val="20"/>
        </w:rPr>
      </w:pPr>
      <w:r>
        <w:rPr>
          <w:rFonts w:ascii="Tahoma"/>
          <w:b/>
          <w:sz w:val="20"/>
        </w:rPr>
        <w:t>Dominique Desjeux</w:t>
      </w:r>
      <w:r>
        <w:rPr>
          <w:rFonts w:ascii="Tahoma"/>
          <w:sz w:val="20"/>
        </w:rPr>
        <w:t>, professor emeritus in the Anthropology Department at the Sorbonne in Paris, founded</w:t>
      </w:r>
      <w:r>
        <w:rPr>
          <w:rFonts w:ascii="Tahoma"/>
          <w:spacing w:val="-5"/>
          <w:sz w:val="20"/>
        </w:rPr>
        <w:t xml:space="preserve"> </w:t>
      </w:r>
      <w:r>
        <w:rPr>
          <w:rFonts w:ascii="Tahoma"/>
          <w:sz w:val="20"/>
        </w:rPr>
        <w:t>a</w:t>
      </w:r>
      <w:r>
        <w:rPr>
          <w:rFonts w:ascii="Tahoma"/>
          <w:spacing w:val="-3"/>
          <w:sz w:val="20"/>
        </w:rPr>
        <w:t xml:space="preserve"> </w:t>
      </w:r>
      <w:r>
        <w:rPr>
          <w:rFonts w:ascii="Tahoma"/>
          <w:sz w:val="20"/>
        </w:rPr>
        <w:t>French</w:t>
      </w:r>
      <w:r>
        <w:rPr>
          <w:rFonts w:ascii="Tahoma"/>
          <w:spacing w:val="-3"/>
          <w:sz w:val="20"/>
        </w:rPr>
        <w:t xml:space="preserve"> </w:t>
      </w:r>
      <w:r>
        <w:rPr>
          <w:rFonts w:ascii="Tahoma"/>
          <w:sz w:val="20"/>
        </w:rPr>
        <w:t>social</w:t>
      </w:r>
      <w:r>
        <w:rPr>
          <w:rFonts w:ascii="Tahoma"/>
          <w:spacing w:val="-5"/>
          <w:sz w:val="20"/>
        </w:rPr>
        <w:t xml:space="preserve"> </w:t>
      </w:r>
      <w:r>
        <w:rPr>
          <w:rFonts w:ascii="Tahoma"/>
          <w:sz w:val="20"/>
        </w:rPr>
        <w:t>anthropology</w:t>
      </w:r>
      <w:r>
        <w:rPr>
          <w:rFonts w:ascii="Tahoma"/>
          <w:spacing w:val="-5"/>
          <w:sz w:val="20"/>
        </w:rPr>
        <w:t xml:space="preserve"> </w:t>
      </w:r>
      <w:r>
        <w:rPr>
          <w:rFonts w:ascii="Tahoma"/>
          <w:sz w:val="20"/>
        </w:rPr>
        <w:t>professional</w:t>
      </w:r>
      <w:r>
        <w:rPr>
          <w:rFonts w:ascii="Tahoma"/>
          <w:spacing w:val="-5"/>
          <w:sz w:val="20"/>
        </w:rPr>
        <w:t xml:space="preserve"> </w:t>
      </w:r>
      <w:r>
        <w:rPr>
          <w:rFonts w:ascii="Tahoma"/>
          <w:sz w:val="20"/>
        </w:rPr>
        <w:t>network</w:t>
      </w:r>
      <w:r>
        <w:rPr>
          <w:rFonts w:ascii="Tahoma"/>
          <w:spacing w:val="-5"/>
          <w:sz w:val="20"/>
        </w:rPr>
        <w:t xml:space="preserve"> </w:t>
      </w:r>
      <w:r>
        <w:rPr>
          <w:rFonts w:ascii="Tahoma"/>
          <w:sz w:val="20"/>
        </w:rPr>
        <w:t>called</w:t>
      </w:r>
      <w:r>
        <w:rPr>
          <w:rFonts w:ascii="Tahoma"/>
          <w:spacing w:val="-5"/>
          <w:sz w:val="20"/>
        </w:rPr>
        <w:t xml:space="preserve"> </w:t>
      </w:r>
      <w:r>
        <w:rPr>
          <w:rFonts w:ascii="Tahoma"/>
          <w:sz w:val="20"/>
        </w:rPr>
        <w:t>AnthroPik,</w:t>
      </w:r>
      <w:r>
        <w:rPr>
          <w:rFonts w:ascii="Tahoma"/>
          <w:spacing w:val="-5"/>
          <w:sz w:val="20"/>
        </w:rPr>
        <w:t xml:space="preserve"> </w:t>
      </w:r>
      <w:r>
        <w:rPr>
          <w:rFonts w:ascii="Tahoma"/>
          <w:sz w:val="20"/>
        </w:rPr>
        <w:t>and</w:t>
      </w:r>
      <w:r>
        <w:rPr>
          <w:rFonts w:ascii="Tahoma"/>
          <w:spacing w:val="-2"/>
          <w:sz w:val="20"/>
        </w:rPr>
        <w:t xml:space="preserve"> </w:t>
      </w:r>
      <w:r>
        <w:rPr>
          <w:rFonts w:ascii="Tahoma"/>
          <w:sz w:val="20"/>
        </w:rPr>
        <w:t>runs</w:t>
      </w:r>
      <w:r>
        <w:rPr>
          <w:rFonts w:ascii="Tahoma"/>
          <w:spacing w:val="-5"/>
          <w:sz w:val="20"/>
        </w:rPr>
        <w:t xml:space="preserve"> </w:t>
      </w:r>
      <w:r>
        <w:rPr>
          <w:rFonts w:ascii="Tahoma"/>
          <w:sz w:val="20"/>
        </w:rPr>
        <w:t>an</w:t>
      </w:r>
      <w:r>
        <w:rPr>
          <w:rFonts w:ascii="Tahoma"/>
          <w:spacing w:val="-3"/>
          <w:sz w:val="20"/>
        </w:rPr>
        <w:t xml:space="preserve"> </w:t>
      </w:r>
      <w:r>
        <w:rPr>
          <w:rFonts w:ascii="Tahoma"/>
          <w:sz w:val="20"/>
        </w:rPr>
        <w:t>international consulting firm, Daize and Co.</w:t>
      </w:r>
    </w:p>
    <w:p w14:paraId="1154EE40" w14:textId="77777777" w:rsidR="00D3704C" w:rsidRDefault="00D3704C">
      <w:pPr>
        <w:pStyle w:val="BodyText"/>
        <w:spacing w:before="40"/>
        <w:rPr>
          <w:rFonts w:ascii="Tahoma"/>
          <w:sz w:val="20"/>
        </w:rPr>
      </w:pPr>
    </w:p>
    <w:p w14:paraId="0244B9E9" w14:textId="77777777" w:rsidR="00D3704C" w:rsidRDefault="00000000">
      <w:pPr>
        <w:ind w:left="1080" w:right="1133"/>
        <w:jc w:val="both"/>
        <w:rPr>
          <w:rFonts w:ascii="Tahoma"/>
          <w:sz w:val="20"/>
        </w:rPr>
      </w:pPr>
      <w:r>
        <w:rPr>
          <w:rFonts w:ascii="Tahoma"/>
          <w:b/>
          <w:sz w:val="20"/>
        </w:rPr>
        <w:t>Tracy</w:t>
      </w:r>
      <w:r>
        <w:rPr>
          <w:rFonts w:ascii="Tahoma"/>
          <w:b/>
          <w:spacing w:val="-4"/>
          <w:sz w:val="20"/>
        </w:rPr>
        <w:t xml:space="preserve"> </w:t>
      </w:r>
      <w:r>
        <w:rPr>
          <w:rFonts w:ascii="Tahoma"/>
          <w:b/>
          <w:sz w:val="20"/>
        </w:rPr>
        <w:t>Meerwarth</w:t>
      </w:r>
      <w:r>
        <w:rPr>
          <w:rFonts w:ascii="Tahoma"/>
          <w:b/>
          <w:spacing w:val="-5"/>
          <w:sz w:val="20"/>
        </w:rPr>
        <w:t xml:space="preserve"> </w:t>
      </w:r>
      <w:r>
        <w:rPr>
          <w:rFonts w:ascii="Tahoma"/>
          <w:b/>
          <w:sz w:val="20"/>
        </w:rPr>
        <w:t>Pester</w:t>
      </w:r>
      <w:r>
        <w:rPr>
          <w:rFonts w:ascii="Tahoma"/>
          <w:sz w:val="20"/>
        </w:rPr>
        <w:t>,</w:t>
      </w:r>
      <w:r>
        <w:rPr>
          <w:rFonts w:ascii="Tahoma"/>
          <w:spacing w:val="-11"/>
          <w:sz w:val="20"/>
        </w:rPr>
        <w:t xml:space="preserve"> </w:t>
      </w:r>
      <w:r>
        <w:rPr>
          <w:rFonts w:ascii="Tahoma"/>
          <w:sz w:val="20"/>
        </w:rPr>
        <w:t>a</w:t>
      </w:r>
      <w:r>
        <w:rPr>
          <w:rFonts w:ascii="Tahoma"/>
          <w:spacing w:val="-3"/>
          <w:sz w:val="20"/>
        </w:rPr>
        <w:t xml:space="preserve"> </w:t>
      </w:r>
      <w:r>
        <w:rPr>
          <w:rFonts w:ascii="Tahoma"/>
          <w:sz w:val="20"/>
        </w:rPr>
        <w:t>business</w:t>
      </w:r>
      <w:r>
        <w:rPr>
          <w:rFonts w:ascii="Tahoma"/>
          <w:spacing w:val="-4"/>
          <w:sz w:val="20"/>
        </w:rPr>
        <w:t xml:space="preserve"> </w:t>
      </w:r>
      <w:r>
        <w:rPr>
          <w:rFonts w:ascii="Tahoma"/>
          <w:sz w:val="20"/>
        </w:rPr>
        <w:t>anthropologist</w:t>
      </w:r>
      <w:r>
        <w:rPr>
          <w:rFonts w:ascii="Tahoma"/>
          <w:spacing w:val="-1"/>
          <w:sz w:val="20"/>
        </w:rPr>
        <w:t xml:space="preserve"> </w:t>
      </w:r>
      <w:r>
        <w:rPr>
          <w:rFonts w:ascii="Tahoma"/>
          <w:sz w:val="20"/>
        </w:rPr>
        <w:t>who</w:t>
      </w:r>
      <w:r>
        <w:rPr>
          <w:rFonts w:ascii="Tahoma"/>
          <w:spacing w:val="-4"/>
          <w:sz w:val="20"/>
        </w:rPr>
        <w:t xml:space="preserve"> </w:t>
      </w:r>
      <w:r>
        <w:rPr>
          <w:rFonts w:ascii="Tahoma"/>
          <w:sz w:val="20"/>
        </w:rPr>
        <w:t>worked</w:t>
      </w:r>
      <w:r>
        <w:rPr>
          <w:rFonts w:ascii="Tahoma"/>
          <w:spacing w:val="-4"/>
          <w:sz w:val="20"/>
        </w:rPr>
        <w:t xml:space="preserve"> </w:t>
      </w:r>
      <w:r>
        <w:rPr>
          <w:rFonts w:ascii="Tahoma"/>
          <w:sz w:val="20"/>
        </w:rPr>
        <w:t>as</w:t>
      </w:r>
      <w:r>
        <w:rPr>
          <w:rFonts w:ascii="Tahoma"/>
          <w:spacing w:val="-4"/>
          <w:sz w:val="20"/>
        </w:rPr>
        <w:t xml:space="preserve"> </w:t>
      </w:r>
      <w:r>
        <w:rPr>
          <w:rFonts w:ascii="Tahoma"/>
          <w:sz w:val="20"/>
        </w:rPr>
        <w:t>a</w:t>
      </w:r>
      <w:r>
        <w:rPr>
          <w:rFonts w:ascii="Tahoma"/>
          <w:spacing w:val="-3"/>
          <w:sz w:val="20"/>
        </w:rPr>
        <w:t xml:space="preserve"> </w:t>
      </w:r>
      <w:r>
        <w:rPr>
          <w:rFonts w:ascii="Tahoma"/>
          <w:sz w:val="20"/>
        </w:rPr>
        <w:t>contractor</w:t>
      </w:r>
      <w:r>
        <w:rPr>
          <w:rFonts w:ascii="Tahoma"/>
          <w:spacing w:val="-4"/>
          <w:sz w:val="20"/>
        </w:rPr>
        <w:t xml:space="preserve"> </w:t>
      </w:r>
      <w:r>
        <w:rPr>
          <w:rFonts w:ascii="Tahoma"/>
          <w:sz w:val="20"/>
        </w:rPr>
        <w:t>for</w:t>
      </w:r>
      <w:r>
        <w:rPr>
          <w:rFonts w:ascii="Tahoma"/>
          <w:spacing w:val="-1"/>
          <w:sz w:val="20"/>
        </w:rPr>
        <w:t xml:space="preserve"> </w:t>
      </w:r>
      <w:r>
        <w:rPr>
          <w:rFonts w:ascii="Tahoma"/>
          <w:sz w:val="20"/>
        </w:rPr>
        <w:t>General</w:t>
      </w:r>
      <w:r>
        <w:rPr>
          <w:rFonts w:ascii="Tahoma"/>
          <w:spacing w:val="-4"/>
          <w:sz w:val="20"/>
        </w:rPr>
        <w:t xml:space="preserve"> </w:t>
      </w:r>
      <w:r>
        <w:rPr>
          <w:rFonts w:ascii="Tahoma"/>
          <w:sz w:val="20"/>
        </w:rPr>
        <w:t>Motors</w:t>
      </w:r>
      <w:r>
        <w:rPr>
          <w:rFonts w:ascii="Tahoma"/>
          <w:spacing w:val="-2"/>
          <w:sz w:val="20"/>
        </w:rPr>
        <w:t xml:space="preserve"> </w:t>
      </w:r>
      <w:r>
        <w:rPr>
          <w:rFonts w:ascii="Tahoma"/>
          <w:sz w:val="20"/>
        </w:rPr>
        <w:t>for several</w:t>
      </w:r>
      <w:r>
        <w:rPr>
          <w:rFonts w:ascii="Tahoma"/>
          <w:spacing w:val="-3"/>
          <w:sz w:val="20"/>
        </w:rPr>
        <w:t xml:space="preserve"> </w:t>
      </w:r>
      <w:r>
        <w:rPr>
          <w:rFonts w:ascii="Tahoma"/>
          <w:sz w:val="20"/>
        </w:rPr>
        <w:t>years,</w:t>
      </w:r>
      <w:r>
        <w:rPr>
          <w:rFonts w:ascii="Tahoma"/>
          <w:spacing w:val="-3"/>
          <w:sz w:val="20"/>
        </w:rPr>
        <w:t xml:space="preserve"> </w:t>
      </w:r>
      <w:r>
        <w:rPr>
          <w:rFonts w:ascii="Tahoma"/>
          <w:sz w:val="20"/>
        </w:rPr>
        <w:t>has</w:t>
      </w:r>
      <w:r>
        <w:rPr>
          <w:rFonts w:ascii="Tahoma"/>
          <w:spacing w:val="-3"/>
          <w:sz w:val="20"/>
        </w:rPr>
        <w:t xml:space="preserve"> </w:t>
      </w:r>
      <w:r>
        <w:rPr>
          <w:rFonts w:ascii="Tahoma"/>
          <w:sz w:val="20"/>
        </w:rPr>
        <w:t>worked</w:t>
      </w:r>
      <w:r>
        <w:rPr>
          <w:rFonts w:ascii="Tahoma"/>
          <w:spacing w:val="-2"/>
          <w:sz w:val="20"/>
        </w:rPr>
        <w:t xml:space="preserve"> </w:t>
      </w:r>
      <w:r>
        <w:rPr>
          <w:rFonts w:ascii="Tahoma"/>
          <w:sz w:val="20"/>
        </w:rPr>
        <w:t>in</w:t>
      </w:r>
      <w:r>
        <w:rPr>
          <w:rFonts w:ascii="Tahoma"/>
          <w:spacing w:val="-3"/>
          <w:sz w:val="20"/>
        </w:rPr>
        <w:t xml:space="preserve"> </w:t>
      </w:r>
      <w:r>
        <w:rPr>
          <w:rFonts w:ascii="Tahoma"/>
          <w:sz w:val="20"/>
        </w:rPr>
        <w:t>recent years</w:t>
      </w:r>
      <w:r>
        <w:rPr>
          <w:rFonts w:ascii="Tahoma"/>
          <w:spacing w:val="-3"/>
          <w:sz w:val="20"/>
        </w:rPr>
        <w:t xml:space="preserve"> </w:t>
      </w:r>
      <w:r>
        <w:rPr>
          <w:rFonts w:ascii="Tahoma"/>
          <w:sz w:val="20"/>
        </w:rPr>
        <w:t>to</w:t>
      </w:r>
      <w:r>
        <w:rPr>
          <w:rFonts w:ascii="Tahoma"/>
          <w:spacing w:val="-3"/>
          <w:sz w:val="20"/>
        </w:rPr>
        <w:t xml:space="preserve"> </w:t>
      </w:r>
      <w:r>
        <w:rPr>
          <w:rFonts w:ascii="Tahoma"/>
          <w:sz w:val="20"/>
        </w:rPr>
        <w:t>modernize</w:t>
      </w:r>
      <w:r>
        <w:rPr>
          <w:rFonts w:ascii="Tahoma"/>
          <w:spacing w:val="-2"/>
          <w:sz w:val="20"/>
        </w:rPr>
        <w:t xml:space="preserve"> </w:t>
      </w:r>
      <w:r>
        <w:rPr>
          <w:rFonts w:ascii="Tahoma"/>
          <w:sz w:val="20"/>
        </w:rPr>
        <w:t>anthropological</w:t>
      </w:r>
      <w:r>
        <w:rPr>
          <w:rFonts w:ascii="Tahoma"/>
          <w:spacing w:val="-3"/>
          <w:sz w:val="20"/>
        </w:rPr>
        <w:t xml:space="preserve"> </w:t>
      </w:r>
      <w:r>
        <w:rPr>
          <w:rFonts w:ascii="Tahoma"/>
          <w:sz w:val="20"/>
        </w:rPr>
        <w:t>ethics</w:t>
      </w:r>
      <w:r>
        <w:rPr>
          <w:rFonts w:ascii="Tahoma"/>
          <w:spacing w:val="-3"/>
          <w:sz w:val="20"/>
        </w:rPr>
        <w:t xml:space="preserve"> </w:t>
      </w:r>
      <w:r>
        <w:rPr>
          <w:rFonts w:ascii="Tahoma"/>
          <w:sz w:val="20"/>
        </w:rPr>
        <w:t>statements</w:t>
      </w:r>
      <w:r>
        <w:rPr>
          <w:rFonts w:ascii="Tahoma"/>
          <w:spacing w:val="-3"/>
          <w:sz w:val="20"/>
        </w:rPr>
        <w:t xml:space="preserve"> </w:t>
      </w:r>
      <w:r>
        <w:rPr>
          <w:rFonts w:ascii="Tahoma"/>
          <w:sz w:val="20"/>
        </w:rPr>
        <w:t>to</w:t>
      </w:r>
      <w:r>
        <w:rPr>
          <w:rFonts w:ascii="Tahoma"/>
          <w:spacing w:val="-3"/>
          <w:sz w:val="20"/>
        </w:rPr>
        <w:t xml:space="preserve"> </w:t>
      </w:r>
      <w:r>
        <w:rPr>
          <w:rFonts w:ascii="Tahoma"/>
          <w:sz w:val="20"/>
        </w:rPr>
        <w:t>more</w:t>
      </w:r>
      <w:r>
        <w:rPr>
          <w:rFonts w:ascii="Tahoma"/>
          <w:spacing w:val="-2"/>
          <w:sz w:val="20"/>
        </w:rPr>
        <w:t xml:space="preserve"> </w:t>
      </w:r>
      <w:r>
        <w:rPr>
          <w:rFonts w:ascii="Tahoma"/>
          <w:sz w:val="20"/>
        </w:rPr>
        <w:t>closely align with the actual work done by practicing anthropologists.</w:t>
      </w:r>
    </w:p>
    <w:p w14:paraId="219CDD03" w14:textId="77777777" w:rsidR="00D3704C" w:rsidRDefault="00D3704C">
      <w:pPr>
        <w:pStyle w:val="BodyText"/>
        <w:rPr>
          <w:rFonts w:ascii="Tahoma"/>
          <w:sz w:val="20"/>
        </w:rPr>
      </w:pPr>
    </w:p>
    <w:p w14:paraId="19D78CDE" w14:textId="77777777" w:rsidR="00D3704C" w:rsidRDefault="00D3704C">
      <w:pPr>
        <w:pStyle w:val="BodyText"/>
        <w:rPr>
          <w:rFonts w:ascii="Tahoma"/>
          <w:sz w:val="20"/>
        </w:rPr>
      </w:pPr>
    </w:p>
    <w:p w14:paraId="7D43E3C8" w14:textId="77777777" w:rsidR="00D3704C" w:rsidRDefault="00D3704C">
      <w:pPr>
        <w:pStyle w:val="BodyText"/>
        <w:rPr>
          <w:rFonts w:ascii="Tahoma"/>
          <w:sz w:val="20"/>
        </w:rPr>
      </w:pPr>
    </w:p>
    <w:p w14:paraId="30866645" w14:textId="77777777" w:rsidR="00D3704C" w:rsidRDefault="00D3704C">
      <w:pPr>
        <w:pStyle w:val="BodyText"/>
        <w:spacing w:before="86"/>
        <w:rPr>
          <w:rFonts w:ascii="Tahoma"/>
          <w:sz w:val="20"/>
        </w:rPr>
      </w:pPr>
    </w:p>
    <w:p w14:paraId="2F0E2D39" w14:textId="77777777" w:rsidR="00D3704C" w:rsidRDefault="00000000">
      <w:pPr>
        <w:ind w:left="1080"/>
        <w:jc w:val="both"/>
        <w:rPr>
          <w:rFonts w:ascii="Tahoma"/>
          <w:sz w:val="20"/>
        </w:rPr>
      </w:pPr>
      <w:r>
        <w:rPr>
          <w:rFonts w:ascii="Tahoma"/>
          <w:sz w:val="20"/>
        </w:rPr>
        <w:t>The</w:t>
      </w:r>
      <w:r>
        <w:rPr>
          <w:rFonts w:ascii="Tahoma"/>
          <w:spacing w:val="-6"/>
          <w:sz w:val="20"/>
        </w:rPr>
        <w:t xml:space="preserve"> </w:t>
      </w:r>
      <w:r>
        <w:rPr>
          <w:rFonts w:ascii="Tahoma"/>
          <w:sz w:val="20"/>
        </w:rPr>
        <w:t>Praxis</w:t>
      </w:r>
      <w:r>
        <w:rPr>
          <w:rFonts w:ascii="Tahoma"/>
          <w:spacing w:val="-6"/>
          <w:sz w:val="20"/>
        </w:rPr>
        <w:t xml:space="preserve"> </w:t>
      </w:r>
      <w:r>
        <w:rPr>
          <w:rFonts w:ascii="Tahoma"/>
          <w:sz w:val="20"/>
        </w:rPr>
        <w:t>Committee</w:t>
      </w:r>
      <w:r>
        <w:rPr>
          <w:rFonts w:ascii="Tahoma"/>
          <w:spacing w:val="-5"/>
          <w:sz w:val="20"/>
        </w:rPr>
        <w:t xml:space="preserve"> </w:t>
      </w:r>
      <w:r>
        <w:rPr>
          <w:rFonts w:ascii="Tahoma"/>
          <w:sz w:val="20"/>
        </w:rPr>
        <w:t>consists</w:t>
      </w:r>
      <w:r>
        <w:rPr>
          <w:rFonts w:ascii="Tahoma"/>
          <w:spacing w:val="-7"/>
          <w:sz w:val="20"/>
        </w:rPr>
        <w:t xml:space="preserve"> </w:t>
      </w:r>
      <w:r>
        <w:rPr>
          <w:rFonts w:ascii="Tahoma"/>
          <w:sz w:val="20"/>
        </w:rPr>
        <w:t>of</w:t>
      </w:r>
      <w:r>
        <w:rPr>
          <w:rFonts w:ascii="Tahoma"/>
          <w:spacing w:val="-5"/>
          <w:sz w:val="20"/>
        </w:rPr>
        <w:t xml:space="preserve"> </w:t>
      </w:r>
      <w:r>
        <w:rPr>
          <w:rFonts w:ascii="Tahoma"/>
          <w:sz w:val="20"/>
        </w:rPr>
        <w:t>Shirley</w:t>
      </w:r>
      <w:r>
        <w:rPr>
          <w:rFonts w:ascii="Tahoma"/>
          <w:spacing w:val="-6"/>
          <w:sz w:val="20"/>
        </w:rPr>
        <w:t xml:space="preserve"> </w:t>
      </w:r>
      <w:r>
        <w:rPr>
          <w:rFonts w:ascii="Tahoma"/>
          <w:sz w:val="20"/>
        </w:rPr>
        <w:t>Buzzard,</w:t>
      </w:r>
      <w:r>
        <w:rPr>
          <w:rFonts w:ascii="Tahoma"/>
          <w:spacing w:val="-7"/>
          <w:sz w:val="20"/>
        </w:rPr>
        <w:t xml:space="preserve"> </w:t>
      </w:r>
      <w:r>
        <w:rPr>
          <w:rFonts w:ascii="Tahoma"/>
          <w:sz w:val="20"/>
        </w:rPr>
        <w:t>Jenny</w:t>
      </w:r>
      <w:r>
        <w:rPr>
          <w:rFonts w:ascii="Tahoma"/>
          <w:spacing w:val="-6"/>
          <w:sz w:val="20"/>
        </w:rPr>
        <w:t xml:space="preserve"> </w:t>
      </w:r>
      <w:r>
        <w:rPr>
          <w:rFonts w:ascii="Tahoma"/>
          <w:sz w:val="20"/>
        </w:rPr>
        <w:t>Masur,</w:t>
      </w:r>
      <w:r>
        <w:rPr>
          <w:rFonts w:ascii="Tahoma"/>
          <w:spacing w:val="-3"/>
          <w:sz w:val="20"/>
        </w:rPr>
        <w:t xml:space="preserve"> </w:t>
      </w:r>
      <w:r>
        <w:rPr>
          <w:rFonts w:ascii="Tahoma"/>
          <w:sz w:val="20"/>
        </w:rPr>
        <w:t>Stan</w:t>
      </w:r>
      <w:r>
        <w:rPr>
          <w:rFonts w:ascii="Tahoma"/>
          <w:spacing w:val="-7"/>
          <w:sz w:val="20"/>
        </w:rPr>
        <w:t xml:space="preserve"> </w:t>
      </w:r>
      <w:r>
        <w:rPr>
          <w:rFonts w:ascii="Tahoma"/>
          <w:sz w:val="20"/>
        </w:rPr>
        <w:t>Yoder,</w:t>
      </w:r>
      <w:r>
        <w:rPr>
          <w:rFonts w:ascii="Tahoma"/>
          <w:spacing w:val="-6"/>
          <w:sz w:val="20"/>
        </w:rPr>
        <w:t xml:space="preserve"> </w:t>
      </w:r>
      <w:r>
        <w:rPr>
          <w:rFonts w:ascii="Tahoma"/>
          <w:sz w:val="20"/>
        </w:rPr>
        <w:t>and</w:t>
      </w:r>
      <w:r>
        <w:rPr>
          <w:rFonts w:ascii="Tahoma"/>
          <w:spacing w:val="-3"/>
          <w:sz w:val="20"/>
        </w:rPr>
        <w:t xml:space="preserve"> </w:t>
      </w:r>
      <w:r>
        <w:rPr>
          <w:rFonts w:ascii="Tahoma"/>
          <w:sz w:val="20"/>
        </w:rPr>
        <w:t>Terry</w:t>
      </w:r>
      <w:r>
        <w:rPr>
          <w:rFonts w:ascii="Tahoma"/>
          <w:spacing w:val="1"/>
          <w:sz w:val="20"/>
        </w:rPr>
        <w:t xml:space="preserve"> </w:t>
      </w:r>
      <w:r>
        <w:rPr>
          <w:rFonts w:ascii="Tahoma"/>
          <w:sz w:val="20"/>
        </w:rPr>
        <w:t>Redding</w:t>
      </w:r>
      <w:r>
        <w:rPr>
          <w:rFonts w:ascii="Tahoma"/>
          <w:spacing w:val="-7"/>
          <w:sz w:val="20"/>
        </w:rPr>
        <w:t xml:space="preserve"> </w:t>
      </w:r>
      <w:r>
        <w:rPr>
          <w:rFonts w:ascii="Tahoma"/>
          <w:spacing w:val="-2"/>
          <w:sz w:val="20"/>
        </w:rPr>
        <w:t>(chair).</w:t>
      </w:r>
    </w:p>
    <w:p w14:paraId="4DE9BA79" w14:textId="77777777" w:rsidR="00D3704C" w:rsidRDefault="00D3704C">
      <w:pPr>
        <w:jc w:val="both"/>
        <w:rPr>
          <w:rFonts w:ascii="Tahoma"/>
          <w:sz w:val="20"/>
        </w:rPr>
        <w:sectPr w:rsidR="00D3704C">
          <w:footerReference w:type="default" r:id="rId37"/>
          <w:pgSz w:w="12240" w:h="15840"/>
          <w:pgMar w:top="1600" w:right="360" w:bottom="280" w:left="360" w:header="0" w:footer="0" w:gutter="0"/>
          <w:cols w:space="720"/>
        </w:sectPr>
      </w:pPr>
    </w:p>
    <w:p w14:paraId="1AA39AD6" w14:textId="77777777" w:rsidR="00D3704C" w:rsidRDefault="00000000">
      <w:pPr>
        <w:spacing w:before="235"/>
        <w:ind w:left="550" w:right="549"/>
        <w:jc w:val="center"/>
        <w:rPr>
          <w:rFonts w:ascii="Tahoma"/>
          <w:b/>
          <w:sz w:val="28"/>
        </w:rPr>
      </w:pPr>
      <w:r>
        <w:rPr>
          <w:rFonts w:ascii="Tahoma"/>
          <w:b/>
          <w:sz w:val="28"/>
        </w:rPr>
        <w:lastRenderedPageBreak/>
        <w:t>Recognizing</w:t>
      </w:r>
      <w:r>
        <w:rPr>
          <w:rFonts w:ascii="Tahoma"/>
          <w:b/>
          <w:spacing w:val="-11"/>
          <w:sz w:val="28"/>
        </w:rPr>
        <w:t xml:space="preserve"> </w:t>
      </w:r>
      <w:r>
        <w:rPr>
          <w:rFonts w:ascii="Tahoma"/>
          <w:b/>
          <w:sz w:val="28"/>
        </w:rPr>
        <w:t>Excellence</w:t>
      </w:r>
      <w:r>
        <w:rPr>
          <w:rFonts w:ascii="Tahoma"/>
          <w:b/>
          <w:spacing w:val="-9"/>
          <w:sz w:val="28"/>
        </w:rPr>
        <w:t xml:space="preserve"> </w:t>
      </w:r>
      <w:r>
        <w:rPr>
          <w:rFonts w:ascii="Tahoma"/>
          <w:b/>
          <w:sz w:val="28"/>
        </w:rPr>
        <w:t>in</w:t>
      </w:r>
      <w:r>
        <w:rPr>
          <w:rFonts w:ascii="Tahoma"/>
          <w:b/>
          <w:spacing w:val="-9"/>
          <w:sz w:val="28"/>
        </w:rPr>
        <w:t xml:space="preserve"> </w:t>
      </w:r>
      <w:r>
        <w:rPr>
          <w:rFonts w:ascii="Tahoma"/>
          <w:b/>
          <w:sz w:val="28"/>
        </w:rPr>
        <w:t>Practitioner</w:t>
      </w:r>
      <w:r>
        <w:rPr>
          <w:rFonts w:ascii="Tahoma"/>
          <w:b/>
          <w:spacing w:val="-8"/>
          <w:sz w:val="28"/>
        </w:rPr>
        <w:t xml:space="preserve"> </w:t>
      </w:r>
      <w:r>
        <w:rPr>
          <w:rFonts w:ascii="Tahoma"/>
          <w:b/>
          <w:spacing w:val="-2"/>
          <w:sz w:val="28"/>
        </w:rPr>
        <w:t>Anthropology</w:t>
      </w:r>
    </w:p>
    <w:p w14:paraId="1177C648" w14:textId="77777777" w:rsidR="00D3704C" w:rsidRDefault="00000000">
      <w:pPr>
        <w:pStyle w:val="Heading1"/>
      </w:pPr>
      <w:r>
        <w:t>2013</w:t>
      </w:r>
      <w:r>
        <w:rPr>
          <w:spacing w:val="-13"/>
        </w:rPr>
        <w:t xml:space="preserve"> </w:t>
      </w:r>
      <w:r>
        <w:t>PRAXIS</w:t>
      </w:r>
      <w:r>
        <w:rPr>
          <w:spacing w:val="-12"/>
        </w:rPr>
        <w:t xml:space="preserve"> </w:t>
      </w:r>
      <w:r>
        <w:t>AWARD</w:t>
      </w:r>
      <w:r>
        <w:rPr>
          <w:spacing w:val="-13"/>
        </w:rPr>
        <w:t xml:space="preserve"> </w:t>
      </w:r>
      <w:r>
        <w:rPr>
          <w:spacing w:val="-2"/>
        </w:rPr>
        <w:t>RECIPIENTS</w:t>
      </w:r>
    </w:p>
    <w:p w14:paraId="3AFE7706" w14:textId="77777777" w:rsidR="00D3704C" w:rsidRDefault="00000000">
      <w:pPr>
        <w:spacing w:before="281"/>
        <w:ind w:left="1080" w:right="1238"/>
        <w:rPr>
          <w:rFonts w:ascii="Tahoma"/>
          <w:sz w:val="20"/>
        </w:rPr>
      </w:pPr>
      <w:r>
        <w:rPr>
          <w:rFonts w:ascii="Tahoma"/>
          <w:sz w:val="20"/>
        </w:rPr>
        <w:t>WAPA</w:t>
      </w:r>
      <w:r>
        <w:rPr>
          <w:rFonts w:ascii="Tahoma"/>
          <w:spacing w:val="-4"/>
          <w:sz w:val="20"/>
        </w:rPr>
        <w:t xml:space="preserve"> </w:t>
      </w:r>
      <w:r>
        <w:rPr>
          <w:rFonts w:ascii="Tahoma"/>
          <w:sz w:val="20"/>
        </w:rPr>
        <w:t>is</w:t>
      </w:r>
      <w:r>
        <w:rPr>
          <w:rFonts w:ascii="Tahoma"/>
          <w:spacing w:val="-4"/>
          <w:sz w:val="20"/>
        </w:rPr>
        <w:t xml:space="preserve"> </w:t>
      </w:r>
      <w:r>
        <w:rPr>
          <w:rFonts w:ascii="Tahoma"/>
          <w:sz w:val="20"/>
        </w:rPr>
        <w:t>pleased</w:t>
      </w:r>
      <w:r>
        <w:rPr>
          <w:rFonts w:ascii="Tahoma"/>
          <w:spacing w:val="-4"/>
          <w:sz w:val="20"/>
        </w:rPr>
        <w:t xml:space="preserve"> </w:t>
      </w:r>
      <w:r>
        <w:rPr>
          <w:rFonts w:ascii="Tahoma"/>
          <w:sz w:val="20"/>
        </w:rPr>
        <w:t>to</w:t>
      </w:r>
      <w:r>
        <w:rPr>
          <w:rFonts w:ascii="Tahoma"/>
          <w:spacing w:val="-4"/>
          <w:sz w:val="20"/>
        </w:rPr>
        <w:t xml:space="preserve"> </w:t>
      </w:r>
      <w:r>
        <w:rPr>
          <w:rFonts w:ascii="Tahoma"/>
          <w:sz w:val="20"/>
        </w:rPr>
        <w:t>announce</w:t>
      </w:r>
      <w:r>
        <w:rPr>
          <w:rFonts w:ascii="Tahoma"/>
          <w:spacing w:val="-3"/>
          <w:sz w:val="20"/>
        </w:rPr>
        <w:t xml:space="preserve"> </w:t>
      </w:r>
      <w:r>
        <w:rPr>
          <w:rFonts w:ascii="Tahoma"/>
          <w:sz w:val="20"/>
        </w:rPr>
        <w:t xml:space="preserve">that </w:t>
      </w:r>
      <w:r>
        <w:rPr>
          <w:rFonts w:ascii="Tahoma"/>
          <w:b/>
          <w:sz w:val="20"/>
          <w:u w:val="single"/>
        </w:rPr>
        <w:t>Mark</w:t>
      </w:r>
      <w:r>
        <w:rPr>
          <w:rFonts w:ascii="Tahoma"/>
          <w:b/>
          <w:spacing w:val="-2"/>
          <w:sz w:val="20"/>
          <w:u w:val="single"/>
        </w:rPr>
        <w:t xml:space="preserve"> </w:t>
      </w:r>
      <w:r>
        <w:rPr>
          <w:rFonts w:ascii="Tahoma"/>
          <w:b/>
          <w:sz w:val="20"/>
          <w:u w:val="single"/>
        </w:rPr>
        <w:t>Edberg</w:t>
      </w:r>
      <w:r>
        <w:rPr>
          <w:rFonts w:ascii="Tahoma"/>
          <w:b/>
          <w:sz w:val="20"/>
        </w:rPr>
        <w:t xml:space="preserve"> </w:t>
      </w:r>
      <w:r>
        <w:rPr>
          <w:rFonts w:ascii="Tahoma"/>
          <w:sz w:val="20"/>
        </w:rPr>
        <w:t>has</w:t>
      </w:r>
      <w:r>
        <w:rPr>
          <w:rFonts w:ascii="Tahoma"/>
          <w:spacing w:val="-2"/>
          <w:sz w:val="20"/>
        </w:rPr>
        <w:t xml:space="preserve"> </w:t>
      </w:r>
      <w:r>
        <w:rPr>
          <w:rFonts w:ascii="Tahoma"/>
          <w:sz w:val="20"/>
        </w:rPr>
        <w:t>won</w:t>
      </w:r>
      <w:r>
        <w:rPr>
          <w:rFonts w:ascii="Tahoma"/>
          <w:spacing w:val="-5"/>
          <w:sz w:val="20"/>
        </w:rPr>
        <w:t xml:space="preserve"> </w:t>
      </w:r>
      <w:r>
        <w:rPr>
          <w:rFonts w:ascii="Tahoma"/>
          <w:sz w:val="20"/>
        </w:rPr>
        <w:t>the</w:t>
      </w:r>
      <w:r>
        <w:rPr>
          <w:rFonts w:ascii="Tahoma"/>
          <w:spacing w:val="-2"/>
          <w:sz w:val="20"/>
        </w:rPr>
        <w:t xml:space="preserve"> </w:t>
      </w:r>
      <w:r>
        <w:rPr>
          <w:rFonts w:ascii="Tahoma"/>
          <w:b/>
          <w:sz w:val="20"/>
        </w:rPr>
        <w:t>2013</w:t>
      </w:r>
      <w:r>
        <w:rPr>
          <w:rFonts w:ascii="Tahoma"/>
          <w:b/>
          <w:spacing w:val="-2"/>
          <w:sz w:val="20"/>
        </w:rPr>
        <w:t xml:space="preserve"> </w:t>
      </w:r>
      <w:r>
        <w:rPr>
          <w:rFonts w:ascii="Tahoma"/>
          <w:b/>
          <w:sz w:val="20"/>
        </w:rPr>
        <w:t>Praxis</w:t>
      </w:r>
      <w:r>
        <w:rPr>
          <w:rFonts w:ascii="Tahoma"/>
          <w:b/>
          <w:spacing w:val="-4"/>
          <w:sz w:val="20"/>
        </w:rPr>
        <w:t xml:space="preserve"> </w:t>
      </w:r>
      <w:r>
        <w:rPr>
          <w:rFonts w:ascii="Tahoma"/>
          <w:b/>
          <w:sz w:val="20"/>
        </w:rPr>
        <w:t xml:space="preserve">Award </w:t>
      </w:r>
      <w:r>
        <w:rPr>
          <w:rFonts w:ascii="Tahoma"/>
          <w:sz w:val="20"/>
        </w:rPr>
        <w:t>for</w:t>
      </w:r>
      <w:r>
        <w:rPr>
          <w:rFonts w:ascii="Tahoma"/>
          <w:spacing w:val="-1"/>
          <w:sz w:val="20"/>
        </w:rPr>
        <w:t xml:space="preserve"> </w:t>
      </w:r>
      <w:r>
        <w:rPr>
          <w:rFonts w:ascii="Tahoma"/>
          <w:sz w:val="20"/>
        </w:rPr>
        <w:t>his</w:t>
      </w:r>
      <w:r>
        <w:rPr>
          <w:rFonts w:ascii="Tahoma"/>
          <w:spacing w:val="-2"/>
          <w:sz w:val="20"/>
        </w:rPr>
        <w:t xml:space="preserve"> </w:t>
      </w:r>
      <w:r>
        <w:rPr>
          <w:rFonts w:ascii="Tahoma"/>
          <w:sz w:val="20"/>
        </w:rPr>
        <w:t xml:space="preserve">competition entry:Using the Concept of Social Well-Being to Develop and Implement a Framework for UNICEF Planning and Evaluating Efforts to Achieve Rights and Development Goals for Children, Youth and </w:t>
      </w:r>
      <w:r>
        <w:rPr>
          <w:rFonts w:ascii="Tahoma"/>
          <w:spacing w:val="-2"/>
          <w:sz w:val="20"/>
        </w:rPr>
        <w:t>Families.</w:t>
      </w:r>
    </w:p>
    <w:p w14:paraId="4F28E3DE" w14:textId="77777777" w:rsidR="00D3704C" w:rsidRDefault="00000000">
      <w:pPr>
        <w:pStyle w:val="BodyText"/>
        <w:spacing w:before="15"/>
        <w:rPr>
          <w:rFonts w:ascii="Tahoma"/>
          <w:sz w:val="20"/>
        </w:rPr>
      </w:pPr>
      <w:r>
        <w:rPr>
          <w:rFonts w:ascii="Tahoma"/>
          <w:noProof/>
          <w:sz w:val="20"/>
        </w:rPr>
        <w:drawing>
          <wp:anchor distT="0" distB="0" distL="0" distR="0" simplePos="0" relativeHeight="487656960" behindDoc="1" locked="0" layoutInCell="1" allowOverlap="1" wp14:anchorId="3AE29117" wp14:editId="20E4F9A5">
            <wp:simplePos x="0" y="0"/>
            <wp:positionH relativeFrom="page">
              <wp:posOffset>914400</wp:posOffset>
            </wp:positionH>
            <wp:positionV relativeFrom="paragraph">
              <wp:posOffset>178407</wp:posOffset>
            </wp:positionV>
            <wp:extent cx="4848998" cy="3981450"/>
            <wp:effectExtent l="0" t="0" r="0" b="0"/>
            <wp:wrapTopAndBottom/>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38" cstate="print"/>
                    <a:stretch>
                      <a:fillRect/>
                    </a:stretch>
                  </pic:blipFill>
                  <pic:spPr>
                    <a:xfrm>
                      <a:off x="0" y="0"/>
                      <a:ext cx="4848998" cy="3981450"/>
                    </a:xfrm>
                    <a:prstGeom prst="rect">
                      <a:avLst/>
                    </a:prstGeom>
                  </pic:spPr>
                </pic:pic>
              </a:graphicData>
            </a:graphic>
          </wp:anchor>
        </w:drawing>
      </w:r>
    </w:p>
    <w:p w14:paraId="6EBA8873" w14:textId="77777777" w:rsidR="00D3704C" w:rsidRDefault="00D3704C">
      <w:pPr>
        <w:pStyle w:val="BodyText"/>
        <w:spacing w:before="38"/>
        <w:rPr>
          <w:rFonts w:ascii="Tahoma"/>
          <w:sz w:val="20"/>
        </w:rPr>
      </w:pPr>
    </w:p>
    <w:p w14:paraId="05118497" w14:textId="77777777" w:rsidR="00D3704C" w:rsidRDefault="00000000">
      <w:pPr>
        <w:ind w:left="1080"/>
        <w:rPr>
          <w:rFonts w:ascii="Tahoma"/>
          <w:sz w:val="20"/>
        </w:rPr>
      </w:pPr>
      <w:r>
        <w:rPr>
          <w:rFonts w:ascii="Tahoma"/>
          <w:sz w:val="20"/>
        </w:rPr>
        <w:t>Photo:</w:t>
      </w:r>
      <w:r>
        <w:rPr>
          <w:rFonts w:ascii="Tahoma"/>
          <w:spacing w:val="-5"/>
          <w:sz w:val="20"/>
        </w:rPr>
        <w:t xml:space="preserve"> </w:t>
      </w:r>
      <w:r>
        <w:rPr>
          <w:rFonts w:ascii="Tahoma"/>
          <w:sz w:val="20"/>
        </w:rPr>
        <w:t>Mark</w:t>
      </w:r>
      <w:r>
        <w:rPr>
          <w:rFonts w:ascii="Tahoma"/>
          <w:spacing w:val="-7"/>
          <w:sz w:val="20"/>
        </w:rPr>
        <w:t xml:space="preserve"> </w:t>
      </w:r>
      <w:r>
        <w:rPr>
          <w:rFonts w:ascii="Tahoma"/>
          <w:sz w:val="20"/>
        </w:rPr>
        <w:t>Edberg</w:t>
      </w:r>
      <w:r>
        <w:rPr>
          <w:rFonts w:ascii="Tahoma"/>
          <w:spacing w:val="-6"/>
          <w:sz w:val="20"/>
        </w:rPr>
        <w:t xml:space="preserve"> </w:t>
      </w:r>
      <w:r>
        <w:rPr>
          <w:rFonts w:ascii="Tahoma"/>
          <w:sz w:val="20"/>
        </w:rPr>
        <w:t>received</w:t>
      </w:r>
      <w:r>
        <w:rPr>
          <w:rFonts w:ascii="Tahoma"/>
          <w:spacing w:val="-6"/>
          <w:sz w:val="20"/>
        </w:rPr>
        <w:t xml:space="preserve"> </w:t>
      </w:r>
      <w:r>
        <w:rPr>
          <w:rFonts w:ascii="Tahoma"/>
          <w:sz w:val="20"/>
        </w:rPr>
        <w:t>the</w:t>
      </w:r>
      <w:r>
        <w:rPr>
          <w:rFonts w:ascii="Tahoma"/>
          <w:spacing w:val="-6"/>
          <w:sz w:val="20"/>
        </w:rPr>
        <w:t xml:space="preserve"> </w:t>
      </w:r>
      <w:r>
        <w:rPr>
          <w:rFonts w:ascii="Tahoma"/>
          <w:sz w:val="20"/>
        </w:rPr>
        <w:t>2013</w:t>
      </w:r>
      <w:r>
        <w:rPr>
          <w:rFonts w:ascii="Tahoma"/>
          <w:spacing w:val="-6"/>
          <w:sz w:val="20"/>
        </w:rPr>
        <w:t xml:space="preserve"> </w:t>
      </w:r>
      <w:r>
        <w:rPr>
          <w:rFonts w:ascii="Tahoma"/>
          <w:sz w:val="20"/>
        </w:rPr>
        <w:t>Praxis</w:t>
      </w:r>
      <w:r>
        <w:rPr>
          <w:rFonts w:ascii="Tahoma"/>
          <w:spacing w:val="-7"/>
          <w:sz w:val="20"/>
        </w:rPr>
        <w:t xml:space="preserve"> </w:t>
      </w:r>
      <w:r>
        <w:rPr>
          <w:rFonts w:ascii="Tahoma"/>
          <w:sz w:val="20"/>
        </w:rPr>
        <w:t>Award</w:t>
      </w:r>
      <w:r>
        <w:rPr>
          <w:rFonts w:ascii="Tahoma"/>
          <w:spacing w:val="-6"/>
          <w:sz w:val="20"/>
        </w:rPr>
        <w:t xml:space="preserve"> </w:t>
      </w:r>
      <w:r>
        <w:rPr>
          <w:rFonts w:ascii="Tahoma"/>
          <w:sz w:val="20"/>
        </w:rPr>
        <w:t>and</w:t>
      </w:r>
      <w:r>
        <w:rPr>
          <w:rFonts w:ascii="Tahoma"/>
          <w:spacing w:val="-7"/>
          <w:sz w:val="20"/>
        </w:rPr>
        <w:t xml:space="preserve"> </w:t>
      </w:r>
      <w:r>
        <w:rPr>
          <w:rFonts w:ascii="Tahoma"/>
          <w:sz w:val="20"/>
        </w:rPr>
        <w:t>stipend</w:t>
      </w:r>
      <w:r>
        <w:rPr>
          <w:rFonts w:ascii="Tahoma"/>
          <w:spacing w:val="-6"/>
          <w:sz w:val="20"/>
        </w:rPr>
        <w:t xml:space="preserve"> </w:t>
      </w:r>
      <w:r>
        <w:rPr>
          <w:rFonts w:ascii="Tahoma"/>
          <w:sz w:val="20"/>
        </w:rPr>
        <w:t>from</w:t>
      </w:r>
      <w:r>
        <w:rPr>
          <w:rFonts w:ascii="Tahoma"/>
          <w:spacing w:val="-7"/>
          <w:sz w:val="20"/>
        </w:rPr>
        <w:t xml:space="preserve"> </w:t>
      </w:r>
      <w:r>
        <w:rPr>
          <w:rFonts w:ascii="Tahoma"/>
          <w:sz w:val="20"/>
        </w:rPr>
        <w:t>Praxis</w:t>
      </w:r>
      <w:r>
        <w:rPr>
          <w:rFonts w:ascii="Tahoma"/>
          <w:spacing w:val="-6"/>
          <w:sz w:val="20"/>
        </w:rPr>
        <w:t xml:space="preserve"> </w:t>
      </w:r>
      <w:r>
        <w:rPr>
          <w:rFonts w:ascii="Tahoma"/>
          <w:sz w:val="20"/>
        </w:rPr>
        <w:t>Chair</w:t>
      </w:r>
      <w:r>
        <w:rPr>
          <w:rFonts w:ascii="Tahoma"/>
          <w:spacing w:val="-4"/>
          <w:sz w:val="20"/>
        </w:rPr>
        <w:t xml:space="preserve"> </w:t>
      </w:r>
      <w:r>
        <w:rPr>
          <w:rFonts w:ascii="Tahoma"/>
          <w:sz w:val="20"/>
        </w:rPr>
        <w:t>Terry</w:t>
      </w:r>
      <w:r>
        <w:rPr>
          <w:rFonts w:ascii="Tahoma"/>
          <w:spacing w:val="-6"/>
          <w:sz w:val="20"/>
        </w:rPr>
        <w:t xml:space="preserve"> </w:t>
      </w:r>
      <w:r>
        <w:rPr>
          <w:rFonts w:ascii="Tahoma"/>
          <w:spacing w:val="-2"/>
          <w:sz w:val="20"/>
        </w:rPr>
        <w:t>Redding.</w:t>
      </w:r>
    </w:p>
    <w:p w14:paraId="0C183C0C" w14:textId="77777777" w:rsidR="00D3704C" w:rsidRDefault="00D3704C">
      <w:pPr>
        <w:pStyle w:val="BodyText"/>
        <w:spacing w:before="39"/>
        <w:rPr>
          <w:rFonts w:ascii="Tahoma"/>
          <w:sz w:val="20"/>
        </w:rPr>
      </w:pPr>
    </w:p>
    <w:p w14:paraId="18C44BC3" w14:textId="77777777" w:rsidR="00D3704C" w:rsidRDefault="00000000">
      <w:pPr>
        <w:ind w:left="1080" w:right="1107"/>
        <w:rPr>
          <w:rFonts w:ascii="Tahoma"/>
          <w:sz w:val="20"/>
        </w:rPr>
      </w:pPr>
      <w:r>
        <w:rPr>
          <w:rFonts w:ascii="Tahoma"/>
          <w:sz w:val="20"/>
        </w:rPr>
        <w:t>The application described Edberg's collaboration with UNICEF to develop and implement a holistic, multi-domain, social well-being model as a basis for planning and monitoring progress, where social well-being is understood as a precursor to the rights and development goals UNICEF promotes and monitors. The application</w:t>
      </w:r>
      <w:r>
        <w:rPr>
          <w:rFonts w:ascii="Tahoma"/>
          <w:spacing w:val="-5"/>
          <w:sz w:val="20"/>
        </w:rPr>
        <w:t xml:space="preserve"> </w:t>
      </w:r>
      <w:r>
        <w:rPr>
          <w:rFonts w:ascii="Tahoma"/>
          <w:sz w:val="20"/>
        </w:rPr>
        <w:t>described</w:t>
      </w:r>
      <w:r>
        <w:rPr>
          <w:rFonts w:ascii="Tahoma"/>
          <w:spacing w:val="-4"/>
          <w:sz w:val="20"/>
        </w:rPr>
        <w:t xml:space="preserve"> </w:t>
      </w:r>
      <w:r>
        <w:rPr>
          <w:rFonts w:ascii="Tahoma"/>
          <w:sz w:val="20"/>
        </w:rPr>
        <w:t>two</w:t>
      </w:r>
      <w:r>
        <w:rPr>
          <w:rFonts w:ascii="Tahoma"/>
          <w:spacing w:val="-4"/>
          <w:sz w:val="20"/>
        </w:rPr>
        <w:t xml:space="preserve"> </w:t>
      </w:r>
      <w:r>
        <w:rPr>
          <w:rFonts w:ascii="Tahoma"/>
          <w:sz w:val="20"/>
        </w:rPr>
        <w:t>aspects</w:t>
      </w:r>
      <w:r>
        <w:rPr>
          <w:rFonts w:ascii="Tahoma"/>
          <w:spacing w:val="-4"/>
          <w:sz w:val="20"/>
        </w:rPr>
        <w:t xml:space="preserve"> </w:t>
      </w:r>
      <w:r>
        <w:rPr>
          <w:rFonts w:ascii="Tahoma"/>
          <w:sz w:val="20"/>
        </w:rPr>
        <w:t>of</w:t>
      </w:r>
      <w:r>
        <w:rPr>
          <w:rFonts w:ascii="Tahoma"/>
          <w:spacing w:val="-3"/>
          <w:sz w:val="20"/>
        </w:rPr>
        <w:t xml:space="preserve"> </w:t>
      </w:r>
      <w:r>
        <w:rPr>
          <w:rFonts w:ascii="Tahoma"/>
          <w:sz w:val="20"/>
        </w:rPr>
        <w:t>Edberg's</w:t>
      </w:r>
      <w:r>
        <w:rPr>
          <w:rFonts w:ascii="Tahoma"/>
          <w:spacing w:val="-4"/>
          <w:sz w:val="20"/>
        </w:rPr>
        <w:t xml:space="preserve"> </w:t>
      </w:r>
      <w:r>
        <w:rPr>
          <w:rFonts w:ascii="Tahoma"/>
          <w:sz w:val="20"/>
        </w:rPr>
        <w:t>efforts:</w:t>
      </w:r>
      <w:r>
        <w:rPr>
          <w:rFonts w:ascii="Tahoma"/>
          <w:spacing w:val="-2"/>
          <w:sz w:val="20"/>
        </w:rPr>
        <w:t xml:space="preserve"> </w:t>
      </w:r>
      <w:r>
        <w:rPr>
          <w:rFonts w:ascii="Tahoma"/>
          <w:sz w:val="20"/>
        </w:rPr>
        <w:t>1)</w:t>
      </w:r>
      <w:r>
        <w:rPr>
          <w:rFonts w:ascii="Tahoma"/>
          <w:spacing w:val="-4"/>
          <w:sz w:val="20"/>
        </w:rPr>
        <w:t xml:space="preserve"> </w:t>
      </w:r>
      <w:r>
        <w:rPr>
          <w:rFonts w:ascii="Tahoma"/>
          <w:sz w:val="20"/>
        </w:rPr>
        <w:t>the</w:t>
      </w:r>
      <w:r>
        <w:rPr>
          <w:rFonts w:ascii="Tahoma"/>
          <w:spacing w:val="-3"/>
          <w:sz w:val="20"/>
        </w:rPr>
        <w:t xml:space="preserve"> </w:t>
      </w:r>
      <w:r>
        <w:rPr>
          <w:rFonts w:ascii="Tahoma"/>
          <w:sz w:val="20"/>
        </w:rPr>
        <w:t>Adolescent</w:t>
      </w:r>
      <w:r>
        <w:rPr>
          <w:rFonts w:ascii="Tahoma"/>
          <w:spacing w:val="-3"/>
          <w:sz w:val="20"/>
        </w:rPr>
        <w:t xml:space="preserve"> </w:t>
      </w:r>
      <w:r>
        <w:rPr>
          <w:rFonts w:ascii="Tahoma"/>
          <w:sz w:val="20"/>
        </w:rPr>
        <w:t>Well-Being</w:t>
      </w:r>
      <w:r>
        <w:rPr>
          <w:rFonts w:ascii="Tahoma"/>
          <w:spacing w:val="-4"/>
          <w:sz w:val="20"/>
        </w:rPr>
        <w:t xml:space="preserve"> </w:t>
      </w:r>
      <w:r>
        <w:rPr>
          <w:rFonts w:ascii="Tahoma"/>
          <w:sz w:val="20"/>
        </w:rPr>
        <w:t>Framework</w:t>
      </w:r>
      <w:r>
        <w:rPr>
          <w:rFonts w:ascii="Tahoma"/>
          <w:spacing w:val="-4"/>
          <w:sz w:val="20"/>
        </w:rPr>
        <w:t xml:space="preserve"> </w:t>
      </w:r>
      <w:r>
        <w:rPr>
          <w:rFonts w:ascii="Tahoma"/>
          <w:sz w:val="20"/>
        </w:rPr>
        <w:t>developed for UNICEF Latin America-Caribbean, being tested in several sites and used in developing a UNICEF</w:t>
      </w:r>
      <w:r>
        <w:rPr>
          <w:rFonts w:ascii="Tahoma"/>
          <w:spacing w:val="40"/>
          <w:sz w:val="20"/>
        </w:rPr>
        <w:t xml:space="preserve"> </w:t>
      </w:r>
      <w:r>
        <w:rPr>
          <w:rFonts w:ascii="Tahoma"/>
          <w:sz w:val="20"/>
        </w:rPr>
        <w:t>global survey module on adolescents; and 2) the Social Well-Being Framework used as the basis for a national situation analysis of women, children and youth in Belize, a five-year action plan, and for follow-up work to implement recommendations from the analysis.</w:t>
      </w:r>
    </w:p>
    <w:p w14:paraId="3D9B428B" w14:textId="77777777" w:rsidR="00D3704C" w:rsidRDefault="00D3704C">
      <w:pPr>
        <w:pStyle w:val="BodyText"/>
        <w:spacing w:before="37"/>
        <w:rPr>
          <w:rFonts w:ascii="Tahoma"/>
          <w:sz w:val="20"/>
        </w:rPr>
      </w:pPr>
    </w:p>
    <w:p w14:paraId="0854AC03" w14:textId="77777777" w:rsidR="00D3704C" w:rsidRDefault="00000000">
      <w:pPr>
        <w:spacing w:before="1"/>
        <w:ind w:left="1080" w:right="1238"/>
        <w:rPr>
          <w:rFonts w:ascii="Tahoma"/>
          <w:sz w:val="20"/>
        </w:rPr>
      </w:pPr>
      <w:r>
        <w:rPr>
          <w:rFonts w:ascii="Tahoma"/>
          <w:sz w:val="20"/>
        </w:rPr>
        <w:t>Edberg's</w:t>
      </w:r>
      <w:r>
        <w:rPr>
          <w:rFonts w:ascii="Tahoma"/>
          <w:spacing w:val="-4"/>
          <w:sz w:val="20"/>
        </w:rPr>
        <w:t xml:space="preserve"> </w:t>
      </w:r>
      <w:r>
        <w:rPr>
          <w:rFonts w:ascii="Tahoma"/>
          <w:sz w:val="20"/>
        </w:rPr>
        <w:t>work</w:t>
      </w:r>
      <w:r>
        <w:rPr>
          <w:rFonts w:ascii="Tahoma"/>
          <w:spacing w:val="-4"/>
          <w:sz w:val="20"/>
        </w:rPr>
        <w:t xml:space="preserve"> </w:t>
      </w:r>
      <w:r>
        <w:rPr>
          <w:rFonts w:ascii="Tahoma"/>
          <w:sz w:val="20"/>
        </w:rPr>
        <w:t>demonstrates</w:t>
      </w:r>
      <w:r>
        <w:rPr>
          <w:rFonts w:ascii="Tahoma"/>
          <w:spacing w:val="-4"/>
          <w:sz w:val="20"/>
        </w:rPr>
        <w:t xml:space="preserve"> </w:t>
      </w:r>
      <w:r>
        <w:rPr>
          <w:rFonts w:ascii="Tahoma"/>
          <w:sz w:val="20"/>
        </w:rPr>
        <w:t>a</w:t>
      </w:r>
      <w:r>
        <w:rPr>
          <w:rFonts w:ascii="Tahoma"/>
          <w:spacing w:val="-3"/>
          <w:sz w:val="20"/>
        </w:rPr>
        <w:t xml:space="preserve"> </w:t>
      </w:r>
      <w:r>
        <w:rPr>
          <w:rFonts w:ascii="Tahoma"/>
          <w:sz w:val="20"/>
        </w:rPr>
        <w:t>strong</w:t>
      </w:r>
      <w:r>
        <w:rPr>
          <w:rFonts w:ascii="Tahoma"/>
          <w:spacing w:val="-4"/>
          <w:sz w:val="20"/>
        </w:rPr>
        <w:t xml:space="preserve"> </w:t>
      </w:r>
      <w:r>
        <w:rPr>
          <w:rFonts w:ascii="Tahoma"/>
          <w:sz w:val="20"/>
        </w:rPr>
        <w:t>and</w:t>
      </w:r>
      <w:r>
        <w:rPr>
          <w:rFonts w:ascii="Tahoma"/>
          <w:spacing w:val="-4"/>
          <w:sz w:val="20"/>
        </w:rPr>
        <w:t xml:space="preserve"> </w:t>
      </w:r>
      <w:r>
        <w:rPr>
          <w:rFonts w:ascii="Tahoma"/>
          <w:sz w:val="20"/>
        </w:rPr>
        <w:t>successful</w:t>
      </w:r>
      <w:r>
        <w:rPr>
          <w:rFonts w:ascii="Tahoma"/>
          <w:spacing w:val="-4"/>
          <w:sz w:val="20"/>
        </w:rPr>
        <w:t xml:space="preserve"> </w:t>
      </w:r>
      <w:r>
        <w:rPr>
          <w:rFonts w:ascii="Tahoma"/>
          <w:sz w:val="20"/>
        </w:rPr>
        <w:t>application</w:t>
      </w:r>
      <w:r>
        <w:rPr>
          <w:rFonts w:ascii="Tahoma"/>
          <w:spacing w:val="-5"/>
          <w:sz w:val="20"/>
        </w:rPr>
        <w:t xml:space="preserve"> </w:t>
      </w:r>
      <w:r>
        <w:rPr>
          <w:rFonts w:ascii="Tahoma"/>
          <w:sz w:val="20"/>
        </w:rPr>
        <w:t>of</w:t>
      </w:r>
      <w:r>
        <w:rPr>
          <w:rFonts w:ascii="Tahoma"/>
          <w:spacing w:val="-5"/>
          <w:sz w:val="20"/>
        </w:rPr>
        <w:t xml:space="preserve"> </w:t>
      </w:r>
      <w:r>
        <w:rPr>
          <w:rFonts w:ascii="Tahoma"/>
          <w:sz w:val="20"/>
        </w:rPr>
        <w:t>qualitative</w:t>
      </w:r>
      <w:r>
        <w:rPr>
          <w:rFonts w:ascii="Tahoma"/>
          <w:spacing w:val="-3"/>
          <w:sz w:val="20"/>
        </w:rPr>
        <w:t xml:space="preserve"> </w:t>
      </w:r>
      <w:r>
        <w:rPr>
          <w:rFonts w:ascii="Tahoma"/>
          <w:sz w:val="20"/>
        </w:rPr>
        <w:t>methods</w:t>
      </w:r>
      <w:r>
        <w:rPr>
          <w:rFonts w:ascii="Tahoma"/>
          <w:spacing w:val="-4"/>
          <w:sz w:val="20"/>
        </w:rPr>
        <w:t xml:space="preserve"> </w:t>
      </w:r>
      <w:r>
        <w:rPr>
          <w:rFonts w:ascii="Tahoma"/>
          <w:sz w:val="20"/>
        </w:rPr>
        <w:t>typically</w:t>
      </w:r>
      <w:r>
        <w:rPr>
          <w:rFonts w:ascii="Tahoma"/>
          <w:spacing w:val="-2"/>
          <w:sz w:val="20"/>
        </w:rPr>
        <w:t xml:space="preserve"> </w:t>
      </w:r>
      <w:r>
        <w:rPr>
          <w:rFonts w:ascii="Tahoma"/>
          <w:sz w:val="20"/>
        </w:rPr>
        <w:t>used</w:t>
      </w:r>
      <w:r>
        <w:rPr>
          <w:rFonts w:ascii="Tahoma"/>
          <w:spacing w:val="-4"/>
          <w:sz w:val="20"/>
        </w:rPr>
        <w:t xml:space="preserve"> </w:t>
      </w:r>
      <w:r>
        <w:rPr>
          <w:rFonts w:ascii="Tahoma"/>
          <w:sz w:val="20"/>
        </w:rPr>
        <w:t>in anthropology in a setting usually dominated by quantitative methodologies, and shows a pragmatic</w:t>
      </w:r>
    </w:p>
    <w:p w14:paraId="33579694" w14:textId="77777777" w:rsidR="00D3704C" w:rsidRDefault="00D3704C">
      <w:pPr>
        <w:rPr>
          <w:rFonts w:ascii="Tahoma"/>
          <w:sz w:val="20"/>
        </w:rPr>
        <w:sectPr w:rsidR="00D3704C">
          <w:footerReference w:type="default" r:id="rId39"/>
          <w:pgSz w:w="12240" w:h="15840"/>
          <w:pgMar w:top="1820" w:right="360" w:bottom="280" w:left="360" w:header="0" w:footer="0" w:gutter="0"/>
          <w:cols w:space="720"/>
        </w:sectPr>
      </w:pPr>
    </w:p>
    <w:p w14:paraId="42387B0A" w14:textId="77777777" w:rsidR="00D3704C" w:rsidRDefault="00000000">
      <w:pPr>
        <w:spacing w:before="79"/>
        <w:ind w:left="1080" w:right="1073"/>
        <w:rPr>
          <w:rFonts w:ascii="Tahoma"/>
          <w:sz w:val="20"/>
        </w:rPr>
      </w:pPr>
      <w:r>
        <w:rPr>
          <w:rFonts w:ascii="Tahoma"/>
          <w:sz w:val="20"/>
        </w:rPr>
        <w:lastRenderedPageBreak/>
        <w:t>approach</w:t>
      </w:r>
      <w:r>
        <w:rPr>
          <w:rFonts w:ascii="Tahoma"/>
          <w:spacing w:val="-4"/>
          <w:sz w:val="20"/>
        </w:rPr>
        <w:t xml:space="preserve"> </w:t>
      </w:r>
      <w:r>
        <w:rPr>
          <w:rFonts w:ascii="Tahoma"/>
          <w:sz w:val="20"/>
        </w:rPr>
        <w:t>to</w:t>
      </w:r>
      <w:r>
        <w:rPr>
          <w:rFonts w:ascii="Tahoma"/>
          <w:spacing w:val="-4"/>
          <w:sz w:val="20"/>
        </w:rPr>
        <w:t xml:space="preserve"> </w:t>
      </w:r>
      <w:r>
        <w:rPr>
          <w:rFonts w:ascii="Tahoma"/>
          <w:sz w:val="20"/>
        </w:rPr>
        <w:t>developing</w:t>
      </w:r>
      <w:r>
        <w:rPr>
          <w:rFonts w:ascii="Tahoma"/>
          <w:spacing w:val="-4"/>
          <w:sz w:val="20"/>
        </w:rPr>
        <w:t xml:space="preserve"> </w:t>
      </w:r>
      <w:r>
        <w:rPr>
          <w:rFonts w:ascii="Tahoma"/>
          <w:sz w:val="20"/>
        </w:rPr>
        <w:t>a comprehensive</w:t>
      </w:r>
      <w:r>
        <w:rPr>
          <w:rFonts w:ascii="Tahoma"/>
          <w:spacing w:val="-3"/>
          <w:sz w:val="20"/>
        </w:rPr>
        <w:t xml:space="preserve"> </w:t>
      </w:r>
      <w:r>
        <w:rPr>
          <w:rFonts w:ascii="Tahoma"/>
          <w:sz w:val="20"/>
        </w:rPr>
        <w:t>body</w:t>
      </w:r>
      <w:r>
        <w:rPr>
          <w:rFonts w:ascii="Tahoma"/>
          <w:spacing w:val="-4"/>
          <w:sz w:val="20"/>
        </w:rPr>
        <w:t xml:space="preserve"> </w:t>
      </w:r>
      <w:r>
        <w:rPr>
          <w:rFonts w:ascii="Tahoma"/>
          <w:sz w:val="20"/>
        </w:rPr>
        <w:t>of</w:t>
      </w:r>
      <w:r>
        <w:rPr>
          <w:rFonts w:ascii="Tahoma"/>
          <w:spacing w:val="-5"/>
          <w:sz w:val="20"/>
        </w:rPr>
        <w:t xml:space="preserve"> </w:t>
      </w:r>
      <w:r>
        <w:rPr>
          <w:rFonts w:ascii="Tahoma"/>
          <w:sz w:val="20"/>
        </w:rPr>
        <w:t>relevant</w:t>
      </w:r>
      <w:r>
        <w:rPr>
          <w:rFonts w:ascii="Tahoma"/>
          <w:spacing w:val="-3"/>
          <w:sz w:val="20"/>
        </w:rPr>
        <w:t xml:space="preserve"> </w:t>
      </w:r>
      <w:r>
        <w:rPr>
          <w:rFonts w:ascii="Tahoma"/>
          <w:sz w:val="20"/>
        </w:rPr>
        <w:t>indicators.</w:t>
      </w:r>
      <w:r>
        <w:rPr>
          <w:rFonts w:ascii="Tahoma"/>
          <w:spacing w:val="40"/>
          <w:sz w:val="20"/>
        </w:rPr>
        <w:t xml:space="preserve"> </w:t>
      </w:r>
      <w:r>
        <w:rPr>
          <w:rFonts w:ascii="Tahoma"/>
          <w:sz w:val="20"/>
        </w:rPr>
        <w:t>His</w:t>
      </w:r>
      <w:r>
        <w:rPr>
          <w:rFonts w:ascii="Tahoma"/>
          <w:spacing w:val="-4"/>
          <w:sz w:val="20"/>
        </w:rPr>
        <w:t xml:space="preserve"> </w:t>
      </w:r>
      <w:r>
        <w:rPr>
          <w:rFonts w:ascii="Tahoma"/>
          <w:sz w:val="20"/>
        </w:rPr>
        <w:t>work</w:t>
      </w:r>
      <w:r>
        <w:rPr>
          <w:rFonts w:ascii="Tahoma"/>
          <w:spacing w:val="-4"/>
          <w:sz w:val="20"/>
        </w:rPr>
        <w:t xml:space="preserve"> </w:t>
      </w:r>
      <w:r>
        <w:rPr>
          <w:rFonts w:ascii="Tahoma"/>
          <w:sz w:val="20"/>
        </w:rPr>
        <w:t>was</w:t>
      </w:r>
      <w:r>
        <w:rPr>
          <w:rFonts w:ascii="Tahoma"/>
          <w:spacing w:val="-4"/>
          <w:sz w:val="20"/>
        </w:rPr>
        <w:t xml:space="preserve"> </w:t>
      </w:r>
      <w:r>
        <w:rPr>
          <w:rFonts w:ascii="Tahoma"/>
          <w:sz w:val="20"/>
        </w:rPr>
        <w:t>selected</w:t>
      </w:r>
      <w:r>
        <w:rPr>
          <w:rFonts w:ascii="Tahoma"/>
          <w:spacing w:val="-4"/>
          <w:sz w:val="20"/>
        </w:rPr>
        <w:t xml:space="preserve"> </w:t>
      </w:r>
      <w:r>
        <w:rPr>
          <w:rFonts w:ascii="Tahoma"/>
          <w:sz w:val="20"/>
        </w:rPr>
        <w:t>for</w:t>
      </w:r>
      <w:r>
        <w:rPr>
          <w:rFonts w:ascii="Tahoma"/>
          <w:spacing w:val="-4"/>
          <w:sz w:val="20"/>
        </w:rPr>
        <w:t xml:space="preserve"> </w:t>
      </w:r>
      <w:r>
        <w:rPr>
          <w:rFonts w:ascii="Tahoma"/>
          <w:sz w:val="20"/>
        </w:rPr>
        <w:t>the</w:t>
      </w:r>
      <w:r>
        <w:rPr>
          <w:rFonts w:ascii="Tahoma"/>
          <w:spacing w:val="-3"/>
          <w:sz w:val="20"/>
        </w:rPr>
        <w:t xml:space="preserve"> </w:t>
      </w:r>
      <w:r>
        <w:rPr>
          <w:rFonts w:ascii="Tahoma"/>
          <w:sz w:val="20"/>
        </w:rPr>
        <w:t>2013 Praxis Award for demonstrating the value of using these anthropological methods in a large-scale, cross-disciplinary setting.</w:t>
      </w:r>
      <w:r>
        <w:rPr>
          <w:rFonts w:ascii="Tahoma"/>
          <w:spacing w:val="40"/>
          <w:sz w:val="20"/>
        </w:rPr>
        <w:t xml:space="preserve"> </w:t>
      </w:r>
      <w:r>
        <w:rPr>
          <w:rFonts w:ascii="Tahoma"/>
          <w:sz w:val="20"/>
        </w:rPr>
        <w:t>In addition, these methods have been adopted by UNICEF for additional projects, making the potential impact and benefit of his work with UNICEF far-reaching. The applicant also successfully navigated several meetings with NGO and government officials to show the utility of the proposed framework, and worked through several steps with UNICEF to ensure project success.</w:t>
      </w:r>
    </w:p>
    <w:p w14:paraId="0BD50F38" w14:textId="77777777" w:rsidR="00D3704C" w:rsidRDefault="00D3704C">
      <w:pPr>
        <w:pStyle w:val="BodyText"/>
        <w:spacing w:before="38"/>
        <w:rPr>
          <w:rFonts w:ascii="Tahoma"/>
          <w:sz w:val="20"/>
        </w:rPr>
      </w:pPr>
    </w:p>
    <w:p w14:paraId="07B58FFE" w14:textId="77777777" w:rsidR="00D3704C" w:rsidRDefault="00000000">
      <w:pPr>
        <w:ind w:left="1080"/>
        <w:rPr>
          <w:rFonts w:ascii="Tahoma"/>
          <w:b/>
          <w:sz w:val="20"/>
        </w:rPr>
      </w:pPr>
      <w:r>
        <w:rPr>
          <w:rFonts w:ascii="Tahoma"/>
          <w:b/>
          <w:sz w:val="20"/>
        </w:rPr>
        <w:t>Comments</w:t>
      </w:r>
      <w:r>
        <w:rPr>
          <w:rFonts w:ascii="Tahoma"/>
          <w:b/>
          <w:spacing w:val="-5"/>
          <w:sz w:val="20"/>
        </w:rPr>
        <w:t xml:space="preserve"> </w:t>
      </w:r>
      <w:r>
        <w:rPr>
          <w:rFonts w:ascii="Tahoma"/>
          <w:b/>
          <w:sz w:val="20"/>
        </w:rPr>
        <w:t>from</w:t>
      </w:r>
      <w:r>
        <w:rPr>
          <w:rFonts w:ascii="Tahoma"/>
          <w:b/>
          <w:spacing w:val="-5"/>
          <w:sz w:val="20"/>
        </w:rPr>
        <w:t xml:space="preserve"> </w:t>
      </w:r>
      <w:r>
        <w:rPr>
          <w:rFonts w:ascii="Tahoma"/>
          <w:b/>
          <w:sz w:val="20"/>
        </w:rPr>
        <w:t>one</w:t>
      </w:r>
      <w:r>
        <w:rPr>
          <w:rFonts w:ascii="Tahoma"/>
          <w:b/>
          <w:spacing w:val="-5"/>
          <w:sz w:val="20"/>
        </w:rPr>
        <w:t xml:space="preserve"> </w:t>
      </w:r>
      <w:r>
        <w:rPr>
          <w:rFonts w:ascii="Tahoma"/>
          <w:b/>
          <w:sz w:val="20"/>
        </w:rPr>
        <w:t>of</w:t>
      </w:r>
      <w:r>
        <w:rPr>
          <w:rFonts w:ascii="Tahoma"/>
          <w:b/>
          <w:spacing w:val="-5"/>
          <w:sz w:val="20"/>
        </w:rPr>
        <w:t xml:space="preserve"> </w:t>
      </w:r>
      <w:r>
        <w:rPr>
          <w:rFonts w:ascii="Tahoma"/>
          <w:b/>
          <w:sz w:val="20"/>
        </w:rPr>
        <w:t>the</w:t>
      </w:r>
      <w:r>
        <w:rPr>
          <w:rFonts w:ascii="Tahoma"/>
          <w:b/>
          <w:spacing w:val="-7"/>
          <w:sz w:val="20"/>
        </w:rPr>
        <w:t xml:space="preserve"> </w:t>
      </w:r>
      <w:r>
        <w:rPr>
          <w:rFonts w:ascii="Tahoma"/>
          <w:b/>
          <w:sz w:val="20"/>
        </w:rPr>
        <w:t>Praxis</w:t>
      </w:r>
      <w:r>
        <w:rPr>
          <w:rFonts w:ascii="Tahoma"/>
          <w:b/>
          <w:spacing w:val="-6"/>
          <w:sz w:val="20"/>
        </w:rPr>
        <w:t xml:space="preserve"> </w:t>
      </w:r>
      <w:r>
        <w:rPr>
          <w:rFonts w:ascii="Tahoma"/>
          <w:b/>
          <w:sz w:val="20"/>
        </w:rPr>
        <w:t>jurors</w:t>
      </w:r>
      <w:r>
        <w:rPr>
          <w:rFonts w:ascii="Tahoma"/>
          <w:b/>
          <w:spacing w:val="-4"/>
          <w:sz w:val="20"/>
        </w:rPr>
        <w:t xml:space="preserve"> </w:t>
      </w:r>
      <w:r>
        <w:rPr>
          <w:rFonts w:ascii="Tahoma"/>
          <w:b/>
          <w:sz w:val="20"/>
        </w:rPr>
        <w:t>help</w:t>
      </w:r>
      <w:r>
        <w:rPr>
          <w:rFonts w:ascii="Tahoma"/>
          <w:b/>
          <w:spacing w:val="-7"/>
          <w:sz w:val="20"/>
        </w:rPr>
        <w:t xml:space="preserve"> </w:t>
      </w:r>
      <w:r>
        <w:rPr>
          <w:rFonts w:ascii="Tahoma"/>
          <w:b/>
          <w:sz w:val="20"/>
        </w:rPr>
        <w:t>relate</w:t>
      </w:r>
      <w:r>
        <w:rPr>
          <w:rFonts w:ascii="Tahoma"/>
          <w:b/>
          <w:spacing w:val="-5"/>
          <w:sz w:val="20"/>
        </w:rPr>
        <w:t xml:space="preserve"> </w:t>
      </w:r>
      <w:r>
        <w:rPr>
          <w:rFonts w:ascii="Tahoma"/>
          <w:b/>
          <w:sz w:val="20"/>
        </w:rPr>
        <w:t>why</w:t>
      </w:r>
      <w:r>
        <w:rPr>
          <w:rFonts w:ascii="Tahoma"/>
          <w:b/>
          <w:spacing w:val="-5"/>
          <w:sz w:val="20"/>
        </w:rPr>
        <w:t xml:space="preserve"> </w:t>
      </w:r>
      <w:r>
        <w:rPr>
          <w:rFonts w:ascii="Tahoma"/>
          <w:b/>
          <w:sz w:val="20"/>
        </w:rPr>
        <w:t>Edberg</w:t>
      </w:r>
      <w:r>
        <w:rPr>
          <w:rFonts w:ascii="Tahoma"/>
          <w:b/>
          <w:spacing w:val="-7"/>
          <w:sz w:val="20"/>
        </w:rPr>
        <w:t xml:space="preserve"> </w:t>
      </w:r>
      <w:r>
        <w:rPr>
          <w:rFonts w:ascii="Tahoma"/>
          <w:b/>
          <w:sz w:val="20"/>
        </w:rPr>
        <w:t>was</w:t>
      </w:r>
      <w:r>
        <w:rPr>
          <w:rFonts w:ascii="Tahoma"/>
          <w:b/>
          <w:spacing w:val="-4"/>
          <w:sz w:val="20"/>
        </w:rPr>
        <w:t xml:space="preserve"> </w:t>
      </w:r>
      <w:r>
        <w:rPr>
          <w:rFonts w:ascii="Tahoma"/>
          <w:b/>
          <w:sz w:val="20"/>
        </w:rPr>
        <w:t>selected</w:t>
      </w:r>
      <w:r>
        <w:rPr>
          <w:rFonts w:ascii="Tahoma"/>
          <w:b/>
          <w:spacing w:val="-7"/>
          <w:sz w:val="20"/>
        </w:rPr>
        <w:t xml:space="preserve"> </w:t>
      </w:r>
      <w:r>
        <w:rPr>
          <w:rFonts w:ascii="Tahoma"/>
          <w:b/>
          <w:sz w:val="20"/>
        </w:rPr>
        <w:t>for</w:t>
      </w:r>
      <w:r>
        <w:rPr>
          <w:rFonts w:ascii="Tahoma"/>
          <w:b/>
          <w:spacing w:val="-5"/>
          <w:sz w:val="20"/>
        </w:rPr>
        <w:t xml:space="preserve"> </w:t>
      </w:r>
      <w:r>
        <w:rPr>
          <w:rFonts w:ascii="Tahoma"/>
          <w:b/>
          <w:sz w:val="20"/>
        </w:rPr>
        <w:t>the</w:t>
      </w:r>
      <w:r>
        <w:rPr>
          <w:rFonts w:ascii="Tahoma"/>
          <w:b/>
          <w:spacing w:val="-7"/>
          <w:sz w:val="20"/>
        </w:rPr>
        <w:t xml:space="preserve"> </w:t>
      </w:r>
      <w:r>
        <w:rPr>
          <w:rFonts w:ascii="Tahoma"/>
          <w:b/>
          <w:spacing w:val="-2"/>
          <w:sz w:val="20"/>
        </w:rPr>
        <w:t>award:</w:t>
      </w:r>
    </w:p>
    <w:p w14:paraId="5B61C309" w14:textId="77777777" w:rsidR="00D3704C" w:rsidRDefault="00D3704C">
      <w:pPr>
        <w:pStyle w:val="BodyText"/>
        <w:spacing w:before="38"/>
        <w:rPr>
          <w:rFonts w:ascii="Tahoma"/>
          <w:b/>
          <w:sz w:val="20"/>
        </w:rPr>
      </w:pPr>
    </w:p>
    <w:p w14:paraId="50842036" w14:textId="77777777" w:rsidR="00D3704C" w:rsidRDefault="00000000">
      <w:pPr>
        <w:ind w:left="1080" w:right="1122"/>
        <w:rPr>
          <w:rFonts w:ascii="Tahoma" w:hAnsi="Tahoma"/>
          <w:sz w:val="20"/>
        </w:rPr>
      </w:pPr>
      <w:r>
        <w:rPr>
          <w:rFonts w:ascii="Tahoma" w:hAnsi="Tahoma"/>
          <w:sz w:val="20"/>
        </w:rPr>
        <w:t>“This impressive application describes how Edberg has integrated anthropological theory and methodology</w:t>
      </w:r>
      <w:r>
        <w:rPr>
          <w:rFonts w:ascii="Tahoma" w:hAnsi="Tahoma"/>
          <w:spacing w:val="-5"/>
          <w:sz w:val="20"/>
        </w:rPr>
        <w:t xml:space="preserve"> </w:t>
      </w:r>
      <w:r>
        <w:rPr>
          <w:rFonts w:ascii="Tahoma" w:hAnsi="Tahoma"/>
          <w:sz w:val="20"/>
        </w:rPr>
        <w:t>into</w:t>
      </w:r>
      <w:r>
        <w:rPr>
          <w:rFonts w:ascii="Tahoma" w:hAnsi="Tahoma"/>
          <w:spacing w:val="-5"/>
          <w:sz w:val="20"/>
        </w:rPr>
        <w:t xml:space="preserve"> </w:t>
      </w:r>
      <w:r>
        <w:rPr>
          <w:rFonts w:ascii="Tahoma" w:hAnsi="Tahoma"/>
          <w:sz w:val="20"/>
        </w:rPr>
        <w:t>the</w:t>
      </w:r>
      <w:r>
        <w:rPr>
          <w:rFonts w:ascii="Tahoma" w:hAnsi="Tahoma"/>
          <w:spacing w:val="-4"/>
          <w:sz w:val="20"/>
        </w:rPr>
        <w:t xml:space="preserve"> </w:t>
      </w:r>
      <w:r>
        <w:rPr>
          <w:rFonts w:ascii="Tahoma" w:hAnsi="Tahoma"/>
          <w:sz w:val="20"/>
        </w:rPr>
        <w:t>development</w:t>
      </w:r>
      <w:r>
        <w:rPr>
          <w:rFonts w:ascii="Tahoma" w:hAnsi="Tahoma"/>
          <w:spacing w:val="-4"/>
          <w:sz w:val="20"/>
        </w:rPr>
        <w:t xml:space="preserve"> </w:t>
      </w:r>
      <w:r>
        <w:rPr>
          <w:rFonts w:ascii="Tahoma" w:hAnsi="Tahoma"/>
          <w:sz w:val="20"/>
        </w:rPr>
        <w:t>of</w:t>
      </w:r>
      <w:r>
        <w:rPr>
          <w:rFonts w:ascii="Tahoma" w:hAnsi="Tahoma"/>
          <w:spacing w:val="-4"/>
          <w:sz w:val="20"/>
        </w:rPr>
        <w:t xml:space="preserve"> </w:t>
      </w:r>
      <w:r>
        <w:rPr>
          <w:rFonts w:ascii="Tahoma" w:hAnsi="Tahoma"/>
          <w:sz w:val="20"/>
        </w:rPr>
        <w:t>UNICEF's</w:t>
      </w:r>
      <w:r>
        <w:rPr>
          <w:rFonts w:ascii="Tahoma" w:hAnsi="Tahoma"/>
          <w:spacing w:val="-5"/>
          <w:sz w:val="20"/>
        </w:rPr>
        <w:t xml:space="preserve"> </w:t>
      </w:r>
      <w:r>
        <w:rPr>
          <w:rFonts w:ascii="Tahoma" w:hAnsi="Tahoma"/>
          <w:sz w:val="20"/>
        </w:rPr>
        <w:t>Adolescent</w:t>
      </w:r>
      <w:r>
        <w:rPr>
          <w:rFonts w:ascii="Tahoma" w:hAnsi="Tahoma"/>
          <w:spacing w:val="-4"/>
          <w:sz w:val="20"/>
        </w:rPr>
        <w:t xml:space="preserve"> </w:t>
      </w:r>
      <w:r>
        <w:rPr>
          <w:rFonts w:ascii="Tahoma" w:hAnsi="Tahoma"/>
          <w:sz w:val="20"/>
        </w:rPr>
        <w:t>Well-Being</w:t>
      </w:r>
      <w:r>
        <w:rPr>
          <w:rFonts w:ascii="Tahoma" w:hAnsi="Tahoma"/>
          <w:spacing w:val="-5"/>
          <w:sz w:val="20"/>
        </w:rPr>
        <w:t xml:space="preserve"> </w:t>
      </w:r>
      <w:r>
        <w:rPr>
          <w:rFonts w:ascii="Tahoma" w:hAnsi="Tahoma"/>
          <w:sz w:val="20"/>
        </w:rPr>
        <w:t>Framework.</w:t>
      </w:r>
      <w:r>
        <w:rPr>
          <w:rFonts w:ascii="Tahoma" w:hAnsi="Tahoma"/>
          <w:spacing w:val="40"/>
          <w:sz w:val="20"/>
        </w:rPr>
        <w:t xml:space="preserve"> </w:t>
      </w:r>
      <w:r>
        <w:rPr>
          <w:rFonts w:ascii="Tahoma" w:hAnsi="Tahoma"/>
          <w:sz w:val="20"/>
        </w:rPr>
        <w:t>His</w:t>
      </w:r>
      <w:r>
        <w:rPr>
          <w:rFonts w:ascii="Tahoma" w:hAnsi="Tahoma"/>
          <w:spacing w:val="-5"/>
          <w:sz w:val="20"/>
        </w:rPr>
        <w:t xml:space="preserve"> </w:t>
      </w:r>
      <w:r>
        <w:rPr>
          <w:rFonts w:ascii="Tahoma" w:hAnsi="Tahoma"/>
          <w:sz w:val="20"/>
        </w:rPr>
        <w:t>account</w:t>
      </w:r>
      <w:r>
        <w:rPr>
          <w:rFonts w:ascii="Tahoma" w:hAnsi="Tahoma"/>
          <w:spacing w:val="-4"/>
          <w:sz w:val="20"/>
        </w:rPr>
        <w:t xml:space="preserve"> </w:t>
      </w:r>
      <w:r>
        <w:rPr>
          <w:rFonts w:ascii="Tahoma" w:hAnsi="Tahoma"/>
          <w:sz w:val="20"/>
        </w:rPr>
        <w:t>describes several years' worth of committed engagement with stakeholders, resulting in a series of useful and usable tools that UNICEF continues to use in planning, implementing and evaluating development</w:t>
      </w:r>
      <w:r>
        <w:rPr>
          <w:rFonts w:ascii="Tahoma" w:hAnsi="Tahoma"/>
          <w:spacing w:val="40"/>
          <w:sz w:val="20"/>
        </w:rPr>
        <w:t xml:space="preserve"> </w:t>
      </w:r>
      <w:r>
        <w:rPr>
          <w:rFonts w:ascii="Tahoma" w:hAnsi="Tahoma"/>
          <w:spacing w:val="-2"/>
          <w:sz w:val="20"/>
        </w:rPr>
        <w:t>efforts.”</w:t>
      </w:r>
    </w:p>
    <w:p w14:paraId="77D49FB1" w14:textId="77777777" w:rsidR="00D3704C" w:rsidRDefault="00000000">
      <w:pPr>
        <w:spacing w:before="232"/>
        <w:ind w:left="1080" w:right="1238"/>
        <w:rPr>
          <w:rFonts w:ascii="Tahoma"/>
          <w:sz w:val="20"/>
        </w:rPr>
      </w:pPr>
      <w:r>
        <w:rPr>
          <w:rFonts w:ascii="Tahoma"/>
          <w:sz w:val="20"/>
        </w:rPr>
        <w:t>Dr.</w:t>
      </w:r>
      <w:r>
        <w:rPr>
          <w:rFonts w:ascii="Tahoma"/>
          <w:spacing w:val="-4"/>
          <w:sz w:val="20"/>
        </w:rPr>
        <w:t xml:space="preserve"> </w:t>
      </w:r>
      <w:r>
        <w:rPr>
          <w:rFonts w:ascii="Tahoma"/>
          <w:sz w:val="20"/>
        </w:rPr>
        <w:t>Edberg</w:t>
      </w:r>
      <w:r>
        <w:rPr>
          <w:rFonts w:ascii="Tahoma"/>
          <w:spacing w:val="-4"/>
          <w:sz w:val="20"/>
        </w:rPr>
        <w:t xml:space="preserve"> </w:t>
      </w:r>
      <w:r>
        <w:rPr>
          <w:rFonts w:ascii="Tahoma"/>
          <w:sz w:val="20"/>
        </w:rPr>
        <w:t>is</w:t>
      </w:r>
      <w:r>
        <w:rPr>
          <w:rFonts w:ascii="Tahoma"/>
          <w:spacing w:val="-4"/>
          <w:sz w:val="20"/>
        </w:rPr>
        <w:t xml:space="preserve"> </w:t>
      </w:r>
      <w:r>
        <w:rPr>
          <w:rFonts w:ascii="Tahoma"/>
          <w:sz w:val="20"/>
        </w:rPr>
        <w:t>with</w:t>
      </w:r>
      <w:r>
        <w:rPr>
          <w:rFonts w:ascii="Tahoma"/>
          <w:spacing w:val="-4"/>
          <w:sz w:val="20"/>
        </w:rPr>
        <w:t xml:space="preserve"> </w:t>
      </w:r>
      <w:r>
        <w:rPr>
          <w:rFonts w:ascii="Tahoma"/>
          <w:sz w:val="20"/>
        </w:rPr>
        <w:t>the</w:t>
      </w:r>
      <w:r>
        <w:rPr>
          <w:rFonts w:ascii="Tahoma"/>
          <w:spacing w:val="-4"/>
          <w:sz w:val="20"/>
        </w:rPr>
        <w:t xml:space="preserve"> </w:t>
      </w:r>
      <w:r>
        <w:rPr>
          <w:rFonts w:ascii="Tahoma"/>
          <w:sz w:val="20"/>
        </w:rPr>
        <w:t>George</w:t>
      </w:r>
      <w:r>
        <w:rPr>
          <w:rFonts w:ascii="Tahoma"/>
          <w:spacing w:val="-4"/>
          <w:sz w:val="20"/>
        </w:rPr>
        <w:t xml:space="preserve"> </w:t>
      </w:r>
      <w:r>
        <w:rPr>
          <w:rFonts w:ascii="Tahoma"/>
          <w:sz w:val="20"/>
        </w:rPr>
        <w:t>Washington</w:t>
      </w:r>
      <w:r>
        <w:rPr>
          <w:rFonts w:ascii="Tahoma"/>
          <w:spacing w:val="-4"/>
          <w:sz w:val="20"/>
        </w:rPr>
        <w:t xml:space="preserve"> </w:t>
      </w:r>
      <w:r>
        <w:rPr>
          <w:rFonts w:ascii="Tahoma"/>
          <w:sz w:val="20"/>
        </w:rPr>
        <w:t>University</w:t>
      </w:r>
      <w:r>
        <w:rPr>
          <w:rFonts w:ascii="Tahoma"/>
          <w:spacing w:val="-4"/>
          <w:sz w:val="20"/>
        </w:rPr>
        <w:t xml:space="preserve"> </w:t>
      </w:r>
      <w:r>
        <w:rPr>
          <w:rFonts w:ascii="Tahoma"/>
          <w:sz w:val="20"/>
        </w:rPr>
        <w:t>School</w:t>
      </w:r>
      <w:r>
        <w:rPr>
          <w:rFonts w:ascii="Tahoma"/>
          <w:spacing w:val="-3"/>
          <w:sz w:val="20"/>
        </w:rPr>
        <w:t xml:space="preserve"> </w:t>
      </w:r>
      <w:r>
        <w:rPr>
          <w:rFonts w:ascii="Tahoma"/>
          <w:sz w:val="20"/>
        </w:rPr>
        <w:t>of</w:t>
      </w:r>
      <w:r>
        <w:rPr>
          <w:rFonts w:ascii="Tahoma"/>
          <w:spacing w:val="-5"/>
          <w:sz w:val="20"/>
        </w:rPr>
        <w:t xml:space="preserve"> </w:t>
      </w:r>
      <w:r>
        <w:rPr>
          <w:rFonts w:ascii="Tahoma"/>
          <w:sz w:val="20"/>
        </w:rPr>
        <w:t>Public</w:t>
      </w:r>
      <w:r>
        <w:rPr>
          <w:rFonts w:ascii="Tahoma"/>
          <w:spacing w:val="-3"/>
          <w:sz w:val="20"/>
        </w:rPr>
        <w:t xml:space="preserve"> </w:t>
      </w:r>
      <w:r>
        <w:rPr>
          <w:rFonts w:ascii="Tahoma"/>
          <w:sz w:val="20"/>
        </w:rPr>
        <w:t>Health</w:t>
      </w:r>
      <w:r>
        <w:rPr>
          <w:rFonts w:ascii="Tahoma"/>
          <w:spacing w:val="-4"/>
          <w:sz w:val="20"/>
        </w:rPr>
        <w:t xml:space="preserve"> </w:t>
      </w:r>
      <w:r>
        <w:rPr>
          <w:rFonts w:ascii="Tahoma"/>
          <w:sz w:val="20"/>
        </w:rPr>
        <w:t>and</w:t>
      </w:r>
      <w:r>
        <w:rPr>
          <w:rFonts w:ascii="Tahoma"/>
          <w:spacing w:val="-2"/>
          <w:sz w:val="20"/>
        </w:rPr>
        <w:t xml:space="preserve"> </w:t>
      </w:r>
      <w:r>
        <w:rPr>
          <w:rFonts w:ascii="Tahoma"/>
          <w:sz w:val="20"/>
        </w:rPr>
        <w:t>Health</w:t>
      </w:r>
      <w:r>
        <w:rPr>
          <w:rFonts w:ascii="Tahoma"/>
          <w:spacing w:val="-4"/>
          <w:sz w:val="20"/>
        </w:rPr>
        <w:t xml:space="preserve"> </w:t>
      </w:r>
      <w:r>
        <w:rPr>
          <w:rFonts w:ascii="Tahoma"/>
          <w:sz w:val="20"/>
        </w:rPr>
        <w:t>Services (SPHHS), with secondary appointments in the Department of Anthropology and Elliott School of International Affairs.</w:t>
      </w:r>
    </w:p>
    <w:p w14:paraId="32FF2E9B" w14:textId="77777777" w:rsidR="00D3704C" w:rsidRDefault="00D3704C">
      <w:pPr>
        <w:pStyle w:val="BodyText"/>
        <w:spacing w:before="39"/>
        <w:rPr>
          <w:rFonts w:ascii="Tahoma"/>
          <w:sz w:val="20"/>
        </w:rPr>
      </w:pPr>
    </w:p>
    <w:p w14:paraId="02ABB9F8" w14:textId="77777777" w:rsidR="00D3704C" w:rsidRDefault="00000000">
      <w:pPr>
        <w:ind w:left="1080" w:right="1238"/>
        <w:rPr>
          <w:rFonts w:ascii="Tahoma"/>
          <w:b/>
          <w:sz w:val="20"/>
        </w:rPr>
      </w:pPr>
      <w:r>
        <w:rPr>
          <w:rFonts w:ascii="Tahoma"/>
          <w:b/>
          <w:sz w:val="20"/>
        </w:rPr>
        <w:t>The</w:t>
      </w:r>
      <w:r>
        <w:rPr>
          <w:rFonts w:ascii="Tahoma"/>
          <w:b/>
          <w:spacing w:val="-6"/>
          <w:sz w:val="20"/>
        </w:rPr>
        <w:t xml:space="preserve"> </w:t>
      </w:r>
      <w:r>
        <w:rPr>
          <w:rFonts w:ascii="Tahoma"/>
          <w:b/>
          <w:sz w:val="20"/>
        </w:rPr>
        <w:t>competition</w:t>
      </w:r>
      <w:r>
        <w:rPr>
          <w:rFonts w:ascii="Tahoma"/>
          <w:b/>
          <w:spacing w:val="-4"/>
          <w:sz w:val="20"/>
        </w:rPr>
        <w:t xml:space="preserve"> </w:t>
      </w:r>
      <w:r>
        <w:rPr>
          <w:rFonts w:ascii="Tahoma"/>
          <w:b/>
          <w:sz w:val="20"/>
        </w:rPr>
        <w:t>in</w:t>
      </w:r>
      <w:r>
        <w:rPr>
          <w:rFonts w:ascii="Tahoma"/>
          <w:b/>
          <w:spacing w:val="-4"/>
          <w:sz w:val="20"/>
        </w:rPr>
        <w:t xml:space="preserve"> </w:t>
      </w:r>
      <w:r>
        <w:rPr>
          <w:rFonts w:ascii="Tahoma"/>
          <w:b/>
          <w:sz w:val="20"/>
        </w:rPr>
        <w:t>2013</w:t>
      </w:r>
      <w:r>
        <w:rPr>
          <w:rFonts w:ascii="Tahoma"/>
          <w:b/>
          <w:spacing w:val="-3"/>
          <w:sz w:val="20"/>
        </w:rPr>
        <w:t xml:space="preserve"> </w:t>
      </w:r>
      <w:r>
        <w:rPr>
          <w:rFonts w:ascii="Tahoma"/>
          <w:b/>
          <w:sz w:val="20"/>
        </w:rPr>
        <w:t>was</w:t>
      </w:r>
      <w:r>
        <w:rPr>
          <w:rFonts w:ascii="Tahoma"/>
          <w:b/>
          <w:spacing w:val="-5"/>
          <w:sz w:val="20"/>
        </w:rPr>
        <w:t xml:space="preserve"> </w:t>
      </w:r>
      <w:r>
        <w:rPr>
          <w:rFonts w:ascii="Tahoma"/>
          <w:b/>
          <w:sz w:val="20"/>
        </w:rPr>
        <w:t>exceptionally</w:t>
      </w:r>
      <w:r>
        <w:rPr>
          <w:rFonts w:ascii="Tahoma"/>
          <w:b/>
          <w:spacing w:val="-3"/>
          <w:sz w:val="20"/>
        </w:rPr>
        <w:t xml:space="preserve"> </w:t>
      </w:r>
      <w:r>
        <w:rPr>
          <w:rFonts w:ascii="Tahoma"/>
          <w:b/>
          <w:sz w:val="20"/>
        </w:rPr>
        <w:t>strong.</w:t>
      </w:r>
      <w:r>
        <w:rPr>
          <w:rFonts w:ascii="Tahoma"/>
          <w:b/>
          <w:spacing w:val="-6"/>
          <w:sz w:val="20"/>
        </w:rPr>
        <w:t xml:space="preserve"> </w:t>
      </w:r>
      <w:r>
        <w:rPr>
          <w:rFonts w:ascii="Tahoma"/>
          <w:b/>
          <w:sz w:val="20"/>
        </w:rPr>
        <w:t>Thus,</w:t>
      </w:r>
      <w:r>
        <w:rPr>
          <w:rFonts w:ascii="Tahoma"/>
          <w:b/>
          <w:spacing w:val="-3"/>
          <w:sz w:val="20"/>
        </w:rPr>
        <w:t xml:space="preserve"> </w:t>
      </w:r>
      <w:r>
        <w:rPr>
          <w:rFonts w:ascii="Tahoma"/>
          <w:b/>
          <w:sz w:val="20"/>
        </w:rPr>
        <w:t>there</w:t>
      </w:r>
      <w:r>
        <w:rPr>
          <w:rFonts w:ascii="Tahoma"/>
          <w:b/>
          <w:spacing w:val="-6"/>
          <w:sz w:val="20"/>
        </w:rPr>
        <w:t xml:space="preserve"> </w:t>
      </w:r>
      <w:r>
        <w:rPr>
          <w:rFonts w:ascii="Tahoma"/>
          <w:b/>
          <w:sz w:val="20"/>
        </w:rPr>
        <w:t>are</w:t>
      </w:r>
      <w:r>
        <w:rPr>
          <w:rFonts w:ascii="Tahoma"/>
          <w:b/>
          <w:spacing w:val="-4"/>
          <w:sz w:val="20"/>
        </w:rPr>
        <w:t xml:space="preserve"> </w:t>
      </w:r>
      <w:r>
        <w:rPr>
          <w:rFonts w:ascii="Tahoma"/>
          <w:b/>
          <w:sz w:val="20"/>
        </w:rPr>
        <w:t>three</w:t>
      </w:r>
      <w:r>
        <w:rPr>
          <w:rFonts w:ascii="Tahoma"/>
          <w:b/>
          <w:spacing w:val="-2"/>
          <w:sz w:val="20"/>
        </w:rPr>
        <w:t xml:space="preserve"> </w:t>
      </w:r>
      <w:r>
        <w:rPr>
          <w:rFonts w:ascii="Tahoma"/>
          <w:b/>
          <w:sz w:val="20"/>
        </w:rPr>
        <w:t>additional Honorable Mention winners for this award cycle.</w:t>
      </w:r>
    </w:p>
    <w:p w14:paraId="110A016A" w14:textId="77777777" w:rsidR="00D3704C" w:rsidRDefault="00D3704C">
      <w:pPr>
        <w:pStyle w:val="BodyText"/>
        <w:rPr>
          <w:rFonts w:ascii="Tahoma"/>
          <w:b/>
          <w:sz w:val="20"/>
        </w:rPr>
      </w:pPr>
    </w:p>
    <w:p w14:paraId="47E4FA54" w14:textId="77777777" w:rsidR="00D3704C" w:rsidRDefault="00D3704C">
      <w:pPr>
        <w:pStyle w:val="BodyText"/>
        <w:spacing w:before="2"/>
        <w:rPr>
          <w:rFonts w:ascii="Tahoma"/>
          <w:b/>
          <w:sz w:val="20"/>
        </w:rPr>
      </w:pPr>
    </w:p>
    <w:p w14:paraId="3664498C" w14:textId="77777777" w:rsidR="00D3704C" w:rsidRDefault="00000000">
      <w:pPr>
        <w:ind w:left="1080" w:right="1238"/>
        <w:rPr>
          <w:rFonts w:ascii="Tahoma"/>
          <w:sz w:val="20"/>
        </w:rPr>
      </w:pPr>
      <w:r>
        <w:rPr>
          <w:rFonts w:ascii="Tahoma"/>
          <w:b/>
          <w:sz w:val="20"/>
        </w:rPr>
        <w:t>Honorable</w:t>
      </w:r>
      <w:r>
        <w:rPr>
          <w:rFonts w:ascii="Tahoma"/>
          <w:b/>
          <w:spacing w:val="-4"/>
          <w:sz w:val="20"/>
        </w:rPr>
        <w:t xml:space="preserve"> </w:t>
      </w:r>
      <w:r>
        <w:rPr>
          <w:rFonts w:ascii="Tahoma"/>
          <w:b/>
          <w:sz w:val="20"/>
        </w:rPr>
        <w:t>Mention:</w:t>
      </w:r>
      <w:r>
        <w:rPr>
          <w:rFonts w:ascii="Tahoma"/>
          <w:b/>
          <w:spacing w:val="-2"/>
          <w:sz w:val="20"/>
        </w:rPr>
        <w:t xml:space="preserve"> </w:t>
      </w:r>
      <w:r>
        <w:rPr>
          <w:rFonts w:ascii="Tahoma"/>
          <w:b/>
          <w:sz w:val="20"/>
          <w:u w:val="single"/>
        </w:rPr>
        <w:t>Madelyn</w:t>
      </w:r>
      <w:r>
        <w:rPr>
          <w:rFonts w:ascii="Tahoma"/>
          <w:b/>
          <w:spacing w:val="-3"/>
          <w:sz w:val="20"/>
          <w:u w:val="single"/>
        </w:rPr>
        <w:t xml:space="preserve"> </w:t>
      </w:r>
      <w:r>
        <w:rPr>
          <w:rFonts w:ascii="Tahoma"/>
          <w:b/>
          <w:sz w:val="20"/>
          <w:u w:val="single"/>
        </w:rPr>
        <w:t>Iris</w:t>
      </w:r>
      <w:r>
        <w:rPr>
          <w:rFonts w:ascii="Tahoma"/>
          <w:b/>
          <w:sz w:val="20"/>
        </w:rPr>
        <w:t xml:space="preserve"> </w:t>
      </w:r>
      <w:r>
        <w:rPr>
          <w:rFonts w:ascii="Tahoma"/>
          <w:sz w:val="20"/>
        </w:rPr>
        <w:t>and</w:t>
      </w:r>
      <w:r>
        <w:rPr>
          <w:rFonts w:ascii="Tahoma"/>
          <w:spacing w:val="-4"/>
          <w:sz w:val="20"/>
        </w:rPr>
        <w:t xml:space="preserve"> </w:t>
      </w:r>
      <w:r>
        <w:rPr>
          <w:rFonts w:ascii="Tahoma"/>
          <w:b/>
          <w:sz w:val="20"/>
          <w:u w:val="single"/>
        </w:rPr>
        <w:t>Rebecca</w:t>
      </w:r>
      <w:r>
        <w:rPr>
          <w:rFonts w:ascii="Tahoma"/>
          <w:b/>
          <w:spacing w:val="-5"/>
          <w:sz w:val="20"/>
          <w:u w:val="single"/>
        </w:rPr>
        <w:t xml:space="preserve"> </w:t>
      </w:r>
      <w:r>
        <w:rPr>
          <w:rFonts w:ascii="Tahoma"/>
          <w:b/>
          <w:sz w:val="20"/>
          <w:u w:val="single"/>
        </w:rPr>
        <w:t>L.H.</w:t>
      </w:r>
      <w:r>
        <w:rPr>
          <w:rFonts w:ascii="Tahoma"/>
          <w:b/>
          <w:spacing w:val="-5"/>
          <w:sz w:val="20"/>
          <w:u w:val="single"/>
        </w:rPr>
        <w:t xml:space="preserve"> </w:t>
      </w:r>
      <w:r>
        <w:rPr>
          <w:rFonts w:ascii="Tahoma"/>
          <w:b/>
          <w:sz w:val="20"/>
          <w:u w:val="single"/>
        </w:rPr>
        <w:t>Berman</w:t>
      </w:r>
      <w:r>
        <w:rPr>
          <w:rFonts w:ascii="Tahoma"/>
          <w:b/>
          <w:sz w:val="20"/>
        </w:rPr>
        <w:t xml:space="preserve"> </w:t>
      </w:r>
      <w:r>
        <w:rPr>
          <w:rFonts w:ascii="Tahoma"/>
          <w:sz w:val="20"/>
        </w:rPr>
        <w:t>have</w:t>
      </w:r>
      <w:r>
        <w:rPr>
          <w:rFonts w:ascii="Tahoma"/>
          <w:spacing w:val="-4"/>
          <w:sz w:val="20"/>
        </w:rPr>
        <w:t xml:space="preserve"> </w:t>
      </w:r>
      <w:r>
        <w:rPr>
          <w:rFonts w:ascii="Tahoma"/>
          <w:sz w:val="20"/>
        </w:rPr>
        <w:t>earned</w:t>
      </w:r>
      <w:r>
        <w:rPr>
          <w:rFonts w:ascii="Tahoma"/>
          <w:spacing w:val="-4"/>
          <w:sz w:val="20"/>
        </w:rPr>
        <w:t xml:space="preserve"> </w:t>
      </w:r>
      <w:r>
        <w:rPr>
          <w:rFonts w:ascii="Tahoma"/>
          <w:sz w:val="20"/>
        </w:rPr>
        <w:t>a</w:t>
      </w:r>
      <w:r>
        <w:rPr>
          <w:rFonts w:ascii="Tahoma"/>
          <w:spacing w:val="-1"/>
          <w:sz w:val="20"/>
        </w:rPr>
        <w:t xml:space="preserve"> </w:t>
      </w:r>
      <w:r>
        <w:rPr>
          <w:rFonts w:ascii="Tahoma"/>
          <w:sz w:val="20"/>
        </w:rPr>
        <w:t>2013</w:t>
      </w:r>
      <w:r>
        <w:rPr>
          <w:rFonts w:ascii="Tahoma"/>
          <w:spacing w:val="-5"/>
          <w:sz w:val="20"/>
        </w:rPr>
        <w:t xml:space="preserve"> </w:t>
      </w:r>
      <w:r>
        <w:rPr>
          <w:rFonts w:ascii="Tahoma"/>
          <w:sz w:val="20"/>
        </w:rPr>
        <w:t>Praxis</w:t>
      </w:r>
      <w:r>
        <w:rPr>
          <w:rFonts w:ascii="Tahoma"/>
          <w:spacing w:val="-5"/>
          <w:sz w:val="20"/>
        </w:rPr>
        <w:t xml:space="preserve"> </w:t>
      </w:r>
      <w:r>
        <w:rPr>
          <w:rFonts w:ascii="Tahoma"/>
          <w:sz w:val="20"/>
        </w:rPr>
        <w:t>Award Honorable Mention for their competition entry: Local Evaluation of Caring Together, Living</w:t>
      </w:r>
      <w:r>
        <w:rPr>
          <w:rFonts w:ascii="Tahoma"/>
          <w:spacing w:val="40"/>
          <w:sz w:val="20"/>
        </w:rPr>
        <w:t xml:space="preserve"> </w:t>
      </w:r>
      <w:r>
        <w:rPr>
          <w:rFonts w:ascii="Tahoma"/>
          <w:sz w:val="20"/>
        </w:rPr>
        <w:t>Better: Engaging Churches in Caregiver Resource</w:t>
      </w:r>
      <w:r>
        <w:rPr>
          <w:rFonts w:ascii="Tahoma"/>
          <w:spacing w:val="40"/>
          <w:sz w:val="20"/>
        </w:rPr>
        <w:t xml:space="preserve"> </w:t>
      </w:r>
      <w:r>
        <w:rPr>
          <w:rFonts w:ascii="Tahoma"/>
          <w:sz w:val="20"/>
        </w:rPr>
        <w:t>Development in Cook County, IL</w:t>
      </w:r>
    </w:p>
    <w:p w14:paraId="40666251" w14:textId="77777777" w:rsidR="00D3704C" w:rsidRDefault="00D3704C">
      <w:pPr>
        <w:rPr>
          <w:rFonts w:ascii="Tahoma"/>
          <w:sz w:val="20"/>
        </w:rPr>
        <w:sectPr w:rsidR="00D3704C">
          <w:footerReference w:type="default" r:id="rId40"/>
          <w:pgSz w:w="12240" w:h="15840"/>
          <w:pgMar w:top="1360" w:right="360" w:bottom="280" w:left="360" w:header="0" w:footer="0" w:gutter="0"/>
          <w:cols w:space="720"/>
        </w:sectPr>
      </w:pPr>
    </w:p>
    <w:p w14:paraId="32D68AD4" w14:textId="77777777" w:rsidR="00D3704C" w:rsidRDefault="00000000">
      <w:pPr>
        <w:ind w:left="1080"/>
        <w:rPr>
          <w:rFonts w:ascii="Tahoma"/>
          <w:sz w:val="20"/>
        </w:rPr>
      </w:pPr>
      <w:r>
        <w:rPr>
          <w:rFonts w:ascii="Tahoma"/>
          <w:noProof/>
          <w:sz w:val="20"/>
        </w:rPr>
        <w:lastRenderedPageBreak/>
        <w:drawing>
          <wp:inline distT="0" distB="0" distL="0" distR="0" wp14:anchorId="0B4A0410" wp14:editId="318A9A7A">
            <wp:extent cx="4867275" cy="4000500"/>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41" cstate="print"/>
                    <a:stretch>
                      <a:fillRect/>
                    </a:stretch>
                  </pic:blipFill>
                  <pic:spPr>
                    <a:xfrm>
                      <a:off x="0" y="0"/>
                      <a:ext cx="4867275" cy="4000500"/>
                    </a:xfrm>
                    <a:prstGeom prst="rect">
                      <a:avLst/>
                    </a:prstGeom>
                  </pic:spPr>
                </pic:pic>
              </a:graphicData>
            </a:graphic>
          </wp:inline>
        </w:drawing>
      </w:r>
    </w:p>
    <w:p w14:paraId="6B98B2D7" w14:textId="77777777" w:rsidR="00D3704C" w:rsidRDefault="00D3704C">
      <w:pPr>
        <w:pStyle w:val="BodyText"/>
        <w:spacing w:before="1"/>
        <w:rPr>
          <w:rFonts w:ascii="Tahoma"/>
          <w:sz w:val="20"/>
        </w:rPr>
      </w:pPr>
    </w:p>
    <w:p w14:paraId="5C11DB6A" w14:textId="77777777" w:rsidR="00D3704C" w:rsidRDefault="00000000">
      <w:pPr>
        <w:ind w:left="1080" w:right="1238"/>
        <w:rPr>
          <w:rFonts w:ascii="Tahoma"/>
          <w:sz w:val="20"/>
        </w:rPr>
      </w:pPr>
      <w:r>
        <w:rPr>
          <w:rFonts w:ascii="Tahoma"/>
          <w:sz w:val="20"/>
        </w:rPr>
        <w:t>Photo:</w:t>
      </w:r>
      <w:r>
        <w:rPr>
          <w:rFonts w:ascii="Tahoma"/>
          <w:spacing w:val="-5"/>
          <w:sz w:val="20"/>
        </w:rPr>
        <w:t xml:space="preserve"> </w:t>
      </w:r>
      <w:r>
        <w:rPr>
          <w:rFonts w:ascii="Tahoma"/>
          <w:sz w:val="20"/>
        </w:rPr>
        <w:t>Rebecca</w:t>
      </w:r>
      <w:r>
        <w:rPr>
          <w:rFonts w:ascii="Tahoma"/>
          <w:spacing w:val="-4"/>
          <w:sz w:val="20"/>
        </w:rPr>
        <w:t xml:space="preserve"> </w:t>
      </w:r>
      <w:r>
        <w:rPr>
          <w:rFonts w:ascii="Tahoma"/>
          <w:sz w:val="20"/>
        </w:rPr>
        <w:t>L.H.</w:t>
      </w:r>
      <w:r>
        <w:rPr>
          <w:rFonts w:ascii="Tahoma"/>
          <w:spacing w:val="-5"/>
          <w:sz w:val="20"/>
        </w:rPr>
        <w:t xml:space="preserve"> </w:t>
      </w:r>
      <w:r>
        <w:rPr>
          <w:rFonts w:ascii="Tahoma"/>
          <w:sz w:val="20"/>
        </w:rPr>
        <w:t>Berman</w:t>
      </w:r>
      <w:r>
        <w:rPr>
          <w:rFonts w:ascii="Tahoma"/>
          <w:spacing w:val="-5"/>
          <w:sz w:val="20"/>
        </w:rPr>
        <w:t xml:space="preserve"> </w:t>
      </w:r>
      <w:r>
        <w:rPr>
          <w:rFonts w:ascii="Tahoma"/>
          <w:sz w:val="20"/>
        </w:rPr>
        <w:t>receives</w:t>
      </w:r>
      <w:r>
        <w:rPr>
          <w:rFonts w:ascii="Tahoma"/>
          <w:spacing w:val="-5"/>
          <w:sz w:val="20"/>
        </w:rPr>
        <w:t xml:space="preserve"> </w:t>
      </w:r>
      <w:r>
        <w:rPr>
          <w:rFonts w:ascii="Tahoma"/>
          <w:sz w:val="20"/>
        </w:rPr>
        <w:t>the Praxis</w:t>
      </w:r>
      <w:r>
        <w:rPr>
          <w:rFonts w:ascii="Tahoma"/>
          <w:spacing w:val="-5"/>
          <w:sz w:val="20"/>
        </w:rPr>
        <w:t xml:space="preserve"> </w:t>
      </w:r>
      <w:r>
        <w:rPr>
          <w:rFonts w:ascii="Tahoma"/>
          <w:sz w:val="20"/>
        </w:rPr>
        <w:t>Award</w:t>
      </w:r>
      <w:r>
        <w:rPr>
          <w:rFonts w:ascii="Tahoma"/>
          <w:spacing w:val="-2"/>
          <w:sz w:val="20"/>
        </w:rPr>
        <w:t xml:space="preserve"> </w:t>
      </w:r>
      <w:r>
        <w:rPr>
          <w:rFonts w:ascii="Tahoma"/>
          <w:sz w:val="20"/>
        </w:rPr>
        <w:t>Honorable</w:t>
      </w:r>
      <w:r>
        <w:rPr>
          <w:rFonts w:ascii="Tahoma"/>
          <w:spacing w:val="-4"/>
          <w:sz w:val="20"/>
        </w:rPr>
        <w:t xml:space="preserve"> </w:t>
      </w:r>
      <w:r>
        <w:rPr>
          <w:rFonts w:ascii="Tahoma"/>
          <w:sz w:val="20"/>
        </w:rPr>
        <w:t>Mention</w:t>
      </w:r>
      <w:r>
        <w:rPr>
          <w:rFonts w:ascii="Tahoma"/>
          <w:spacing w:val="-3"/>
          <w:sz w:val="20"/>
        </w:rPr>
        <w:t xml:space="preserve"> </w:t>
      </w:r>
      <w:r>
        <w:rPr>
          <w:rFonts w:ascii="Tahoma"/>
          <w:sz w:val="20"/>
        </w:rPr>
        <w:t>from</w:t>
      </w:r>
      <w:r>
        <w:rPr>
          <w:rFonts w:ascii="Tahoma"/>
          <w:spacing w:val="-4"/>
          <w:sz w:val="20"/>
        </w:rPr>
        <w:t xml:space="preserve"> </w:t>
      </w:r>
      <w:r>
        <w:rPr>
          <w:rFonts w:ascii="Tahoma"/>
          <w:sz w:val="20"/>
        </w:rPr>
        <w:t>Praxis</w:t>
      </w:r>
      <w:r>
        <w:rPr>
          <w:rFonts w:ascii="Tahoma"/>
          <w:spacing w:val="-5"/>
          <w:sz w:val="20"/>
        </w:rPr>
        <w:t xml:space="preserve"> </w:t>
      </w:r>
      <w:r>
        <w:rPr>
          <w:rFonts w:ascii="Tahoma"/>
          <w:sz w:val="20"/>
        </w:rPr>
        <w:t>Committee Member Jim Stansbury.</w:t>
      </w:r>
    </w:p>
    <w:p w14:paraId="341B4E58" w14:textId="77777777" w:rsidR="00D3704C" w:rsidRDefault="00D3704C">
      <w:pPr>
        <w:pStyle w:val="BodyText"/>
        <w:spacing w:before="37"/>
        <w:rPr>
          <w:rFonts w:ascii="Tahoma"/>
          <w:sz w:val="20"/>
        </w:rPr>
      </w:pPr>
    </w:p>
    <w:p w14:paraId="169961D5" w14:textId="77777777" w:rsidR="00D3704C" w:rsidRDefault="00000000">
      <w:pPr>
        <w:ind w:left="1080" w:right="1146"/>
        <w:rPr>
          <w:rFonts w:ascii="Tahoma"/>
          <w:sz w:val="20"/>
        </w:rPr>
      </w:pPr>
      <w:r>
        <w:rPr>
          <w:rFonts w:ascii="Tahoma"/>
          <w:sz w:val="20"/>
        </w:rPr>
        <w:t>This team from CJE Seniorlife in Chicago conducted a culturally sensitive evaluation of Caring</w:t>
      </w:r>
      <w:r>
        <w:rPr>
          <w:rFonts w:ascii="Tahoma"/>
          <w:spacing w:val="40"/>
          <w:sz w:val="20"/>
        </w:rPr>
        <w:t xml:space="preserve"> </w:t>
      </w:r>
      <w:r>
        <w:rPr>
          <w:rFonts w:ascii="Tahoma"/>
          <w:sz w:val="20"/>
        </w:rPr>
        <w:t>Together Living</w:t>
      </w:r>
      <w:r>
        <w:rPr>
          <w:rFonts w:ascii="Tahoma"/>
          <w:spacing w:val="80"/>
          <w:sz w:val="20"/>
        </w:rPr>
        <w:t xml:space="preserve"> </w:t>
      </w:r>
      <w:r>
        <w:rPr>
          <w:rFonts w:ascii="Tahoma"/>
          <w:sz w:val="20"/>
        </w:rPr>
        <w:t>Better</w:t>
      </w:r>
      <w:r>
        <w:rPr>
          <w:rFonts w:ascii="Tahoma"/>
          <w:spacing w:val="80"/>
          <w:sz w:val="20"/>
        </w:rPr>
        <w:t xml:space="preserve"> </w:t>
      </w:r>
      <w:r>
        <w:rPr>
          <w:rFonts w:ascii="Tahoma"/>
          <w:sz w:val="20"/>
        </w:rPr>
        <w:t>(CTLB), a partnership of seven African-American churches, two social service organizations,</w:t>
      </w:r>
      <w:r>
        <w:rPr>
          <w:rFonts w:ascii="Tahoma"/>
          <w:spacing w:val="-4"/>
          <w:sz w:val="20"/>
        </w:rPr>
        <w:t xml:space="preserve"> </w:t>
      </w:r>
      <w:r>
        <w:rPr>
          <w:rFonts w:ascii="Tahoma"/>
          <w:sz w:val="20"/>
        </w:rPr>
        <w:t>and</w:t>
      </w:r>
      <w:r>
        <w:rPr>
          <w:rFonts w:ascii="Tahoma"/>
          <w:spacing w:val="-4"/>
          <w:sz w:val="20"/>
        </w:rPr>
        <w:t xml:space="preserve"> </w:t>
      </w:r>
      <w:r>
        <w:rPr>
          <w:rFonts w:ascii="Tahoma"/>
          <w:sz w:val="20"/>
        </w:rPr>
        <w:t>one</w:t>
      </w:r>
      <w:r>
        <w:rPr>
          <w:rFonts w:ascii="Tahoma"/>
          <w:spacing w:val="-3"/>
          <w:sz w:val="20"/>
        </w:rPr>
        <w:t xml:space="preserve"> </w:t>
      </w:r>
      <w:r>
        <w:rPr>
          <w:rFonts w:ascii="Tahoma"/>
          <w:sz w:val="20"/>
        </w:rPr>
        <w:t>Area</w:t>
      </w:r>
      <w:r>
        <w:rPr>
          <w:rFonts w:ascii="Tahoma"/>
          <w:spacing w:val="-3"/>
          <w:sz w:val="20"/>
        </w:rPr>
        <w:t xml:space="preserve"> </w:t>
      </w:r>
      <w:r>
        <w:rPr>
          <w:rFonts w:ascii="Tahoma"/>
          <w:sz w:val="20"/>
        </w:rPr>
        <w:t>Agency</w:t>
      </w:r>
      <w:r>
        <w:rPr>
          <w:rFonts w:ascii="Tahoma"/>
          <w:spacing w:val="-4"/>
          <w:sz w:val="20"/>
        </w:rPr>
        <w:t xml:space="preserve"> </w:t>
      </w:r>
      <w:r>
        <w:rPr>
          <w:rFonts w:ascii="Tahoma"/>
          <w:sz w:val="20"/>
        </w:rPr>
        <w:t>on</w:t>
      </w:r>
      <w:r>
        <w:rPr>
          <w:rFonts w:ascii="Tahoma"/>
          <w:spacing w:val="-4"/>
          <w:sz w:val="20"/>
        </w:rPr>
        <w:t xml:space="preserve"> </w:t>
      </w:r>
      <w:r>
        <w:rPr>
          <w:rFonts w:ascii="Tahoma"/>
          <w:sz w:val="20"/>
        </w:rPr>
        <w:t>Aging</w:t>
      </w:r>
      <w:r>
        <w:rPr>
          <w:rFonts w:ascii="Tahoma"/>
          <w:spacing w:val="-4"/>
          <w:sz w:val="20"/>
        </w:rPr>
        <w:t xml:space="preserve"> </w:t>
      </w:r>
      <w:r>
        <w:rPr>
          <w:rFonts w:ascii="Tahoma"/>
          <w:sz w:val="20"/>
        </w:rPr>
        <w:t>targeting</w:t>
      </w:r>
      <w:r>
        <w:rPr>
          <w:rFonts w:ascii="Tahoma"/>
          <w:spacing w:val="-4"/>
          <w:sz w:val="20"/>
        </w:rPr>
        <w:t xml:space="preserve"> </w:t>
      </w:r>
      <w:r>
        <w:rPr>
          <w:rFonts w:ascii="Tahoma"/>
          <w:sz w:val="20"/>
        </w:rPr>
        <w:t>services</w:t>
      </w:r>
      <w:r>
        <w:rPr>
          <w:rFonts w:ascii="Tahoma"/>
          <w:spacing w:val="40"/>
          <w:sz w:val="20"/>
        </w:rPr>
        <w:t xml:space="preserve"> </w:t>
      </w:r>
      <w:r>
        <w:rPr>
          <w:rFonts w:ascii="Tahoma"/>
          <w:sz w:val="20"/>
        </w:rPr>
        <w:t>to</w:t>
      </w:r>
      <w:r>
        <w:rPr>
          <w:rFonts w:ascii="Tahoma"/>
          <w:spacing w:val="-2"/>
          <w:sz w:val="20"/>
        </w:rPr>
        <w:t xml:space="preserve"> </w:t>
      </w:r>
      <w:r>
        <w:rPr>
          <w:rFonts w:ascii="Tahoma"/>
          <w:sz w:val="20"/>
        </w:rPr>
        <w:t>low</w:t>
      </w:r>
      <w:r>
        <w:rPr>
          <w:rFonts w:ascii="Tahoma"/>
          <w:spacing w:val="-3"/>
          <w:sz w:val="20"/>
        </w:rPr>
        <w:t xml:space="preserve"> </w:t>
      </w:r>
      <w:r>
        <w:rPr>
          <w:rFonts w:ascii="Tahoma"/>
          <w:sz w:val="20"/>
        </w:rPr>
        <w:t>income</w:t>
      </w:r>
      <w:r>
        <w:rPr>
          <w:rFonts w:ascii="Tahoma"/>
          <w:spacing w:val="-3"/>
          <w:sz w:val="20"/>
        </w:rPr>
        <w:t xml:space="preserve"> </w:t>
      </w:r>
      <w:r>
        <w:rPr>
          <w:rFonts w:ascii="Tahoma"/>
          <w:sz w:val="20"/>
        </w:rPr>
        <w:t>caregivers</w:t>
      </w:r>
      <w:r>
        <w:rPr>
          <w:rFonts w:ascii="Tahoma"/>
          <w:spacing w:val="-4"/>
          <w:sz w:val="20"/>
        </w:rPr>
        <w:t xml:space="preserve"> </w:t>
      </w:r>
      <w:r>
        <w:rPr>
          <w:rFonts w:ascii="Tahoma"/>
          <w:sz w:val="20"/>
        </w:rPr>
        <w:t>of</w:t>
      </w:r>
      <w:r>
        <w:rPr>
          <w:rFonts w:ascii="Tahoma"/>
          <w:spacing w:val="-4"/>
          <w:sz w:val="20"/>
        </w:rPr>
        <w:t xml:space="preserve"> </w:t>
      </w:r>
      <w:r>
        <w:rPr>
          <w:rFonts w:ascii="Tahoma"/>
          <w:sz w:val="20"/>
        </w:rPr>
        <w:t>older</w:t>
      </w:r>
      <w:r>
        <w:rPr>
          <w:rFonts w:ascii="Tahoma"/>
          <w:spacing w:val="-4"/>
          <w:sz w:val="20"/>
        </w:rPr>
        <w:t xml:space="preserve"> </w:t>
      </w:r>
      <w:r>
        <w:rPr>
          <w:rFonts w:ascii="Tahoma"/>
          <w:sz w:val="20"/>
        </w:rPr>
        <w:t>adults living in Cook County, IL. The evaluation focused</w:t>
      </w:r>
      <w:r>
        <w:rPr>
          <w:rFonts w:ascii="Tahoma"/>
          <w:spacing w:val="40"/>
          <w:sz w:val="20"/>
        </w:rPr>
        <w:t xml:space="preserve"> </w:t>
      </w:r>
      <w:r>
        <w:rPr>
          <w:rFonts w:ascii="Tahoma"/>
          <w:sz w:val="20"/>
        </w:rPr>
        <w:t>on the</w:t>
      </w:r>
      <w:r>
        <w:rPr>
          <w:rFonts w:ascii="Tahoma"/>
          <w:spacing w:val="40"/>
          <w:sz w:val="20"/>
        </w:rPr>
        <w:t xml:space="preserve"> </w:t>
      </w:r>
      <w:r>
        <w:rPr>
          <w:rFonts w:ascii="Tahoma"/>
          <w:sz w:val="20"/>
        </w:rPr>
        <w:t>development of a regional caregiver resource network and used</w:t>
      </w:r>
      <w:r>
        <w:rPr>
          <w:rFonts w:ascii="Tahoma"/>
          <w:spacing w:val="40"/>
          <w:sz w:val="20"/>
        </w:rPr>
        <w:t xml:space="preserve"> </w:t>
      </w:r>
      <w:r>
        <w:rPr>
          <w:rFonts w:ascii="Tahoma"/>
          <w:sz w:val="20"/>
        </w:rPr>
        <w:t>qualitative research methods to document project processes, impact and meaning, including appreciative inquiry for strategic planning and ethnographic methods (observations, network analysis, story</w:t>
      </w:r>
      <w:r>
        <w:rPr>
          <w:rFonts w:ascii="Tahoma"/>
          <w:spacing w:val="40"/>
          <w:sz w:val="20"/>
        </w:rPr>
        <w:t xml:space="preserve"> </w:t>
      </w:r>
      <w:r>
        <w:rPr>
          <w:rFonts w:ascii="Tahoma"/>
          <w:sz w:val="20"/>
        </w:rPr>
        <w:t>elicitation and open-ended interviewing) to capture project partners' views</w:t>
      </w:r>
      <w:r>
        <w:rPr>
          <w:rFonts w:ascii="Tahoma"/>
          <w:spacing w:val="40"/>
          <w:sz w:val="20"/>
        </w:rPr>
        <w:t xml:space="preserve"> </w:t>
      </w:r>
      <w:r>
        <w:rPr>
          <w:rFonts w:ascii="Tahoma"/>
          <w:sz w:val="20"/>
        </w:rPr>
        <w:t xml:space="preserve">and </w:t>
      </w:r>
      <w:r>
        <w:rPr>
          <w:rFonts w:ascii="Tahoma"/>
          <w:spacing w:val="-2"/>
          <w:sz w:val="20"/>
        </w:rPr>
        <w:t>perspectives.</w:t>
      </w:r>
    </w:p>
    <w:p w14:paraId="154AF662" w14:textId="77777777" w:rsidR="00D3704C" w:rsidRDefault="00D3704C">
      <w:pPr>
        <w:pStyle w:val="BodyText"/>
        <w:spacing w:before="40"/>
        <w:rPr>
          <w:rFonts w:ascii="Tahoma"/>
          <w:sz w:val="20"/>
        </w:rPr>
      </w:pPr>
    </w:p>
    <w:p w14:paraId="77DAC472" w14:textId="77777777" w:rsidR="00D3704C" w:rsidRDefault="00000000">
      <w:pPr>
        <w:ind w:left="1080" w:right="1238"/>
        <w:rPr>
          <w:rFonts w:ascii="Tahoma"/>
          <w:sz w:val="20"/>
        </w:rPr>
      </w:pPr>
      <w:r>
        <w:rPr>
          <w:rFonts w:ascii="Tahoma"/>
          <w:sz w:val="20"/>
        </w:rPr>
        <w:t>This</w:t>
      </w:r>
      <w:r>
        <w:rPr>
          <w:rFonts w:ascii="Tahoma"/>
          <w:spacing w:val="-4"/>
          <w:sz w:val="20"/>
        </w:rPr>
        <w:t xml:space="preserve"> </w:t>
      </w:r>
      <w:r>
        <w:rPr>
          <w:rFonts w:ascii="Tahoma"/>
          <w:sz w:val="20"/>
        </w:rPr>
        <w:t>application</w:t>
      </w:r>
      <w:r>
        <w:rPr>
          <w:rFonts w:ascii="Tahoma"/>
          <w:spacing w:val="-5"/>
          <w:sz w:val="20"/>
        </w:rPr>
        <w:t xml:space="preserve"> </w:t>
      </w:r>
      <w:r>
        <w:rPr>
          <w:rFonts w:ascii="Tahoma"/>
          <w:sz w:val="20"/>
        </w:rPr>
        <w:t>was</w:t>
      </w:r>
      <w:r>
        <w:rPr>
          <w:rFonts w:ascii="Tahoma"/>
          <w:spacing w:val="-4"/>
          <w:sz w:val="20"/>
        </w:rPr>
        <w:t xml:space="preserve"> </w:t>
      </w:r>
      <w:r>
        <w:rPr>
          <w:rFonts w:ascii="Tahoma"/>
          <w:sz w:val="20"/>
        </w:rPr>
        <w:t>selected</w:t>
      </w:r>
      <w:r>
        <w:rPr>
          <w:rFonts w:ascii="Tahoma"/>
          <w:spacing w:val="-4"/>
          <w:sz w:val="20"/>
        </w:rPr>
        <w:t xml:space="preserve"> </w:t>
      </w:r>
      <w:r>
        <w:rPr>
          <w:rFonts w:ascii="Tahoma"/>
          <w:sz w:val="20"/>
        </w:rPr>
        <w:t>for</w:t>
      </w:r>
      <w:r>
        <w:rPr>
          <w:rFonts w:ascii="Tahoma"/>
          <w:spacing w:val="-4"/>
          <w:sz w:val="20"/>
        </w:rPr>
        <w:t xml:space="preserve"> </w:t>
      </w:r>
      <w:r>
        <w:rPr>
          <w:rFonts w:ascii="Tahoma"/>
          <w:sz w:val="20"/>
        </w:rPr>
        <w:t>an</w:t>
      </w:r>
      <w:r>
        <w:rPr>
          <w:rFonts w:ascii="Tahoma"/>
          <w:spacing w:val="-2"/>
          <w:sz w:val="20"/>
        </w:rPr>
        <w:t xml:space="preserve"> </w:t>
      </w:r>
      <w:r>
        <w:rPr>
          <w:rFonts w:ascii="Tahoma"/>
          <w:sz w:val="20"/>
        </w:rPr>
        <w:t>Honorable</w:t>
      </w:r>
      <w:r>
        <w:rPr>
          <w:rFonts w:ascii="Tahoma"/>
          <w:spacing w:val="-3"/>
          <w:sz w:val="20"/>
        </w:rPr>
        <w:t xml:space="preserve"> </w:t>
      </w:r>
      <w:r>
        <w:rPr>
          <w:rFonts w:ascii="Tahoma"/>
          <w:sz w:val="20"/>
        </w:rPr>
        <w:t>Mention</w:t>
      </w:r>
      <w:r>
        <w:rPr>
          <w:rFonts w:ascii="Tahoma"/>
          <w:spacing w:val="-2"/>
          <w:sz w:val="20"/>
        </w:rPr>
        <w:t xml:space="preserve"> </w:t>
      </w:r>
      <w:r>
        <w:rPr>
          <w:rFonts w:ascii="Tahoma"/>
          <w:sz w:val="20"/>
        </w:rPr>
        <w:t>because</w:t>
      </w:r>
      <w:r>
        <w:rPr>
          <w:rFonts w:ascii="Tahoma"/>
          <w:spacing w:val="-3"/>
          <w:sz w:val="20"/>
        </w:rPr>
        <w:t xml:space="preserve"> </w:t>
      </w:r>
      <w:r>
        <w:rPr>
          <w:rFonts w:ascii="Tahoma"/>
          <w:sz w:val="20"/>
        </w:rPr>
        <w:t>of</w:t>
      </w:r>
      <w:r>
        <w:rPr>
          <w:rFonts w:ascii="Tahoma"/>
          <w:spacing w:val="-5"/>
          <w:sz w:val="20"/>
        </w:rPr>
        <w:t xml:space="preserve"> </w:t>
      </w:r>
      <w:r>
        <w:rPr>
          <w:rFonts w:ascii="Tahoma"/>
          <w:sz w:val="20"/>
        </w:rPr>
        <w:t>their</w:t>
      </w:r>
      <w:r>
        <w:rPr>
          <w:rFonts w:ascii="Tahoma"/>
          <w:spacing w:val="-4"/>
          <w:sz w:val="20"/>
        </w:rPr>
        <w:t xml:space="preserve"> </w:t>
      </w:r>
      <w:r>
        <w:rPr>
          <w:rFonts w:ascii="Tahoma"/>
          <w:sz w:val="20"/>
        </w:rPr>
        <w:t>successful</w:t>
      </w:r>
      <w:r>
        <w:rPr>
          <w:rFonts w:ascii="Tahoma"/>
          <w:spacing w:val="-1"/>
          <w:sz w:val="20"/>
        </w:rPr>
        <w:t xml:space="preserve"> </w:t>
      </w:r>
      <w:r>
        <w:rPr>
          <w:rFonts w:ascii="Tahoma"/>
          <w:sz w:val="20"/>
        </w:rPr>
        <w:t>use</w:t>
      </w:r>
      <w:r>
        <w:rPr>
          <w:rFonts w:ascii="Tahoma"/>
          <w:spacing w:val="-3"/>
          <w:sz w:val="20"/>
        </w:rPr>
        <w:t xml:space="preserve"> </w:t>
      </w:r>
      <w:r>
        <w:rPr>
          <w:rFonts w:ascii="Tahoma"/>
          <w:sz w:val="20"/>
        </w:rPr>
        <w:t>of</w:t>
      </w:r>
      <w:r>
        <w:rPr>
          <w:rFonts w:ascii="Tahoma"/>
          <w:spacing w:val="-5"/>
          <w:sz w:val="20"/>
        </w:rPr>
        <w:t xml:space="preserve"> </w:t>
      </w:r>
      <w:r>
        <w:rPr>
          <w:rFonts w:ascii="Tahoma"/>
          <w:sz w:val="20"/>
        </w:rPr>
        <w:t>a</w:t>
      </w:r>
      <w:r>
        <w:rPr>
          <w:rFonts w:ascii="Tahoma"/>
          <w:spacing w:val="-1"/>
          <w:sz w:val="20"/>
        </w:rPr>
        <w:t xml:space="preserve"> </w:t>
      </w:r>
      <w:r>
        <w:rPr>
          <w:rFonts w:ascii="Tahoma"/>
          <w:sz w:val="20"/>
        </w:rPr>
        <w:t>number</w:t>
      </w:r>
      <w:r>
        <w:rPr>
          <w:rFonts w:ascii="Tahoma"/>
          <w:spacing w:val="-4"/>
          <w:sz w:val="20"/>
        </w:rPr>
        <w:t xml:space="preserve"> </w:t>
      </w:r>
      <w:r>
        <w:rPr>
          <w:rFonts w:ascii="Tahoma"/>
          <w:sz w:val="20"/>
        </w:rPr>
        <w:t>of different qualitative methodologies, including participatory research and social network analysis to support engagement of churches in building local caregiver resources. The applicants described and demonstrated</w:t>
      </w:r>
      <w:r>
        <w:rPr>
          <w:rFonts w:ascii="Tahoma"/>
          <w:spacing w:val="-5"/>
          <w:sz w:val="20"/>
        </w:rPr>
        <w:t xml:space="preserve"> </w:t>
      </w:r>
      <w:r>
        <w:rPr>
          <w:rFonts w:ascii="Tahoma"/>
          <w:sz w:val="20"/>
        </w:rPr>
        <w:t>a</w:t>
      </w:r>
      <w:r>
        <w:rPr>
          <w:rFonts w:ascii="Tahoma"/>
          <w:spacing w:val="-3"/>
          <w:sz w:val="20"/>
        </w:rPr>
        <w:t xml:space="preserve"> </w:t>
      </w:r>
      <w:r>
        <w:rPr>
          <w:rFonts w:ascii="Tahoma"/>
          <w:sz w:val="20"/>
        </w:rPr>
        <w:t>sophisticated</w:t>
      </w:r>
      <w:r>
        <w:rPr>
          <w:rFonts w:ascii="Tahoma"/>
          <w:spacing w:val="-5"/>
          <w:sz w:val="20"/>
        </w:rPr>
        <w:t xml:space="preserve"> </w:t>
      </w:r>
      <w:r>
        <w:rPr>
          <w:rFonts w:ascii="Tahoma"/>
          <w:sz w:val="20"/>
        </w:rPr>
        <w:t>use</w:t>
      </w:r>
      <w:r>
        <w:rPr>
          <w:rFonts w:ascii="Tahoma"/>
          <w:spacing w:val="-5"/>
          <w:sz w:val="20"/>
        </w:rPr>
        <w:t xml:space="preserve"> </w:t>
      </w:r>
      <w:r>
        <w:rPr>
          <w:rFonts w:ascii="Tahoma"/>
          <w:sz w:val="20"/>
        </w:rPr>
        <w:t>of</w:t>
      </w:r>
      <w:r>
        <w:rPr>
          <w:rFonts w:ascii="Tahoma"/>
          <w:spacing w:val="-6"/>
          <w:sz w:val="20"/>
        </w:rPr>
        <w:t xml:space="preserve"> </w:t>
      </w:r>
      <w:r>
        <w:rPr>
          <w:rFonts w:ascii="Tahoma"/>
          <w:sz w:val="20"/>
        </w:rPr>
        <w:t>evaluation</w:t>
      </w:r>
      <w:r>
        <w:rPr>
          <w:rFonts w:ascii="Tahoma"/>
          <w:spacing w:val="-6"/>
          <w:sz w:val="20"/>
        </w:rPr>
        <w:t xml:space="preserve"> </w:t>
      </w:r>
      <w:r>
        <w:rPr>
          <w:rFonts w:ascii="Tahoma"/>
          <w:sz w:val="20"/>
        </w:rPr>
        <w:t>methods,</w:t>
      </w:r>
      <w:r>
        <w:rPr>
          <w:rFonts w:ascii="Tahoma"/>
          <w:spacing w:val="-5"/>
          <w:sz w:val="20"/>
        </w:rPr>
        <w:t xml:space="preserve"> </w:t>
      </w:r>
      <w:r>
        <w:rPr>
          <w:rFonts w:ascii="Tahoma"/>
          <w:sz w:val="20"/>
        </w:rPr>
        <w:t>while</w:t>
      </w:r>
      <w:r>
        <w:rPr>
          <w:rFonts w:ascii="Tahoma"/>
          <w:spacing w:val="-4"/>
          <w:sz w:val="20"/>
        </w:rPr>
        <w:t xml:space="preserve"> </w:t>
      </w:r>
      <w:r>
        <w:rPr>
          <w:rFonts w:ascii="Tahoma"/>
          <w:sz w:val="20"/>
        </w:rPr>
        <w:t>nonetheless</w:t>
      </w:r>
      <w:r>
        <w:rPr>
          <w:rFonts w:ascii="Tahoma"/>
          <w:spacing w:val="-3"/>
          <w:sz w:val="20"/>
        </w:rPr>
        <w:t xml:space="preserve"> </w:t>
      </w:r>
      <w:r>
        <w:rPr>
          <w:rFonts w:ascii="Tahoma"/>
          <w:sz w:val="20"/>
        </w:rPr>
        <w:t>keeping</w:t>
      </w:r>
      <w:r>
        <w:rPr>
          <w:rFonts w:ascii="Tahoma"/>
          <w:spacing w:val="-5"/>
          <w:sz w:val="20"/>
        </w:rPr>
        <w:t xml:space="preserve"> </w:t>
      </w:r>
      <w:r>
        <w:rPr>
          <w:rFonts w:ascii="Tahoma"/>
          <w:sz w:val="20"/>
        </w:rPr>
        <w:t>local</w:t>
      </w:r>
      <w:r>
        <w:rPr>
          <w:rFonts w:ascii="Tahoma"/>
          <w:spacing w:val="-5"/>
          <w:sz w:val="20"/>
        </w:rPr>
        <w:t xml:space="preserve"> </w:t>
      </w:r>
      <w:r>
        <w:rPr>
          <w:rFonts w:ascii="Tahoma"/>
          <w:sz w:val="20"/>
        </w:rPr>
        <w:t>stakeholders engaged and informed throughout the project. Importantly, the applicants detailed their planning and documentation process, which created a clear and sustainable model for others to follow, allowing</w:t>
      </w:r>
    </w:p>
    <w:p w14:paraId="1EAF481F" w14:textId="77777777" w:rsidR="00D3704C" w:rsidRDefault="00000000">
      <w:pPr>
        <w:ind w:left="1080" w:right="1238"/>
        <w:rPr>
          <w:rFonts w:ascii="Tahoma"/>
          <w:sz w:val="20"/>
        </w:rPr>
      </w:pPr>
      <w:r>
        <w:rPr>
          <w:rFonts w:ascii="Tahoma"/>
          <w:sz w:val="20"/>
        </w:rPr>
        <w:t>for</w:t>
      </w:r>
      <w:r>
        <w:rPr>
          <w:rFonts w:ascii="Tahoma"/>
          <w:spacing w:val="-4"/>
          <w:sz w:val="20"/>
        </w:rPr>
        <w:t xml:space="preserve"> </w:t>
      </w:r>
      <w:r>
        <w:rPr>
          <w:rFonts w:ascii="Tahoma"/>
          <w:sz w:val="20"/>
        </w:rPr>
        <w:t>additional</w:t>
      </w:r>
      <w:r>
        <w:rPr>
          <w:rFonts w:ascii="Tahoma"/>
          <w:spacing w:val="-5"/>
          <w:sz w:val="20"/>
        </w:rPr>
        <w:t xml:space="preserve"> </w:t>
      </w:r>
      <w:r>
        <w:rPr>
          <w:rFonts w:ascii="Tahoma"/>
          <w:sz w:val="20"/>
        </w:rPr>
        <w:t>possible</w:t>
      </w:r>
      <w:r>
        <w:rPr>
          <w:rFonts w:ascii="Tahoma"/>
          <w:spacing w:val="-4"/>
          <w:sz w:val="20"/>
        </w:rPr>
        <w:t xml:space="preserve"> </w:t>
      </w:r>
      <w:r>
        <w:rPr>
          <w:rFonts w:ascii="Tahoma"/>
          <w:sz w:val="20"/>
        </w:rPr>
        <w:t>impact.</w:t>
      </w:r>
      <w:r>
        <w:rPr>
          <w:rFonts w:ascii="Tahoma"/>
          <w:spacing w:val="-5"/>
          <w:sz w:val="20"/>
        </w:rPr>
        <w:t xml:space="preserve"> </w:t>
      </w:r>
      <w:r>
        <w:rPr>
          <w:rFonts w:ascii="Tahoma"/>
          <w:sz w:val="20"/>
        </w:rPr>
        <w:t>The</w:t>
      </w:r>
      <w:r>
        <w:rPr>
          <w:rFonts w:ascii="Tahoma"/>
          <w:spacing w:val="-4"/>
          <w:sz w:val="20"/>
        </w:rPr>
        <w:t xml:space="preserve"> </w:t>
      </w:r>
      <w:r>
        <w:rPr>
          <w:rFonts w:ascii="Tahoma"/>
          <w:sz w:val="20"/>
        </w:rPr>
        <w:t>application</w:t>
      </w:r>
      <w:r>
        <w:rPr>
          <w:rFonts w:ascii="Tahoma"/>
          <w:spacing w:val="-3"/>
          <w:sz w:val="20"/>
        </w:rPr>
        <w:t xml:space="preserve"> </w:t>
      </w:r>
      <w:r>
        <w:rPr>
          <w:rFonts w:ascii="Tahoma"/>
          <w:sz w:val="20"/>
        </w:rPr>
        <w:t>demonstrates</w:t>
      </w:r>
      <w:r>
        <w:rPr>
          <w:rFonts w:ascii="Tahoma"/>
          <w:spacing w:val="-5"/>
          <w:sz w:val="20"/>
        </w:rPr>
        <w:t xml:space="preserve"> </w:t>
      </w:r>
      <w:r>
        <w:rPr>
          <w:rFonts w:ascii="Tahoma"/>
          <w:sz w:val="20"/>
        </w:rPr>
        <w:t>well</w:t>
      </w:r>
      <w:r>
        <w:rPr>
          <w:rFonts w:ascii="Tahoma"/>
          <w:spacing w:val="-5"/>
          <w:sz w:val="20"/>
        </w:rPr>
        <w:t xml:space="preserve"> </w:t>
      </w:r>
      <w:r>
        <w:rPr>
          <w:rFonts w:ascii="Tahoma"/>
          <w:sz w:val="20"/>
        </w:rPr>
        <w:t>the</w:t>
      </w:r>
      <w:r>
        <w:rPr>
          <w:rFonts w:ascii="Tahoma"/>
          <w:spacing w:val="-4"/>
          <w:sz w:val="20"/>
        </w:rPr>
        <w:t xml:space="preserve"> </w:t>
      </w:r>
      <w:r>
        <w:rPr>
          <w:rFonts w:ascii="Tahoma"/>
          <w:sz w:val="20"/>
        </w:rPr>
        <w:t>benefits</w:t>
      </w:r>
      <w:r>
        <w:rPr>
          <w:rFonts w:ascii="Tahoma"/>
          <w:spacing w:val="-5"/>
          <w:sz w:val="20"/>
        </w:rPr>
        <w:t xml:space="preserve"> </w:t>
      </w:r>
      <w:r>
        <w:rPr>
          <w:rFonts w:ascii="Tahoma"/>
          <w:sz w:val="20"/>
        </w:rPr>
        <w:t>of</w:t>
      </w:r>
      <w:r>
        <w:rPr>
          <w:rFonts w:ascii="Tahoma"/>
          <w:spacing w:val="-6"/>
          <w:sz w:val="20"/>
        </w:rPr>
        <w:t xml:space="preserve"> </w:t>
      </w:r>
      <w:r>
        <w:rPr>
          <w:rFonts w:ascii="Tahoma"/>
          <w:sz w:val="20"/>
        </w:rPr>
        <w:t>having</w:t>
      </w:r>
      <w:r>
        <w:rPr>
          <w:rFonts w:ascii="Tahoma"/>
          <w:spacing w:val="-5"/>
          <w:sz w:val="20"/>
        </w:rPr>
        <w:t xml:space="preserve"> </w:t>
      </w:r>
      <w:r>
        <w:rPr>
          <w:rFonts w:ascii="Tahoma"/>
          <w:sz w:val="20"/>
        </w:rPr>
        <w:t>anthropologists involved in community based initiatives.</w:t>
      </w:r>
    </w:p>
    <w:p w14:paraId="456E86BB" w14:textId="77777777" w:rsidR="00D3704C" w:rsidRDefault="00D3704C">
      <w:pPr>
        <w:pStyle w:val="BodyText"/>
        <w:spacing w:before="38"/>
        <w:rPr>
          <w:rFonts w:ascii="Tahoma"/>
          <w:sz w:val="20"/>
        </w:rPr>
      </w:pPr>
    </w:p>
    <w:p w14:paraId="3C3399FD" w14:textId="77777777" w:rsidR="00D3704C" w:rsidRDefault="00000000">
      <w:pPr>
        <w:ind w:left="1080" w:right="665"/>
        <w:rPr>
          <w:rFonts w:ascii="Tahoma"/>
          <w:b/>
          <w:sz w:val="20"/>
        </w:rPr>
      </w:pPr>
      <w:r>
        <w:rPr>
          <w:rFonts w:ascii="Tahoma"/>
          <w:b/>
          <w:sz w:val="20"/>
        </w:rPr>
        <w:t>Comments</w:t>
      </w:r>
      <w:r>
        <w:rPr>
          <w:rFonts w:ascii="Tahoma"/>
          <w:b/>
          <w:spacing w:val="-2"/>
          <w:sz w:val="20"/>
        </w:rPr>
        <w:t xml:space="preserve"> </w:t>
      </w:r>
      <w:r>
        <w:rPr>
          <w:rFonts w:ascii="Tahoma"/>
          <w:b/>
          <w:sz w:val="20"/>
        </w:rPr>
        <w:t>from</w:t>
      </w:r>
      <w:r>
        <w:rPr>
          <w:rFonts w:ascii="Tahoma"/>
          <w:b/>
          <w:spacing w:val="-3"/>
          <w:sz w:val="20"/>
        </w:rPr>
        <w:t xml:space="preserve"> </w:t>
      </w:r>
      <w:r>
        <w:rPr>
          <w:rFonts w:ascii="Tahoma"/>
          <w:b/>
          <w:sz w:val="20"/>
        </w:rPr>
        <w:t>one</w:t>
      </w:r>
      <w:r>
        <w:rPr>
          <w:rFonts w:ascii="Tahoma"/>
          <w:b/>
          <w:spacing w:val="-1"/>
          <w:sz w:val="20"/>
        </w:rPr>
        <w:t xml:space="preserve"> </w:t>
      </w:r>
      <w:r>
        <w:rPr>
          <w:rFonts w:ascii="Tahoma"/>
          <w:b/>
          <w:sz w:val="20"/>
        </w:rPr>
        <w:t>Praxis</w:t>
      </w:r>
      <w:r>
        <w:rPr>
          <w:rFonts w:ascii="Tahoma"/>
          <w:b/>
          <w:spacing w:val="-4"/>
          <w:sz w:val="20"/>
        </w:rPr>
        <w:t xml:space="preserve"> </w:t>
      </w:r>
      <w:r>
        <w:rPr>
          <w:rFonts w:ascii="Tahoma"/>
          <w:b/>
          <w:sz w:val="20"/>
        </w:rPr>
        <w:t>juror</w:t>
      </w:r>
      <w:r>
        <w:rPr>
          <w:rFonts w:ascii="Tahoma"/>
          <w:b/>
          <w:spacing w:val="-3"/>
          <w:sz w:val="20"/>
        </w:rPr>
        <w:t xml:space="preserve"> </w:t>
      </w:r>
      <w:r>
        <w:rPr>
          <w:rFonts w:ascii="Tahoma"/>
          <w:b/>
          <w:sz w:val="20"/>
        </w:rPr>
        <w:t>help</w:t>
      </w:r>
      <w:r>
        <w:rPr>
          <w:rFonts w:ascii="Tahoma"/>
          <w:b/>
          <w:spacing w:val="-3"/>
          <w:sz w:val="20"/>
        </w:rPr>
        <w:t xml:space="preserve"> </w:t>
      </w:r>
      <w:r>
        <w:rPr>
          <w:rFonts w:ascii="Tahoma"/>
          <w:b/>
          <w:sz w:val="20"/>
        </w:rPr>
        <w:t>relate</w:t>
      </w:r>
      <w:r>
        <w:rPr>
          <w:rFonts w:ascii="Tahoma"/>
          <w:b/>
          <w:spacing w:val="-3"/>
          <w:sz w:val="20"/>
        </w:rPr>
        <w:t xml:space="preserve"> </w:t>
      </w:r>
      <w:r>
        <w:rPr>
          <w:rFonts w:ascii="Tahoma"/>
          <w:b/>
          <w:sz w:val="20"/>
        </w:rPr>
        <w:t>why</w:t>
      </w:r>
      <w:r>
        <w:rPr>
          <w:rFonts w:ascii="Tahoma"/>
          <w:b/>
          <w:spacing w:val="-4"/>
          <w:sz w:val="20"/>
        </w:rPr>
        <w:t xml:space="preserve"> </w:t>
      </w:r>
      <w:r>
        <w:rPr>
          <w:rFonts w:ascii="Tahoma"/>
          <w:b/>
          <w:sz w:val="20"/>
        </w:rPr>
        <w:t>the</w:t>
      </w:r>
      <w:r>
        <w:rPr>
          <w:rFonts w:ascii="Tahoma"/>
          <w:b/>
          <w:spacing w:val="-3"/>
          <w:sz w:val="20"/>
        </w:rPr>
        <w:t xml:space="preserve"> </w:t>
      </w:r>
      <w:r>
        <w:rPr>
          <w:rFonts w:ascii="Tahoma"/>
          <w:b/>
          <w:sz w:val="20"/>
        </w:rPr>
        <w:t>project</w:t>
      </w:r>
      <w:r>
        <w:rPr>
          <w:rFonts w:ascii="Tahoma"/>
          <w:b/>
          <w:spacing w:val="-6"/>
          <w:sz w:val="20"/>
        </w:rPr>
        <w:t xml:space="preserve"> </w:t>
      </w:r>
      <w:r>
        <w:rPr>
          <w:rFonts w:ascii="Tahoma"/>
          <w:b/>
          <w:sz w:val="20"/>
        </w:rPr>
        <w:t>was</w:t>
      </w:r>
      <w:r>
        <w:rPr>
          <w:rFonts w:ascii="Tahoma"/>
          <w:b/>
          <w:spacing w:val="-4"/>
          <w:sz w:val="20"/>
        </w:rPr>
        <w:t xml:space="preserve"> </w:t>
      </w:r>
      <w:r>
        <w:rPr>
          <w:rFonts w:ascii="Tahoma"/>
          <w:b/>
          <w:sz w:val="20"/>
        </w:rPr>
        <w:t>selected</w:t>
      </w:r>
      <w:r>
        <w:rPr>
          <w:rFonts w:ascii="Tahoma"/>
          <w:b/>
          <w:spacing w:val="-5"/>
          <w:sz w:val="20"/>
        </w:rPr>
        <w:t xml:space="preserve"> </w:t>
      </w:r>
      <w:r>
        <w:rPr>
          <w:rFonts w:ascii="Tahoma"/>
          <w:b/>
          <w:sz w:val="20"/>
        </w:rPr>
        <w:t>for</w:t>
      </w:r>
      <w:r>
        <w:rPr>
          <w:rFonts w:ascii="Tahoma"/>
          <w:b/>
          <w:spacing w:val="-3"/>
          <w:sz w:val="20"/>
        </w:rPr>
        <w:t xml:space="preserve"> </w:t>
      </w:r>
      <w:r>
        <w:rPr>
          <w:rFonts w:ascii="Tahoma"/>
          <w:b/>
          <w:sz w:val="20"/>
        </w:rPr>
        <w:t>the</w:t>
      </w:r>
      <w:r>
        <w:rPr>
          <w:rFonts w:ascii="Tahoma"/>
          <w:b/>
          <w:spacing w:val="-5"/>
          <w:sz w:val="20"/>
        </w:rPr>
        <w:t xml:space="preserve"> </w:t>
      </w:r>
      <w:r>
        <w:rPr>
          <w:rFonts w:ascii="Tahoma"/>
          <w:b/>
          <w:sz w:val="20"/>
        </w:rPr>
        <w:t xml:space="preserve">honorable </w:t>
      </w:r>
      <w:r>
        <w:rPr>
          <w:rFonts w:ascii="Tahoma"/>
          <w:b/>
          <w:spacing w:val="-2"/>
          <w:sz w:val="20"/>
        </w:rPr>
        <w:t>mention:</w:t>
      </w:r>
    </w:p>
    <w:p w14:paraId="22A74186" w14:textId="77777777" w:rsidR="00D3704C" w:rsidRDefault="00D3704C">
      <w:pPr>
        <w:pStyle w:val="BodyText"/>
        <w:spacing w:before="1"/>
        <w:rPr>
          <w:rFonts w:ascii="Tahoma"/>
          <w:b/>
          <w:sz w:val="20"/>
        </w:rPr>
      </w:pPr>
    </w:p>
    <w:p w14:paraId="05897784" w14:textId="77777777" w:rsidR="00D3704C" w:rsidRDefault="00000000">
      <w:pPr>
        <w:ind w:left="1080" w:right="1238"/>
        <w:rPr>
          <w:rFonts w:ascii="Tahoma" w:hAnsi="Tahoma"/>
          <w:sz w:val="20"/>
        </w:rPr>
      </w:pPr>
      <w:r>
        <w:rPr>
          <w:rFonts w:ascii="Tahoma" w:hAnsi="Tahoma"/>
          <w:sz w:val="20"/>
        </w:rPr>
        <w:t>“The</w:t>
      </w:r>
      <w:r>
        <w:rPr>
          <w:rFonts w:ascii="Tahoma" w:hAnsi="Tahoma"/>
          <w:spacing w:val="-1"/>
          <w:sz w:val="20"/>
        </w:rPr>
        <w:t xml:space="preserve"> </w:t>
      </w:r>
      <w:r>
        <w:rPr>
          <w:rFonts w:ascii="Tahoma" w:hAnsi="Tahoma"/>
          <w:sz w:val="20"/>
        </w:rPr>
        <w:t>applicant</w:t>
      </w:r>
      <w:r>
        <w:rPr>
          <w:rFonts w:ascii="Tahoma" w:hAnsi="Tahoma"/>
          <w:spacing w:val="-1"/>
          <w:sz w:val="20"/>
        </w:rPr>
        <w:t xml:space="preserve"> </w:t>
      </w:r>
      <w:r>
        <w:rPr>
          <w:rFonts w:ascii="Tahoma" w:hAnsi="Tahoma"/>
          <w:sz w:val="20"/>
        </w:rPr>
        <w:t>shows</w:t>
      </w:r>
      <w:r>
        <w:rPr>
          <w:rFonts w:ascii="Tahoma" w:hAnsi="Tahoma"/>
          <w:spacing w:val="-2"/>
          <w:sz w:val="20"/>
        </w:rPr>
        <w:t xml:space="preserve"> </w:t>
      </w:r>
      <w:r>
        <w:rPr>
          <w:rFonts w:ascii="Tahoma" w:hAnsi="Tahoma"/>
          <w:sz w:val="20"/>
        </w:rPr>
        <w:t>sophisticated</w:t>
      </w:r>
      <w:r>
        <w:rPr>
          <w:rFonts w:ascii="Tahoma" w:hAnsi="Tahoma"/>
          <w:spacing w:val="-2"/>
          <w:sz w:val="20"/>
        </w:rPr>
        <w:t xml:space="preserve"> </w:t>
      </w:r>
      <w:r>
        <w:rPr>
          <w:rFonts w:ascii="Tahoma" w:hAnsi="Tahoma"/>
          <w:sz w:val="20"/>
        </w:rPr>
        <w:t>methods</w:t>
      </w:r>
      <w:r>
        <w:rPr>
          <w:rFonts w:ascii="Tahoma" w:hAnsi="Tahoma"/>
          <w:spacing w:val="-2"/>
          <w:sz w:val="20"/>
        </w:rPr>
        <w:t xml:space="preserve"> </w:t>
      </w:r>
      <w:r>
        <w:rPr>
          <w:rFonts w:ascii="Tahoma" w:hAnsi="Tahoma"/>
          <w:sz w:val="20"/>
        </w:rPr>
        <w:t>of</w:t>
      </w:r>
      <w:r>
        <w:rPr>
          <w:rFonts w:ascii="Tahoma" w:hAnsi="Tahoma"/>
          <w:spacing w:val="-3"/>
          <w:sz w:val="20"/>
        </w:rPr>
        <w:t xml:space="preserve"> </w:t>
      </w:r>
      <w:r>
        <w:rPr>
          <w:rFonts w:ascii="Tahoma" w:hAnsi="Tahoma"/>
          <w:sz w:val="20"/>
        </w:rPr>
        <w:t>evaluation</w:t>
      </w:r>
      <w:r>
        <w:rPr>
          <w:rFonts w:ascii="Tahoma" w:hAnsi="Tahoma"/>
          <w:spacing w:val="-3"/>
          <w:sz w:val="20"/>
        </w:rPr>
        <w:t xml:space="preserve"> </w:t>
      </w:r>
      <w:r>
        <w:rPr>
          <w:rFonts w:ascii="Tahoma" w:hAnsi="Tahoma"/>
          <w:sz w:val="20"/>
        </w:rPr>
        <w:t>and network</w:t>
      </w:r>
      <w:r>
        <w:rPr>
          <w:rFonts w:ascii="Tahoma" w:hAnsi="Tahoma"/>
          <w:spacing w:val="-2"/>
          <w:sz w:val="20"/>
        </w:rPr>
        <w:t xml:space="preserve"> </w:t>
      </w:r>
      <w:r>
        <w:rPr>
          <w:rFonts w:ascii="Tahoma" w:hAnsi="Tahoma"/>
          <w:sz w:val="20"/>
        </w:rPr>
        <w:t>interviews. I</w:t>
      </w:r>
      <w:r>
        <w:rPr>
          <w:rFonts w:ascii="Tahoma" w:hAnsi="Tahoma"/>
          <w:spacing w:val="-2"/>
          <w:sz w:val="20"/>
        </w:rPr>
        <w:t xml:space="preserve"> </w:t>
      </w:r>
      <w:r>
        <w:rPr>
          <w:rFonts w:ascii="Tahoma" w:hAnsi="Tahoma"/>
          <w:sz w:val="20"/>
        </w:rPr>
        <w:t>was</w:t>
      </w:r>
      <w:r>
        <w:rPr>
          <w:rFonts w:ascii="Tahoma" w:hAnsi="Tahoma"/>
          <w:spacing w:val="-2"/>
          <w:sz w:val="20"/>
        </w:rPr>
        <w:t xml:space="preserve"> </w:t>
      </w:r>
      <w:r>
        <w:rPr>
          <w:rFonts w:ascii="Tahoma" w:hAnsi="Tahoma"/>
          <w:sz w:val="20"/>
        </w:rPr>
        <w:t>particularly impressed</w:t>
      </w:r>
      <w:r>
        <w:rPr>
          <w:rFonts w:ascii="Tahoma" w:hAnsi="Tahoma"/>
          <w:spacing w:val="-6"/>
          <w:sz w:val="20"/>
        </w:rPr>
        <w:t xml:space="preserve"> </w:t>
      </w:r>
      <w:r>
        <w:rPr>
          <w:rFonts w:ascii="Tahoma" w:hAnsi="Tahoma"/>
          <w:sz w:val="20"/>
        </w:rPr>
        <w:t>by</w:t>
      </w:r>
      <w:r>
        <w:rPr>
          <w:rFonts w:ascii="Tahoma" w:hAnsi="Tahoma"/>
          <w:spacing w:val="-5"/>
          <w:sz w:val="20"/>
        </w:rPr>
        <w:t xml:space="preserve"> </w:t>
      </w:r>
      <w:r>
        <w:rPr>
          <w:rFonts w:ascii="Tahoma" w:hAnsi="Tahoma"/>
          <w:sz w:val="20"/>
        </w:rPr>
        <w:t>how</w:t>
      </w:r>
      <w:r>
        <w:rPr>
          <w:rFonts w:ascii="Tahoma" w:hAnsi="Tahoma"/>
          <w:spacing w:val="-4"/>
          <w:sz w:val="20"/>
        </w:rPr>
        <w:t xml:space="preserve"> </w:t>
      </w:r>
      <w:r>
        <w:rPr>
          <w:rFonts w:ascii="Tahoma" w:hAnsi="Tahoma"/>
          <w:sz w:val="20"/>
        </w:rPr>
        <w:t>they</w:t>
      </w:r>
      <w:r>
        <w:rPr>
          <w:rFonts w:ascii="Tahoma" w:hAnsi="Tahoma"/>
          <w:spacing w:val="-5"/>
          <w:sz w:val="20"/>
        </w:rPr>
        <w:t xml:space="preserve"> </w:t>
      </w:r>
      <w:r>
        <w:rPr>
          <w:rFonts w:ascii="Tahoma" w:hAnsi="Tahoma"/>
          <w:sz w:val="20"/>
        </w:rPr>
        <w:t>involved</w:t>
      </w:r>
      <w:r>
        <w:rPr>
          <w:rFonts w:ascii="Tahoma" w:hAnsi="Tahoma"/>
          <w:spacing w:val="-6"/>
          <w:sz w:val="20"/>
        </w:rPr>
        <w:t xml:space="preserve"> </w:t>
      </w:r>
      <w:r>
        <w:rPr>
          <w:rFonts w:ascii="Tahoma" w:hAnsi="Tahoma"/>
          <w:sz w:val="20"/>
        </w:rPr>
        <w:t>local</w:t>
      </w:r>
      <w:r>
        <w:rPr>
          <w:rFonts w:ascii="Tahoma" w:hAnsi="Tahoma"/>
          <w:spacing w:val="-5"/>
          <w:sz w:val="20"/>
        </w:rPr>
        <w:t xml:space="preserve"> </w:t>
      </w:r>
      <w:r>
        <w:rPr>
          <w:rFonts w:ascii="Tahoma" w:hAnsi="Tahoma"/>
          <w:sz w:val="20"/>
        </w:rPr>
        <w:t>folks</w:t>
      </w:r>
      <w:r>
        <w:rPr>
          <w:rFonts w:ascii="Tahoma" w:hAnsi="Tahoma"/>
          <w:spacing w:val="-5"/>
          <w:sz w:val="20"/>
        </w:rPr>
        <w:t xml:space="preserve"> </w:t>
      </w:r>
      <w:r>
        <w:rPr>
          <w:rFonts w:ascii="Tahoma" w:hAnsi="Tahoma"/>
          <w:sz w:val="20"/>
        </w:rPr>
        <w:t>at</w:t>
      </w:r>
      <w:r>
        <w:rPr>
          <w:rFonts w:ascii="Tahoma" w:hAnsi="Tahoma"/>
          <w:spacing w:val="-4"/>
          <w:sz w:val="20"/>
        </w:rPr>
        <w:t xml:space="preserve"> </w:t>
      </w:r>
      <w:r>
        <w:rPr>
          <w:rFonts w:ascii="Tahoma" w:hAnsi="Tahoma"/>
          <w:sz w:val="20"/>
        </w:rPr>
        <w:t>each</w:t>
      </w:r>
      <w:r>
        <w:rPr>
          <w:rFonts w:ascii="Tahoma" w:hAnsi="Tahoma"/>
          <w:spacing w:val="-5"/>
          <w:sz w:val="20"/>
        </w:rPr>
        <w:t xml:space="preserve"> </w:t>
      </w:r>
      <w:r>
        <w:rPr>
          <w:rFonts w:ascii="Tahoma" w:hAnsi="Tahoma"/>
          <w:sz w:val="20"/>
        </w:rPr>
        <w:t>step</w:t>
      </w:r>
      <w:r>
        <w:rPr>
          <w:rFonts w:ascii="Tahoma" w:hAnsi="Tahoma"/>
          <w:spacing w:val="-6"/>
          <w:sz w:val="20"/>
        </w:rPr>
        <w:t xml:space="preserve"> </w:t>
      </w:r>
      <w:r>
        <w:rPr>
          <w:rFonts w:ascii="Tahoma" w:hAnsi="Tahoma"/>
          <w:sz w:val="20"/>
        </w:rPr>
        <w:t>of</w:t>
      </w:r>
      <w:r>
        <w:rPr>
          <w:rFonts w:ascii="Tahoma" w:hAnsi="Tahoma"/>
          <w:spacing w:val="-6"/>
          <w:sz w:val="20"/>
        </w:rPr>
        <w:t xml:space="preserve"> </w:t>
      </w:r>
      <w:r>
        <w:rPr>
          <w:rFonts w:ascii="Tahoma" w:hAnsi="Tahoma"/>
          <w:sz w:val="20"/>
        </w:rPr>
        <w:t>the</w:t>
      </w:r>
      <w:r>
        <w:rPr>
          <w:rFonts w:ascii="Tahoma" w:hAnsi="Tahoma"/>
          <w:spacing w:val="-4"/>
          <w:sz w:val="20"/>
        </w:rPr>
        <w:t xml:space="preserve"> </w:t>
      </w:r>
      <w:r>
        <w:rPr>
          <w:rFonts w:ascii="Tahoma" w:hAnsi="Tahoma"/>
          <w:sz w:val="20"/>
        </w:rPr>
        <w:t>way,</w:t>
      </w:r>
      <w:r>
        <w:rPr>
          <w:rFonts w:ascii="Tahoma" w:hAnsi="Tahoma"/>
          <w:spacing w:val="-5"/>
          <w:sz w:val="20"/>
        </w:rPr>
        <w:t xml:space="preserve"> </w:t>
      </w:r>
      <w:r>
        <w:rPr>
          <w:rFonts w:ascii="Tahoma" w:hAnsi="Tahoma"/>
          <w:sz w:val="20"/>
        </w:rPr>
        <w:t>seeking</w:t>
      </w:r>
      <w:r>
        <w:rPr>
          <w:rFonts w:ascii="Tahoma" w:hAnsi="Tahoma"/>
          <w:spacing w:val="-6"/>
          <w:sz w:val="20"/>
        </w:rPr>
        <w:t xml:space="preserve"> </w:t>
      </w:r>
      <w:r>
        <w:rPr>
          <w:rFonts w:ascii="Tahoma" w:hAnsi="Tahoma"/>
          <w:sz w:val="20"/>
        </w:rPr>
        <w:t>to</w:t>
      </w:r>
      <w:r>
        <w:rPr>
          <w:rFonts w:ascii="Tahoma" w:hAnsi="Tahoma"/>
          <w:spacing w:val="-5"/>
          <w:sz w:val="20"/>
        </w:rPr>
        <w:t xml:space="preserve"> </w:t>
      </w:r>
      <w:r>
        <w:rPr>
          <w:rFonts w:ascii="Tahoma" w:hAnsi="Tahoma"/>
          <w:sz w:val="20"/>
        </w:rPr>
        <w:t>bring</w:t>
      </w:r>
      <w:r>
        <w:rPr>
          <w:rFonts w:ascii="Tahoma" w:hAnsi="Tahoma"/>
          <w:spacing w:val="-5"/>
          <w:sz w:val="20"/>
        </w:rPr>
        <w:t xml:space="preserve"> </w:t>
      </w:r>
      <w:r>
        <w:rPr>
          <w:rFonts w:ascii="Tahoma" w:hAnsi="Tahoma"/>
          <w:sz w:val="20"/>
        </w:rPr>
        <w:t>everyone</w:t>
      </w:r>
      <w:r>
        <w:rPr>
          <w:rFonts w:ascii="Tahoma" w:hAnsi="Tahoma"/>
          <w:spacing w:val="-4"/>
          <w:sz w:val="20"/>
        </w:rPr>
        <w:t xml:space="preserve"> </w:t>
      </w:r>
      <w:r>
        <w:rPr>
          <w:rFonts w:ascii="Tahoma" w:hAnsi="Tahoma"/>
          <w:sz w:val="20"/>
        </w:rPr>
        <w:t>to</w:t>
      </w:r>
      <w:r>
        <w:rPr>
          <w:rFonts w:ascii="Tahoma" w:hAnsi="Tahoma"/>
          <w:spacing w:val="-5"/>
          <w:sz w:val="20"/>
        </w:rPr>
        <w:t xml:space="preserve"> the</w:t>
      </w:r>
    </w:p>
    <w:p w14:paraId="05BAC186" w14:textId="77777777" w:rsidR="00D3704C" w:rsidRDefault="00D3704C">
      <w:pPr>
        <w:rPr>
          <w:rFonts w:ascii="Tahoma" w:hAnsi="Tahoma"/>
          <w:sz w:val="20"/>
        </w:rPr>
        <w:sectPr w:rsidR="00D3704C">
          <w:footerReference w:type="default" r:id="rId42"/>
          <w:pgSz w:w="12240" w:h="15840"/>
          <w:pgMar w:top="1440" w:right="360" w:bottom="280" w:left="360" w:header="0" w:footer="0" w:gutter="0"/>
          <w:cols w:space="720"/>
        </w:sectPr>
      </w:pPr>
    </w:p>
    <w:p w14:paraId="689ED87E" w14:textId="77777777" w:rsidR="00D3704C" w:rsidRDefault="00000000">
      <w:pPr>
        <w:spacing w:before="79"/>
        <w:ind w:left="1080" w:right="1073"/>
        <w:rPr>
          <w:rFonts w:ascii="Tahoma" w:hAnsi="Tahoma"/>
          <w:sz w:val="20"/>
        </w:rPr>
      </w:pPr>
      <w:r>
        <w:rPr>
          <w:rFonts w:ascii="Tahoma" w:hAnsi="Tahoma"/>
          <w:sz w:val="20"/>
        </w:rPr>
        <w:lastRenderedPageBreak/>
        <w:t>same</w:t>
      </w:r>
      <w:r>
        <w:rPr>
          <w:rFonts w:ascii="Tahoma" w:hAnsi="Tahoma"/>
          <w:spacing w:val="-3"/>
          <w:sz w:val="20"/>
        </w:rPr>
        <w:t xml:space="preserve"> </w:t>
      </w:r>
      <w:r>
        <w:rPr>
          <w:rFonts w:ascii="Tahoma" w:hAnsi="Tahoma"/>
          <w:sz w:val="20"/>
        </w:rPr>
        <w:t>level</w:t>
      </w:r>
      <w:r>
        <w:rPr>
          <w:rFonts w:ascii="Tahoma" w:hAnsi="Tahoma"/>
          <w:spacing w:val="-4"/>
          <w:sz w:val="20"/>
        </w:rPr>
        <w:t xml:space="preserve"> </w:t>
      </w:r>
      <w:r>
        <w:rPr>
          <w:rFonts w:ascii="Tahoma" w:hAnsi="Tahoma"/>
          <w:sz w:val="20"/>
        </w:rPr>
        <w:t>of</w:t>
      </w:r>
      <w:r>
        <w:rPr>
          <w:rFonts w:ascii="Tahoma" w:hAnsi="Tahoma"/>
          <w:spacing w:val="-3"/>
          <w:sz w:val="20"/>
        </w:rPr>
        <w:t xml:space="preserve"> </w:t>
      </w:r>
      <w:r>
        <w:rPr>
          <w:rFonts w:ascii="Tahoma" w:hAnsi="Tahoma"/>
          <w:sz w:val="20"/>
        </w:rPr>
        <w:t>understanding.</w:t>
      </w:r>
      <w:r>
        <w:rPr>
          <w:rFonts w:ascii="Tahoma" w:hAnsi="Tahoma"/>
          <w:spacing w:val="-4"/>
          <w:sz w:val="20"/>
        </w:rPr>
        <w:t xml:space="preserve"> </w:t>
      </w:r>
      <w:r>
        <w:rPr>
          <w:rFonts w:ascii="Tahoma" w:hAnsi="Tahoma"/>
          <w:sz w:val="20"/>
        </w:rPr>
        <w:t>It</w:t>
      </w:r>
      <w:r>
        <w:rPr>
          <w:rFonts w:ascii="Tahoma" w:hAnsi="Tahoma"/>
          <w:spacing w:val="-3"/>
          <w:sz w:val="20"/>
        </w:rPr>
        <w:t xml:space="preserve"> </w:t>
      </w:r>
      <w:r>
        <w:rPr>
          <w:rFonts w:ascii="Tahoma" w:hAnsi="Tahoma"/>
          <w:sz w:val="20"/>
        </w:rPr>
        <w:t>was</w:t>
      </w:r>
      <w:r>
        <w:rPr>
          <w:rFonts w:ascii="Tahoma" w:hAnsi="Tahoma"/>
          <w:spacing w:val="-4"/>
          <w:sz w:val="20"/>
        </w:rPr>
        <w:t xml:space="preserve"> </w:t>
      </w:r>
      <w:r>
        <w:rPr>
          <w:rFonts w:ascii="Tahoma" w:hAnsi="Tahoma"/>
          <w:sz w:val="20"/>
        </w:rPr>
        <w:t>unusually</w:t>
      </w:r>
      <w:r>
        <w:rPr>
          <w:rFonts w:ascii="Tahoma" w:hAnsi="Tahoma"/>
          <w:spacing w:val="-4"/>
          <w:sz w:val="20"/>
        </w:rPr>
        <w:t xml:space="preserve"> </w:t>
      </w:r>
      <w:r>
        <w:rPr>
          <w:rFonts w:ascii="Tahoma" w:hAnsi="Tahoma"/>
          <w:sz w:val="20"/>
        </w:rPr>
        <w:t>clear</w:t>
      </w:r>
      <w:r>
        <w:rPr>
          <w:rFonts w:ascii="Tahoma" w:hAnsi="Tahoma"/>
          <w:spacing w:val="-4"/>
          <w:sz w:val="20"/>
        </w:rPr>
        <w:t xml:space="preserve"> </w:t>
      </w:r>
      <w:r>
        <w:rPr>
          <w:rFonts w:ascii="Tahoma" w:hAnsi="Tahoma"/>
          <w:sz w:val="20"/>
        </w:rPr>
        <w:t>in</w:t>
      </w:r>
      <w:r>
        <w:rPr>
          <w:rFonts w:ascii="Tahoma" w:hAnsi="Tahoma"/>
          <w:spacing w:val="-2"/>
          <w:sz w:val="20"/>
        </w:rPr>
        <w:t xml:space="preserve"> </w:t>
      </w:r>
      <w:r>
        <w:rPr>
          <w:rFonts w:ascii="Tahoma" w:hAnsi="Tahoma"/>
          <w:sz w:val="20"/>
        </w:rPr>
        <w:t>its</w:t>
      </w:r>
      <w:r>
        <w:rPr>
          <w:rFonts w:ascii="Tahoma" w:hAnsi="Tahoma"/>
          <w:spacing w:val="-4"/>
          <w:sz w:val="20"/>
        </w:rPr>
        <w:t xml:space="preserve"> </w:t>
      </w:r>
      <w:r>
        <w:rPr>
          <w:rFonts w:ascii="Tahoma" w:hAnsi="Tahoma"/>
          <w:sz w:val="20"/>
        </w:rPr>
        <w:t>step</w:t>
      </w:r>
      <w:r>
        <w:rPr>
          <w:rFonts w:ascii="Tahoma" w:hAnsi="Tahoma"/>
          <w:spacing w:val="-4"/>
          <w:sz w:val="20"/>
        </w:rPr>
        <w:t xml:space="preserve"> </w:t>
      </w:r>
      <w:r>
        <w:rPr>
          <w:rFonts w:ascii="Tahoma" w:hAnsi="Tahoma"/>
          <w:sz w:val="20"/>
        </w:rPr>
        <w:t>by</w:t>
      </w:r>
      <w:r>
        <w:rPr>
          <w:rFonts w:ascii="Tahoma" w:hAnsi="Tahoma"/>
          <w:spacing w:val="-4"/>
          <w:sz w:val="20"/>
        </w:rPr>
        <w:t xml:space="preserve"> </w:t>
      </w:r>
      <w:r>
        <w:rPr>
          <w:rFonts w:ascii="Tahoma" w:hAnsi="Tahoma"/>
          <w:sz w:val="20"/>
        </w:rPr>
        <w:t>step</w:t>
      </w:r>
      <w:r>
        <w:rPr>
          <w:rFonts w:ascii="Tahoma" w:hAnsi="Tahoma"/>
          <w:spacing w:val="-4"/>
          <w:sz w:val="20"/>
        </w:rPr>
        <w:t xml:space="preserve"> </w:t>
      </w:r>
      <w:r>
        <w:rPr>
          <w:rFonts w:ascii="Tahoma" w:hAnsi="Tahoma"/>
          <w:sz w:val="20"/>
        </w:rPr>
        <w:t>progression</w:t>
      </w:r>
      <w:r>
        <w:rPr>
          <w:rFonts w:ascii="Tahoma" w:hAnsi="Tahoma"/>
          <w:spacing w:val="-2"/>
          <w:sz w:val="20"/>
        </w:rPr>
        <w:t xml:space="preserve"> </w:t>
      </w:r>
      <w:r>
        <w:rPr>
          <w:rFonts w:ascii="Tahoma" w:hAnsi="Tahoma"/>
          <w:sz w:val="20"/>
        </w:rPr>
        <w:t>of</w:t>
      </w:r>
      <w:r>
        <w:rPr>
          <w:rFonts w:ascii="Tahoma" w:hAnsi="Tahoma"/>
          <w:spacing w:val="-5"/>
          <w:sz w:val="20"/>
        </w:rPr>
        <w:t xml:space="preserve"> </w:t>
      </w:r>
      <w:r>
        <w:rPr>
          <w:rFonts w:ascii="Tahoma" w:hAnsi="Tahoma"/>
          <w:sz w:val="20"/>
        </w:rPr>
        <w:t>activities</w:t>
      </w:r>
      <w:r>
        <w:rPr>
          <w:rFonts w:ascii="Tahoma" w:hAnsi="Tahoma"/>
          <w:spacing w:val="-4"/>
          <w:sz w:val="20"/>
        </w:rPr>
        <w:t xml:space="preserve"> </w:t>
      </w:r>
      <w:r>
        <w:rPr>
          <w:rFonts w:ascii="Tahoma" w:hAnsi="Tahoma"/>
          <w:sz w:val="20"/>
        </w:rPr>
        <w:t>described.” Drs. Iris and Berman are on the staff of</w:t>
      </w:r>
      <w:r>
        <w:rPr>
          <w:rFonts w:ascii="Tahoma" w:hAnsi="Tahoma"/>
          <w:spacing w:val="40"/>
          <w:sz w:val="20"/>
        </w:rPr>
        <w:t xml:space="preserve"> </w:t>
      </w:r>
      <w:r>
        <w:rPr>
          <w:rFonts w:ascii="Tahoma" w:hAnsi="Tahoma"/>
          <w:sz w:val="20"/>
        </w:rPr>
        <w:t>CJE Seniorlife in Chicago, IL.</w:t>
      </w:r>
    </w:p>
    <w:p w14:paraId="30E4370F" w14:textId="77777777" w:rsidR="00D3704C" w:rsidRDefault="00D3704C">
      <w:pPr>
        <w:pStyle w:val="BodyText"/>
        <w:spacing w:before="39"/>
        <w:rPr>
          <w:rFonts w:ascii="Tahoma"/>
          <w:sz w:val="20"/>
        </w:rPr>
      </w:pPr>
    </w:p>
    <w:p w14:paraId="3E2119C2" w14:textId="77777777" w:rsidR="00D3704C" w:rsidRDefault="00000000">
      <w:pPr>
        <w:ind w:left="1080" w:right="1073"/>
        <w:rPr>
          <w:rFonts w:ascii="Tahoma"/>
          <w:sz w:val="20"/>
        </w:rPr>
      </w:pPr>
      <w:r>
        <w:rPr>
          <w:rFonts w:ascii="Tahoma"/>
          <w:b/>
          <w:sz w:val="20"/>
        </w:rPr>
        <w:t>Honorable</w:t>
      </w:r>
      <w:r>
        <w:rPr>
          <w:rFonts w:ascii="Tahoma"/>
          <w:b/>
          <w:spacing w:val="-4"/>
          <w:sz w:val="20"/>
        </w:rPr>
        <w:t xml:space="preserve"> </w:t>
      </w:r>
      <w:r>
        <w:rPr>
          <w:rFonts w:ascii="Tahoma"/>
          <w:b/>
          <w:sz w:val="20"/>
        </w:rPr>
        <w:t xml:space="preserve">Mention: </w:t>
      </w:r>
      <w:r>
        <w:rPr>
          <w:rFonts w:ascii="Tahoma"/>
          <w:sz w:val="20"/>
        </w:rPr>
        <w:t>The</w:t>
      </w:r>
      <w:r>
        <w:rPr>
          <w:rFonts w:ascii="Tahoma"/>
          <w:spacing w:val="-1"/>
          <w:sz w:val="20"/>
        </w:rPr>
        <w:t xml:space="preserve"> </w:t>
      </w:r>
      <w:r>
        <w:rPr>
          <w:rFonts w:ascii="Tahoma"/>
          <w:b/>
          <w:sz w:val="20"/>
          <w:u w:val="single"/>
        </w:rPr>
        <w:t>Department</w:t>
      </w:r>
      <w:r>
        <w:rPr>
          <w:rFonts w:ascii="Tahoma"/>
          <w:b/>
          <w:spacing w:val="-6"/>
          <w:sz w:val="20"/>
          <w:u w:val="single"/>
        </w:rPr>
        <w:t xml:space="preserve"> </w:t>
      </w:r>
      <w:r>
        <w:rPr>
          <w:rFonts w:ascii="Tahoma"/>
          <w:b/>
          <w:sz w:val="20"/>
          <w:u w:val="single"/>
        </w:rPr>
        <w:t>of</w:t>
      </w:r>
      <w:r>
        <w:rPr>
          <w:rFonts w:ascii="Tahoma"/>
          <w:b/>
          <w:spacing w:val="-3"/>
          <w:sz w:val="20"/>
          <w:u w:val="single"/>
        </w:rPr>
        <w:t xml:space="preserve"> </w:t>
      </w:r>
      <w:r>
        <w:rPr>
          <w:rFonts w:ascii="Tahoma"/>
          <w:b/>
          <w:sz w:val="20"/>
          <w:u w:val="single"/>
        </w:rPr>
        <w:t>Anthropology</w:t>
      </w:r>
      <w:r>
        <w:rPr>
          <w:rFonts w:ascii="Tahoma"/>
          <w:b/>
          <w:sz w:val="20"/>
        </w:rPr>
        <w:t xml:space="preserve"> </w:t>
      </w:r>
      <w:r>
        <w:rPr>
          <w:rFonts w:ascii="Tahoma"/>
          <w:sz w:val="20"/>
        </w:rPr>
        <w:t>at</w:t>
      </w:r>
      <w:r>
        <w:rPr>
          <w:rFonts w:ascii="Tahoma"/>
          <w:spacing w:val="-4"/>
          <w:sz w:val="20"/>
        </w:rPr>
        <w:t xml:space="preserve"> </w:t>
      </w:r>
      <w:r>
        <w:rPr>
          <w:rFonts w:ascii="Tahoma"/>
          <w:sz w:val="20"/>
        </w:rPr>
        <w:t>the</w:t>
      </w:r>
      <w:r>
        <w:rPr>
          <w:rFonts w:ascii="Tahoma"/>
          <w:spacing w:val="-4"/>
          <w:sz w:val="20"/>
        </w:rPr>
        <w:t xml:space="preserve"> </w:t>
      </w:r>
      <w:r>
        <w:rPr>
          <w:rFonts w:ascii="Tahoma"/>
          <w:sz w:val="20"/>
        </w:rPr>
        <w:t>Denver</w:t>
      </w:r>
      <w:r>
        <w:rPr>
          <w:rFonts w:ascii="Tahoma"/>
          <w:spacing w:val="-5"/>
          <w:sz w:val="20"/>
        </w:rPr>
        <w:t xml:space="preserve"> </w:t>
      </w:r>
      <w:r>
        <w:rPr>
          <w:rFonts w:ascii="Tahoma"/>
          <w:sz w:val="20"/>
        </w:rPr>
        <w:t>Museum</w:t>
      </w:r>
      <w:r>
        <w:rPr>
          <w:rFonts w:ascii="Tahoma"/>
          <w:spacing w:val="-4"/>
          <w:sz w:val="20"/>
        </w:rPr>
        <w:t xml:space="preserve"> </w:t>
      </w:r>
      <w:r>
        <w:rPr>
          <w:rFonts w:ascii="Tahoma"/>
          <w:sz w:val="20"/>
        </w:rPr>
        <w:t>of</w:t>
      </w:r>
      <w:r>
        <w:rPr>
          <w:rFonts w:ascii="Tahoma"/>
          <w:spacing w:val="-6"/>
          <w:sz w:val="20"/>
        </w:rPr>
        <w:t xml:space="preserve"> </w:t>
      </w:r>
      <w:r>
        <w:rPr>
          <w:rFonts w:ascii="Tahoma"/>
          <w:sz w:val="20"/>
        </w:rPr>
        <w:t>Nature</w:t>
      </w:r>
      <w:r>
        <w:rPr>
          <w:rFonts w:ascii="Tahoma"/>
          <w:spacing w:val="-4"/>
          <w:sz w:val="20"/>
        </w:rPr>
        <w:t xml:space="preserve"> </w:t>
      </w:r>
      <w:r>
        <w:rPr>
          <w:rFonts w:ascii="Tahoma"/>
          <w:sz w:val="20"/>
        </w:rPr>
        <w:t>&amp;</w:t>
      </w:r>
      <w:r>
        <w:rPr>
          <w:rFonts w:ascii="Tahoma"/>
          <w:spacing w:val="-5"/>
          <w:sz w:val="20"/>
        </w:rPr>
        <w:t xml:space="preserve"> </w:t>
      </w:r>
      <w:r>
        <w:rPr>
          <w:rFonts w:ascii="Tahoma"/>
          <w:sz w:val="20"/>
        </w:rPr>
        <w:t>Science has</w:t>
      </w:r>
      <w:r>
        <w:rPr>
          <w:rFonts w:ascii="Tahoma"/>
          <w:spacing w:val="-7"/>
          <w:sz w:val="20"/>
        </w:rPr>
        <w:t xml:space="preserve"> </w:t>
      </w:r>
      <w:r>
        <w:rPr>
          <w:rFonts w:ascii="Tahoma"/>
          <w:sz w:val="20"/>
        </w:rPr>
        <w:t>earned</w:t>
      </w:r>
      <w:r>
        <w:rPr>
          <w:rFonts w:ascii="Tahoma"/>
          <w:spacing w:val="-5"/>
          <w:sz w:val="20"/>
        </w:rPr>
        <w:t xml:space="preserve"> </w:t>
      </w:r>
      <w:r>
        <w:rPr>
          <w:rFonts w:ascii="Tahoma"/>
          <w:sz w:val="20"/>
        </w:rPr>
        <w:t>a</w:t>
      </w:r>
      <w:r>
        <w:rPr>
          <w:rFonts w:ascii="Tahoma"/>
          <w:spacing w:val="-5"/>
          <w:sz w:val="20"/>
        </w:rPr>
        <w:t xml:space="preserve"> </w:t>
      </w:r>
      <w:r>
        <w:rPr>
          <w:rFonts w:ascii="Tahoma"/>
          <w:sz w:val="20"/>
        </w:rPr>
        <w:t>2013</w:t>
      </w:r>
      <w:r>
        <w:rPr>
          <w:rFonts w:ascii="Tahoma"/>
          <w:spacing w:val="-6"/>
          <w:sz w:val="20"/>
        </w:rPr>
        <w:t xml:space="preserve"> </w:t>
      </w:r>
      <w:r>
        <w:rPr>
          <w:rFonts w:ascii="Tahoma"/>
          <w:sz w:val="20"/>
        </w:rPr>
        <w:t>Praxis</w:t>
      </w:r>
      <w:r>
        <w:rPr>
          <w:rFonts w:ascii="Tahoma"/>
          <w:spacing w:val="-6"/>
          <w:sz w:val="20"/>
        </w:rPr>
        <w:t xml:space="preserve"> </w:t>
      </w:r>
      <w:r>
        <w:rPr>
          <w:rFonts w:ascii="Tahoma"/>
          <w:sz w:val="20"/>
        </w:rPr>
        <w:t>Award</w:t>
      </w:r>
      <w:r>
        <w:rPr>
          <w:rFonts w:ascii="Tahoma"/>
          <w:spacing w:val="-7"/>
          <w:sz w:val="20"/>
        </w:rPr>
        <w:t xml:space="preserve"> </w:t>
      </w:r>
      <w:r>
        <w:rPr>
          <w:rFonts w:ascii="Tahoma"/>
          <w:sz w:val="20"/>
        </w:rPr>
        <w:t>Honorable</w:t>
      </w:r>
      <w:r>
        <w:rPr>
          <w:rFonts w:ascii="Tahoma"/>
          <w:spacing w:val="-5"/>
          <w:sz w:val="20"/>
        </w:rPr>
        <w:t xml:space="preserve"> </w:t>
      </w:r>
      <w:r>
        <w:rPr>
          <w:rFonts w:ascii="Tahoma"/>
          <w:sz w:val="20"/>
        </w:rPr>
        <w:t>Mention</w:t>
      </w:r>
      <w:r>
        <w:rPr>
          <w:rFonts w:ascii="Tahoma"/>
          <w:spacing w:val="-4"/>
          <w:sz w:val="20"/>
        </w:rPr>
        <w:t xml:space="preserve"> </w:t>
      </w:r>
      <w:r>
        <w:rPr>
          <w:rFonts w:ascii="Tahoma"/>
          <w:sz w:val="20"/>
        </w:rPr>
        <w:t>for</w:t>
      </w:r>
      <w:r>
        <w:rPr>
          <w:rFonts w:ascii="Tahoma"/>
          <w:spacing w:val="-6"/>
          <w:sz w:val="20"/>
        </w:rPr>
        <w:t xml:space="preserve"> </w:t>
      </w:r>
      <w:r>
        <w:rPr>
          <w:rFonts w:ascii="Tahoma"/>
          <w:sz w:val="20"/>
        </w:rPr>
        <w:t>its</w:t>
      </w:r>
      <w:r>
        <w:rPr>
          <w:rFonts w:ascii="Tahoma"/>
          <w:spacing w:val="-6"/>
          <w:sz w:val="20"/>
        </w:rPr>
        <w:t xml:space="preserve"> </w:t>
      </w:r>
      <w:r>
        <w:rPr>
          <w:rFonts w:ascii="Tahoma"/>
          <w:sz w:val="20"/>
        </w:rPr>
        <w:t>competition</w:t>
      </w:r>
      <w:r>
        <w:rPr>
          <w:rFonts w:ascii="Tahoma"/>
          <w:spacing w:val="-7"/>
          <w:sz w:val="20"/>
        </w:rPr>
        <w:t xml:space="preserve"> </w:t>
      </w:r>
      <w:r>
        <w:rPr>
          <w:rFonts w:ascii="Tahoma"/>
          <w:sz w:val="20"/>
        </w:rPr>
        <w:t>entry:</w:t>
      </w:r>
      <w:r>
        <w:rPr>
          <w:rFonts w:ascii="Tahoma"/>
          <w:spacing w:val="-7"/>
          <w:sz w:val="20"/>
        </w:rPr>
        <w:t xml:space="preserve"> </w:t>
      </w:r>
      <w:r>
        <w:rPr>
          <w:rFonts w:ascii="Tahoma"/>
          <w:sz w:val="20"/>
        </w:rPr>
        <w:t>The</w:t>
      </w:r>
      <w:r>
        <w:rPr>
          <w:rFonts w:ascii="Tahoma"/>
          <w:spacing w:val="-4"/>
          <w:sz w:val="20"/>
        </w:rPr>
        <w:t xml:space="preserve"> </w:t>
      </w:r>
      <w:r>
        <w:rPr>
          <w:rFonts w:ascii="Tahoma"/>
          <w:sz w:val="20"/>
        </w:rPr>
        <w:t>Repatriation</w:t>
      </w:r>
      <w:r>
        <w:rPr>
          <w:rFonts w:ascii="Tahoma"/>
          <w:spacing w:val="-7"/>
          <w:sz w:val="20"/>
        </w:rPr>
        <w:t xml:space="preserve"> </w:t>
      </w:r>
      <w:r>
        <w:rPr>
          <w:rFonts w:ascii="Tahoma"/>
          <w:spacing w:val="-2"/>
          <w:sz w:val="20"/>
        </w:rPr>
        <w:t>Initiative</w:t>
      </w:r>
    </w:p>
    <w:p w14:paraId="16E6031E" w14:textId="77777777" w:rsidR="00D3704C" w:rsidRDefault="00000000">
      <w:pPr>
        <w:pStyle w:val="BodyText"/>
        <w:spacing w:before="15"/>
        <w:rPr>
          <w:rFonts w:ascii="Tahoma"/>
          <w:sz w:val="20"/>
        </w:rPr>
      </w:pPr>
      <w:r>
        <w:rPr>
          <w:rFonts w:ascii="Tahoma"/>
          <w:noProof/>
          <w:sz w:val="20"/>
        </w:rPr>
        <w:drawing>
          <wp:anchor distT="0" distB="0" distL="0" distR="0" simplePos="0" relativeHeight="487657472" behindDoc="1" locked="0" layoutInCell="1" allowOverlap="1" wp14:anchorId="2D550ACB" wp14:editId="328BEABC">
            <wp:simplePos x="0" y="0"/>
            <wp:positionH relativeFrom="page">
              <wp:posOffset>914400</wp:posOffset>
            </wp:positionH>
            <wp:positionV relativeFrom="paragraph">
              <wp:posOffset>178669</wp:posOffset>
            </wp:positionV>
            <wp:extent cx="5972933" cy="4000500"/>
            <wp:effectExtent l="0" t="0" r="0" b="0"/>
            <wp:wrapTopAndBottom/>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43" cstate="print"/>
                    <a:stretch>
                      <a:fillRect/>
                    </a:stretch>
                  </pic:blipFill>
                  <pic:spPr>
                    <a:xfrm>
                      <a:off x="0" y="0"/>
                      <a:ext cx="5972933" cy="4000500"/>
                    </a:xfrm>
                    <a:prstGeom prst="rect">
                      <a:avLst/>
                    </a:prstGeom>
                  </pic:spPr>
                </pic:pic>
              </a:graphicData>
            </a:graphic>
          </wp:anchor>
        </w:drawing>
      </w:r>
    </w:p>
    <w:p w14:paraId="11124EFF" w14:textId="77777777" w:rsidR="00D3704C" w:rsidRDefault="00000000">
      <w:pPr>
        <w:spacing w:before="240"/>
        <w:ind w:left="1080"/>
        <w:rPr>
          <w:rFonts w:ascii="Tahoma"/>
          <w:sz w:val="20"/>
        </w:rPr>
      </w:pPr>
      <w:r>
        <w:rPr>
          <w:rFonts w:ascii="Tahoma"/>
          <w:sz w:val="20"/>
        </w:rPr>
        <w:t>Photo:</w:t>
      </w:r>
      <w:r>
        <w:rPr>
          <w:rFonts w:ascii="Tahoma"/>
          <w:spacing w:val="-7"/>
          <w:sz w:val="20"/>
        </w:rPr>
        <w:t xml:space="preserve"> </w:t>
      </w:r>
      <w:r>
        <w:rPr>
          <w:rFonts w:ascii="Tahoma"/>
          <w:sz w:val="20"/>
        </w:rPr>
        <w:t>Department</w:t>
      </w:r>
      <w:r>
        <w:rPr>
          <w:rFonts w:ascii="Tahoma"/>
          <w:spacing w:val="-7"/>
          <w:sz w:val="20"/>
        </w:rPr>
        <w:t xml:space="preserve"> </w:t>
      </w:r>
      <w:r>
        <w:rPr>
          <w:rFonts w:ascii="Tahoma"/>
          <w:sz w:val="20"/>
        </w:rPr>
        <w:t>of</w:t>
      </w:r>
      <w:r>
        <w:rPr>
          <w:rFonts w:ascii="Tahoma"/>
          <w:spacing w:val="-8"/>
          <w:sz w:val="20"/>
        </w:rPr>
        <w:t xml:space="preserve"> </w:t>
      </w:r>
      <w:r>
        <w:rPr>
          <w:rFonts w:ascii="Tahoma"/>
          <w:sz w:val="20"/>
        </w:rPr>
        <w:t>Anthropology</w:t>
      </w:r>
      <w:r>
        <w:rPr>
          <w:rFonts w:ascii="Tahoma"/>
          <w:spacing w:val="-6"/>
          <w:sz w:val="20"/>
        </w:rPr>
        <w:t xml:space="preserve"> </w:t>
      </w:r>
      <w:r>
        <w:rPr>
          <w:rFonts w:ascii="Tahoma"/>
          <w:sz w:val="20"/>
        </w:rPr>
        <w:t>Chair</w:t>
      </w:r>
      <w:r>
        <w:rPr>
          <w:rFonts w:ascii="Tahoma"/>
          <w:spacing w:val="-7"/>
          <w:sz w:val="20"/>
        </w:rPr>
        <w:t xml:space="preserve"> </w:t>
      </w:r>
      <w:r>
        <w:rPr>
          <w:rFonts w:ascii="Tahoma"/>
          <w:sz w:val="20"/>
        </w:rPr>
        <w:t>Steve</w:t>
      </w:r>
      <w:r>
        <w:rPr>
          <w:rFonts w:ascii="Tahoma"/>
          <w:spacing w:val="-7"/>
          <w:sz w:val="20"/>
        </w:rPr>
        <w:t xml:space="preserve"> </w:t>
      </w:r>
      <w:r>
        <w:rPr>
          <w:rFonts w:ascii="Tahoma"/>
          <w:sz w:val="20"/>
        </w:rPr>
        <w:t>Nash</w:t>
      </w:r>
      <w:r>
        <w:rPr>
          <w:rFonts w:ascii="Tahoma"/>
          <w:spacing w:val="-7"/>
          <w:sz w:val="20"/>
        </w:rPr>
        <w:t xml:space="preserve"> </w:t>
      </w:r>
      <w:r>
        <w:rPr>
          <w:rFonts w:ascii="Tahoma"/>
          <w:sz w:val="20"/>
        </w:rPr>
        <w:t>accepts</w:t>
      </w:r>
      <w:r>
        <w:rPr>
          <w:rFonts w:ascii="Tahoma"/>
          <w:spacing w:val="-7"/>
          <w:sz w:val="20"/>
        </w:rPr>
        <w:t xml:space="preserve"> </w:t>
      </w:r>
      <w:r>
        <w:rPr>
          <w:rFonts w:ascii="Tahoma"/>
          <w:sz w:val="20"/>
        </w:rPr>
        <w:t>the</w:t>
      </w:r>
      <w:r>
        <w:rPr>
          <w:rFonts w:ascii="Tahoma"/>
          <w:spacing w:val="-7"/>
          <w:sz w:val="20"/>
        </w:rPr>
        <w:t xml:space="preserve"> </w:t>
      </w:r>
      <w:r>
        <w:rPr>
          <w:rFonts w:ascii="Tahoma"/>
          <w:sz w:val="20"/>
        </w:rPr>
        <w:t>Praxis</w:t>
      </w:r>
      <w:r>
        <w:rPr>
          <w:rFonts w:ascii="Tahoma"/>
          <w:spacing w:val="-8"/>
          <w:sz w:val="20"/>
        </w:rPr>
        <w:t xml:space="preserve"> </w:t>
      </w:r>
      <w:r>
        <w:rPr>
          <w:rFonts w:ascii="Tahoma"/>
          <w:sz w:val="20"/>
        </w:rPr>
        <w:t>Award</w:t>
      </w:r>
      <w:r>
        <w:rPr>
          <w:rFonts w:ascii="Tahoma"/>
          <w:spacing w:val="-8"/>
          <w:sz w:val="20"/>
        </w:rPr>
        <w:t xml:space="preserve"> </w:t>
      </w:r>
      <w:r>
        <w:rPr>
          <w:rFonts w:ascii="Tahoma"/>
          <w:sz w:val="20"/>
        </w:rPr>
        <w:t>Honorable</w:t>
      </w:r>
      <w:r>
        <w:rPr>
          <w:rFonts w:ascii="Tahoma"/>
          <w:spacing w:val="-7"/>
          <w:sz w:val="20"/>
        </w:rPr>
        <w:t xml:space="preserve"> </w:t>
      </w:r>
      <w:r>
        <w:rPr>
          <w:rFonts w:ascii="Tahoma"/>
          <w:spacing w:val="-2"/>
          <w:sz w:val="20"/>
        </w:rPr>
        <w:t>Mention.</w:t>
      </w:r>
    </w:p>
    <w:p w14:paraId="066D4FDA" w14:textId="77777777" w:rsidR="00D3704C" w:rsidRDefault="00D3704C">
      <w:pPr>
        <w:pStyle w:val="BodyText"/>
        <w:spacing w:before="40"/>
        <w:rPr>
          <w:rFonts w:ascii="Tahoma"/>
          <w:sz w:val="20"/>
        </w:rPr>
      </w:pPr>
    </w:p>
    <w:p w14:paraId="2A9D0F0D" w14:textId="77777777" w:rsidR="00D3704C" w:rsidRDefault="00000000">
      <w:pPr>
        <w:spacing w:before="1"/>
        <w:ind w:left="1080" w:right="1208"/>
        <w:rPr>
          <w:rFonts w:ascii="Tahoma"/>
          <w:sz w:val="20"/>
        </w:rPr>
      </w:pPr>
      <w:r>
        <w:rPr>
          <w:rFonts w:ascii="Tahoma"/>
          <w:sz w:val="20"/>
        </w:rPr>
        <w:t>In 2007, the Department of Anthropology at the Denver Museum of Nature &amp; Science launched its ground-breaking Repatriation Initiative both to address the legacies of its own collections and to contribute</w:t>
      </w:r>
      <w:r>
        <w:rPr>
          <w:rFonts w:ascii="Tahoma"/>
          <w:spacing w:val="-2"/>
          <w:sz w:val="20"/>
        </w:rPr>
        <w:t xml:space="preserve"> </w:t>
      </w:r>
      <w:r>
        <w:rPr>
          <w:rFonts w:ascii="Tahoma"/>
          <w:sz w:val="20"/>
        </w:rPr>
        <w:t>to</w:t>
      </w:r>
      <w:r>
        <w:rPr>
          <w:rFonts w:ascii="Tahoma"/>
          <w:spacing w:val="-3"/>
          <w:sz w:val="20"/>
        </w:rPr>
        <w:t xml:space="preserve"> </w:t>
      </w:r>
      <w:r>
        <w:rPr>
          <w:rFonts w:ascii="Tahoma"/>
          <w:sz w:val="20"/>
        </w:rPr>
        <w:t>the</w:t>
      </w:r>
      <w:r>
        <w:rPr>
          <w:rFonts w:ascii="Tahoma"/>
          <w:spacing w:val="-2"/>
          <w:sz w:val="20"/>
        </w:rPr>
        <w:t xml:space="preserve"> </w:t>
      </w:r>
      <w:r>
        <w:rPr>
          <w:rFonts w:ascii="Tahoma"/>
          <w:sz w:val="20"/>
        </w:rPr>
        <w:t>complex</w:t>
      </w:r>
      <w:r>
        <w:rPr>
          <w:rFonts w:ascii="Tahoma"/>
          <w:spacing w:val="-3"/>
          <w:sz w:val="20"/>
        </w:rPr>
        <w:t xml:space="preserve"> </w:t>
      </w:r>
      <w:r>
        <w:rPr>
          <w:rFonts w:ascii="Tahoma"/>
          <w:sz w:val="20"/>
        </w:rPr>
        <w:t>debates</w:t>
      </w:r>
      <w:r>
        <w:rPr>
          <w:rFonts w:ascii="Tahoma"/>
          <w:spacing w:val="-3"/>
          <w:sz w:val="20"/>
        </w:rPr>
        <w:t xml:space="preserve"> </w:t>
      </w:r>
      <w:r>
        <w:rPr>
          <w:rFonts w:ascii="Tahoma"/>
          <w:sz w:val="20"/>
        </w:rPr>
        <w:t>surrounding</w:t>
      </w:r>
      <w:r>
        <w:rPr>
          <w:rFonts w:ascii="Tahoma"/>
          <w:spacing w:val="-3"/>
          <w:sz w:val="20"/>
        </w:rPr>
        <w:t xml:space="preserve"> </w:t>
      </w:r>
      <w:r>
        <w:rPr>
          <w:rFonts w:ascii="Tahoma"/>
          <w:sz w:val="20"/>
        </w:rPr>
        <w:t>the</w:t>
      </w:r>
      <w:r>
        <w:rPr>
          <w:rFonts w:ascii="Tahoma"/>
          <w:spacing w:val="-2"/>
          <w:sz w:val="20"/>
        </w:rPr>
        <w:t xml:space="preserve"> </w:t>
      </w:r>
      <w:r>
        <w:rPr>
          <w:rFonts w:ascii="Tahoma"/>
          <w:sz w:val="20"/>
        </w:rPr>
        <w:t>care</w:t>
      </w:r>
      <w:r>
        <w:rPr>
          <w:rFonts w:ascii="Tahoma"/>
          <w:spacing w:val="-2"/>
          <w:sz w:val="20"/>
        </w:rPr>
        <w:t xml:space="preserve"> </w:t>
      </w:r>
      <w:r>
        <w:rPr>
          <w:rFonts w:ascii="Tahoma"/>
          <w:sz w:val="20"/>
        </w:rPr>
        <w:t>and</w:t>
      </w:r>
      <w:r>
        <w:rPr>
          <w:rFonts w:ascii="Tahoma"/>
          <w:spacing w:val="-3"/>
          <w:sz w:val="20"/>
        </w:rPr>
        <w:t xml:space="preserve"> </w:t>
      </w:r>
      <w:r>
        <w:rPr>
          <w:rFonts w:ascii="Tahoma"/>
          <w:sz w:val="20"/>
        </w:rPr>
        <w:t>return</w:t>
      </w:r>
      <w:r>
        <w:rPr>
          <w:rFonts w:ascii="Tahoma"/>
          <w:spacing w:val="-3"/>
          <w:sz w:val="20"/>
        </w:rPr>
        <w:t xml:space="preserve"> </w:t>
      </w:r>
      <w:r>
        <w:rPr>
          <w:rFonts w:ascii="Tahoma"/>
          <w:sz w:val="20"/>
        </w:rPr>
        <w:t>of</w:t>
      </w:r>
      <w:r>
        <w:rPr>
          <w:rFonts w:ascii="Tahoma"/>
          <w:spacing w:val="-3"/>
          <w:sz w:val="20"/>
        </w:rPr>
        <w:t xml:space="preserve"> </w:t>
      </w:r>
      <w:r>
        <w:rPr>
          <w:rFonts w:ascii="Tahoma"/>
          <w:sz w:val="20"/>
        </w:rPr>
        <w:t>cultural</w:t>
      </w:r>
      <w:r>
        <w:rPr>
          <w:rFonts w:ascii="Tahoma"/>
          <w:spacing w:val="-3"/>
          <w:sz w:val="20"/>
        </w:rPr>
        <w:t xml:space="preserve"> </w:t>
      </w:r>
      <w:r>
        <w:rPr>
          <w:rFonts w:ascii="Tahoma"/>
          <w:sz w:val="20"/>
        </w:rPr>
        <w:t>items</w:t>
      </w:r>
      <w:r>
        <w:rPr>
          <w:rFonts w:ascii="Tahoma"/>
          <w:spacing w:val="-3"/>
          <w:sz w:val="20"/>
        </w:rPr>
        <w:t xml:space="preserve"> </w:t>
      </w:r>
      <w:r>
        <w:rPr>
          <w:rFonts w:ascii="Tahoma"/>
          <w:sz w:val="20"/>
        </w:rPr>
        <w:t>and</w:t>
      </w:r>
      <w:r>
        <w:rPr>
          <w:rFonts w:ascii="Tahoma"/>
          <w:spacing w:val="-3"/>
          <w:sz w:val="20"/>
        </w:rPr>
        <w:t xml:space="preserve"> </w:t>
      </w:r>
      <w:r>
        <w:rPr>
          <w:rFonts w:ascii="Tahoma"/>
          <w:sz w:val="20"/>
        </w:rPr>
        <w:t>human</w:t>
      </w:r>
      <w:r>
        <w:rPr>
          <w:rFonts w:ascii="Tahoma"/>
          <w:spacing w:val="-3"/>
          <w:sz w:val="20"/>
        </w:rPr>
        <w:t xml:space="preserve"> </w:t>
      </w:r>
      <w:r>
        <w:rPr>
          <w:rFonts w:ascii="Tahoma"/>
          <w:sz w:val="20"/>
        </w:rPr>
        <w:t>remains in museums. Using anthropological understandings of cultural property, the cultural power of human remains,</w:t>
      </w:r>
      <w:r>
        <w:rPr>
          <w:rFonts w:ascii="Tahoma"/>
          <w:spacing w:val="-5"/>
          <w:sz w:val="20"/>
        </w:rPr>
        <w:t xml:space="preserve"> </w:t>
      </w:r>
      <w:r>
        <w:rPr>
          <w:rFonts w:ascii="Tahoma"/>
          <w:sz w:val="20"/>
        </w:rPr>
        <w:t>collaborative</w:t>
      </w:r>
      <w:r>
        <w:rPr>
          <w:rFonts w:ascii="Tahoma"/>
          <w:spacing w:val="-4"/>
          <w:sz w:val="20"/>
        </w:rPr>
        <w:t xml:space="preserve"> </w:t>
      </w:r>
      <w:r>
        <w:rPr>
          <w:rFonts w:ascii="Tahoma"/>
          <w:sz w:val="20"/>
        </w:rPr>
        <w:t>methodologies,</w:t>
      </w:r>
      <w:r>
        <w:rPr>
          <w:rFonts w:ascii="Tahoma"/>
          <w:spacing w:val="-5"/>
          <w:sz w:val="20"/>
        </w:rPr>
        <w:t xml:space="preserve"> </w:t>
      </w:r>
      <w:r>
        <w:rPr>
          <w:rFonts w:ascii="Tahoma"/>
          <w:sz w:val="20"/>
        </w:rPr>
        <w:t>and</w:t>
      </w:r>
      <w:r>
        <w:rPr>
          <w:rFonts w:ascii="Tahoma"/>
          <w:spacing w:val="-5"/>
          <w:sz w:val="20"/>
        </w:rPr>
        <w:t xml:space="preserve"> </w:t>
      </w:r>
      <w:r>
        <w:rPr>
          <w:rFonts w:ascii="Tahoma"/>
          <w:sz w:val="20"/>
        </w:rPr>
        <w:t>reparative</w:t>
      </w:r>
      <w:r>
        <w:rPr>
          <w:rFonts w:ascii="Tahoma"/>
          <w:spacing w:val="-4"/>
          <w:sz w:val="20"/>
        </w:rPr>
        <w:t xml:space="preserve"> </w:t>
      </w:r>
      <w:r>
        <w:rPr>
          <w:rFonts w:ascii="Tahoma"/>
          <w:sz w:val="20"/>
        </w:rPr>
        <w:t>justice,</w:t>
      </w:r>
      <w:r>
        <w:rPr>
          <w:rFonts w:ascii="Tahoma"/>
          <w:spacing w:val="-5"/>
          <w:sz w:val="20"/>
        </w:rPr>
        <w:t xml:space="preserve"> </w:t>
      </w:r>
      <w:r>
        <w:rPr>
          <w:rFonts w:ascii="Tahoma"/>
          <w:sz w:val="20"/>
        </w:rPr>
        <w:t>over</w:t>
      </w:r>
      <w:r>
        <w:rPr>
          <w:rFonts w:ascii="Tahoma"/>
          <w:spacing w:val="-5"/>
          <w:sz w:val="20"/>
        </w:rPr>
        <w:t xml:space="preserve"> </w:t>
      </w:r>
      <w:r>
        <w:rPr>
          <w:rFonts w:ascii="Tahoma"/>
          <w:sz w:val="20"/>
        </w:rPr>
        <w:t>the</w:t>
      </w:r>
      <w:r>
        <w:rPr>
          <w:rFonts w:ascii="Tahoma"/>
          <w:spacing w:val="-4"/>
          <w:sz w:val="20"/>
        </w:rPr>
        <w:t xml:space="preserve"> </w:t>
      </w:r>
      <w:r>
        <w:rPr>
          <w:rFonts w:ascii="Tahoma"/>
          <w:sz w:val="20"/>
        </w:rPr>
        <w:t>last</w:t>
      </w:r>
      <w:r>
        <w:rPr>
          <w:rFonts w:ascii="Tahoma"/>
          <w:spacing w:val="-2"/>
          <w:sz w:val="20"/>
        </w:rPr>
        <w:t xml:space="preserve"> </w:t>
      </w:r>
      <w:r>
        <w:rPr>
          <w:rFonts w:ascii="Tahoma"/>
          <w:sz w:val="20"/>
        </w:rPr>
        <w:t>five</w:t>
      </w:r>
      <w:r>
        <w:rPr>
          <w:rFonts w:ascii="Tahoma"/>
          <w:spacing w:val="-2"/>
          <w:sz w:val="20"/>
        </w:rPr>
        <w:t xml:space="preserve"> </w:t>
      </w:r>
      <w:r>
        <w:rPr>
          <w:rFonts w:ascii="Tahoma"/>
          <w:sz w:val="20"/>
        </w:rPr>
        <w:t>years</w:t>
      </w:r>
      <w:r>
        <w:rPr>
          <w:rFonts w:ascii="Tahoma"/>
          <w:spacing w:val="-5"/>
          <w:sz w:val="20"/>
        </w:rPr>
        <w:t xml:space="preserve"> </w:t>
      </w:r>
      <w:r>
        <w:rPr>
          <w:rFonts w:ascii="Tahoma"/>
          <w:sz w:val="20"/>
        </w:rPr>
        <w:t>the</w:t>
      </w:r>
      <w:r>
        <w:rPr>
          <w:rFonts w:ascii="Tahoma"/>
          <w:spacing w:val="-4"/>
          <w:sz w:val="20"/>
        </w:rPr>
        <w:t xml:space="preserve"> </w:t>
      </w:r>
      <w:r>
        <w:rPr>
          <w:rFonts w:ascii="Tahoma"/>
          <w:sz w:val="20"/>
        </w:rPr>
        <w:t>department</w:t>
      </w:r>
      <w:r>
        <w:rPr>
          <w:rFonts w:ascii="Tahoma"/>
          <w:spacing w:val="-4"/>
          <w:sz w:val="20"/>
        </w:rPr>
        <w:t xml:space="preserve"> </w:t>
      </w:r>
      <w:r>
        <w:rPr>
          <w:rFonts w:ascii="Tahoma"/>
          <w:sz w:val="20"/>
        </w:rPr>
        <w:t xml:space="preserve">has made momentous contributions to one of the most difficult and polarizing issues facing modern </w:t>
      </w:r>
      <w:r>
        <w:rPr>
          <w:rFonts w:ascii="Tahoma"/>
          <w:spacing w:val="-2"/>
          <w:sz w:val="20"/>
        </w:rPr>
        <w:t>museums.</w:t>
      </w:r>
    </w:p>
    <w:p w14:paraId="665729AE" w14:textId="77777777" w:rsidR="00D3704C" w:rsidRDefault="00D3704C">
      <w:pPr>
        <w:pStyle w:val="BodyText"/>
        <w:spacing w:before="37"/>
        <w:rPr>
          <w:rFonts w:ascii="Tahoma"/>
          <w:sz w:val="20"/>
        </w:rPr>
      </w:pPr>
    </w:p>
    <w:p w14:paraId="38E6EEC0" w14:textId="77777777" w:rsidR="00D3704C" w:rsidRDefault="00000000">
      <w:pPr>
        <w:ind w:left="1080" w:right="1146"/>
        <w:rPr>
          <w:rFonts w:ascii="Tahoma" w:hAnsi="Tahoma"/>
          <w:sz w:val="20"/>
        </w:rPr>
      </w:pPr>
      <w:r>
        <w:rPr>
          <w:rFonts w:ascii="Tahoma" w:hAnsi="Tahoma"/>
          <w:sz w:val="20"/>
        </w:rPr>
        <w:t>Interestingly, this was actually the only award whose team was working within “traditional” or typical anthropological contexts, in this case a museum’s archaeological collection. The team first restored the museum</w:t>
      </w:r>
      <w:r>
        <w:rPr>
          <w:rFonts w:ascii="Tahoma" w:hAnsi="Tahoma"/>
          <w:spacing w:val="-4"/>
          <w:sz w:val="20"/>
        </w:rPr>
        <w:t xml:space="preserve"> </w:t>
      </w:r>
      <w:r>
        <w:rPr>
          <w:rFonts w:ascii="Tahoma" w:hAnsi="Tahoma"/>
          <w:sz w:val="20"/>
        </w:rPr>
        <w:t>to</w:t>
      </w:r>
      <w:r>
        <w:rPr>
          <w:rFonts w:ascii="Tahoma" w:hAnsi="Tahoma"/>
          <w:spacing w:val="-3"/>
          <w:sz w:val="20"/>
        </w:rPr>
        <w:t xml:space="preserve"> </w:t>
      </w:r>
      <w:r>
        <w:rPr>
          <w:rFonts w:ascii="Tahoma" w:hAnsi="Tahoma"/>
          <w:sz w:val="20"/>
        </w:rPr>
        <w:t>federal</w:t>
      </w:r>
      <w:r>
        <w:rPr>
          <w:rFonts w:ascii="Tahoma" w:hAnsi="Tahoma"/>
          <w:spacing w:val="-5"/>
          <w:sz w:val="20"/>
        </w:rPr>
        <w:t xml:space="preserve"> </w:t>
      </w:r>
      <w:r>
        <w:rPr>
          <w:rFonts w:ascii="Tahoma" w:hAnsi="Tahoma"/>
          <w:sz w:val="20"/>
        </w:rPr>
        <w:t>NAGPRA</w:t>
      </w:r>
      <w:r>
        <w:rPr>
          <w:rFonts w:ascii="Tahoma" w:hAnsi="Tahoma"/>
          <w:spacing w:val="-5"/>
          <w:sz w:val="20"/>
        </w:rPr>
        <w:t xml:space="preserve"> </w:t>
      </w:r>
      <w:r>
        <w:rPr>
          <w:rFonts w:ascii="Tahoma" w:hAnsi="Tahoma"/>
          <w:sz w:val="20"/>
        </w:rPr>
        <w:t>compliance</w:t>
      </w:r>
      <w:r>
        <w:rPr>
          <w:rFonts w:ascii="Tahoma" w:hAnsi="Tahoma"/>
          <w:spacing w:val="-4"/>
          <w:sz w:val="20"/>
        </w:rPr>
        <w:t xml:space="preserve"> </w:t>
      </w:r>
      <w:r>
        <w:rPr>
          <w:rFonts w:ascii="Tahoma" w:hAnsi="Tahoma"/>
          <w:sz w:val="20"/>
        </w:rPr>
        <w:t>and</w:t>
      </w:r>
      <w:r>
        <w:rPr>
          <w:rFonts w:ascii="Tahoma" w:hAnsi="Tahoma"/>
          <w:spacing w:val="-5"/>
          <w:sz w:val="20"/>
        </w:rPr>
        <w:t xml:space="preserve"> </w:t>
      </w:r>
      <w:r>
        <w:rPr>
          <w:rFonts w:ascii="Tahoma" w:hAnsi="Tahoma"/>
          <w:sz w:val="20"/>
        </w:rPr>
        <w:t>mended</w:t>
      </w:r>
      <w:r>
        <w:rPr>
          <w:rFonts w:ascii="Tahoma" w:hAnsi="Tahoma"/>
          <w:spacing w:val="-2"/>
          <w:sz w:val="20"/>
        </w:rPr>
        <w:t xml:space="preserve"> </w:t>
      </w:r>
      <w:r>
        <w:rPr>
          <w:rFonts w:ascii="Tahoma" w:hAnsi="Tahoma"/>
          <w:sz w:val="20"/>
        </w:rPr>
        <w:t>relations</w:t>
      </w:r>
      <w:r>
        <w:rPr>
          <w:rFonts w:ascii="Tahoma" w:hAnsi="Tahoma"/>
          <w:spacing w:val="-5"/>
          <w:sz w:val="20"/>
        </w:rPr>
        <w:t xml:space="preserve"> </w:t>
      </w:r>
      <w:r>
        <w:rPr>
          <w:rFonts w:ascii="Tahoma" w:hAnsi="Tahoma"/>
          <w:sz w:val="20"/>
        </w:rPr>
        <w:t>with</w:t>
      </w:r>
      <w:r>
        <w:rPr>
          <w:rFonts w:ascii="Tahoma" w:hAnsi="Tahoma"/>
          <w:spacing w:val="-5"/>
          <w:sz w:val="20"/>
        </w:rPr>
        <w:t xml:space="preserve"> </w:t>
      </w:r>
      <w:r>
        <w:rPr>
          <w:rFonts w:ascii="Tahoma" w:hAnsi="Tahoma"/>
          <w:sz w:val="20"/>
        </w:rPr>
        <w:t>Native</w:t>
      </w:r>
      <w:r>
        <w:rPr>
          <w:rFonts w:ascii="Tahoma" w:hAnsi="Tahoma"/>
          <w:spacing w:val="-4"/>
          <w:sz w:val="20"/>
        </w:rPr>
        <w:t xml:space="preserve"> </w:t>
      </w:r>
      <w:r>
        <w:rPr>
          <w:rFonts w:ascii="Tahoma" w:hAnsi="Tahoma"/>
          <w:sz w:val="20"/>
        </w:rPr>
        <w:t>American</w:t>
      </w:r>
      <w:r>
        <w:rPr>
          <w:rFonts w:ascii="Tahoma" w:hAnsi="Tahoma"/>
          <w:spacing w:val="-5"/>
          <w:sz w:val="20"/>
        </w:rPr>
        <w:t xml:space="preserve"> </w:t>
      </w:r>
      <w:r>
        <w:rPr>
          <w:rFonts w:ascii="Tahoma" w:hAnsi="Tahoma"/>
          <w:sz w:val="20"/>
        </w:rPr>
        <w:t>stakeholders,</w:t>
      </w:r>
      <w:r>
        <w:rPr>
          <w:rFonts w:ascii="Tahoma" w:hAnsi="Tahoma"/>
          <w:spacing w:val="-5"/>
          <w:sz w:val="20"/>
        </w:rPr>
        <w:t xml:space="preserve"> </w:t>
      </w:r>
      <w:r>
        <w:rPr>
          <w:rFonts w:ascii="Tahoma" w:hAnsi="Tahoma"/>
          <w:sz w:val="20"/>
        </w:rPr>
        <w:t>and</w:t>
      </w:r>
      <w:r>
        <w:rPr>
          <w:rFonts w:ascii="Tahoma" w:hAnsi="Tahoma"/>
          <w:spacing w:val="-5"/>
          <w:sz w:val="20"/>
        </w:rPr>
        <w:t xml:space="preserve"> </w:t>
      </w:r>
      <w:r>
        <w:rPr>
          <w:rFonts w:ascii="Tahoma" w:hAnsi="Tahoma"/>
          <w:sz w:val="20"/>
        </w:rPr>
        <w:t>in the process exceeded government standards and raised institutional awareness of the importance of addressing stored human remains. The team concluded several successful repatriations of remains and also</w:t>
      </w:r>
      <w:r>
        <w:rPr>
          <w:rFonts w:ascii="Tahoma" w:hAnsi="Tahoma"/>
          <w:spacing w:val="-1"/>
          <w:sz w:val="20"/>
        </w:rPr>
        <w:t xml:space="preserve"> </w:t>
      </w:r>
      <w:r>
        <w:rPr>
          <w:rFonts w:ascii="Tahoma" w:hAnsi="Tahoma"/>
          <w:sz w:val="20"/>
        </w:rPr>
        <w:t>established</w:t>
      </w:r>
      <w:r>
        <w:rPr>
          <w:rFonts w:ascii="Tahoma" w:hAnsi="Tahoma"/>
          <w:spacing w:val="-1"/>
          <w:sz w:val="20"/>
        </w:rPr>
        <w:t xml:space="preserve"> </w:t>
      </w:r>
      <w:r>
        <w:rPr>
          <w:rFonts w:ascii="Tahoma" w:hAnsi="Tahoma"/>
          <w:sz w:val="20"/>
        </w:rPr>
        <w:t>a Native American</w:t>
      </w:r>
      <w:r>
        <w:rPr>
          <w:rFonts w:ascii="Tahoma" w:hAnsi="Tahoma"/>
          <w:spacing w:val="-1"/>
          <w:sz w:val="20"/>
        </w:rPr>
        <w:t xml:space="preserve"> </w:t>
      </w:r>
      <w:r>
        <w:rPr>
          <w:rFonts w:ascii="Tahoma" w:hAnsi="Tahoma"/>
          <w:sz w:val="20"/>
        </w:rPr>
        <w:t>Sciences Initiative, comprising</w:t>
      </w:r>
      <w:r>
        <w:rPr>
          <w:rFonts w:ascii="Tahoma" w:hAnsi="Tahoma"/>
          <w:spacing w:val="-1"/>
          <w:sz w:val="20"/>
        </w:rPr>
        <w:t xml:space="preserve"> </w:t>
      </w:r>
      <w:r>
        <w:rPr>
          <w:rFonts w:ascii="Tahoma" w:hAnsi="Tahoma"/>
          <w:sz w:val="20"/>
        </w:rPr>
        <w:t>five programs</w:t>
      </w:r>
      <w:r>
        <w:rPr>
          <w:rFonts w:ascii="Tahoma" w:hAnsi="Tahoma"/>
          <w:spacing w:val="-1"/>
          <w:sz w:val="20"/>
        </w:rPr>
        <w:t xml:space="preserve"> </w:t>
      </w:r>
      <w:r>
        <w:rPr>
          <w:rFonts w:ascii="Tahoma" w:hAnsi="Tahoma"/>
          <w:sz w:val="20"/>
        </w:rPr>
        <w:t>(a scholarship</w:t>
      </w:r>
      <w:r>
        <w:rPr>
          <w:rFonts w:ascii="Tahoma" w:hAnsi="Tahoma"/>
          <w:spacing w:val="-1"/>
          <w:sz w:val="20"/>
        </w:rPr>
        <w:t xml:space="preserve"> </w:t>
      </w:r>
      <w:r>
        <w:rPr>
          <w:rFonts w:ascii="Tahoma" w:hAnsi="Tahoma"/>
          <w:sz w:val="20"/>
        </w:rPr>
        <w:t>program, a career day, etc.). In addition, the project went beyond NAGPRA concerns to address the remains of September 11 victims and native artwork from Kenya.</w:t>
      </w:r>
    </w:p>
    <w:p w14:paraId="0E61FCDE" w14:textId="77777777" w:rsidR="00D3704C" w:rsidRDefault="00D3704C">
      <w:pPr>
        <w:rPr>
          <w:rFonts w:ascii="Tahoma" w:hAnsi="Tahoma"/>
          <w:sz w:val="20"/>
        </w:rPr>
        <w:sectPr w:rsidR="00D3704C">
          <w:footerReference w:type="default" r:id="rId44"/>
          <w:pgSz w:w="12240" w:h="15840"/>
          <w:pgMar w:top="1360" w:right="360" w:bottom="280" w:left="360" w:header="0" w:footer="0" w:gutter="0"/>
          <w:cols w:space="720"/>
        </w:sectPr>
      </w:pPr>
    </w:p>
    <w:p w14:paraId="602E7E34" w14:textId="77777777" w:rsidR="00D3704C" w:rsidRDefault="00000000">
      <w:pPr>
        <w:spacing w:before="79"/>
        <w:ind w:left="1080" w:right="1238"/>
        <w:rPr>
          <w:rFonts w:ascii="Tahoma"/>
          <w:b/>
          <w:sz w:val="20"/>
        </w:rPr>
      </w:pPr>
      <w:r>
        <w:rPr>
          <w:rFonts w:ascii="Tahoma"/>
          <w:b/>
          <w:sz w:val="20"/>
        </w:rPr>
        <w:lastRenderedPageBreak/>
        <w:t>Comments</w:t>
      </w:r>
      <w:r>
        <w:rPr>
          <w:rFonts w:ascii="Tahoma"/>
          <w:b/>
          <w:spacing w:val="-2"/>
          <w:sz w:val="20"/>
        </w:rPr>
        <w:t xml:space="preserve"> </w:t>
      </w:r>
      <w:r>
        <w:rPr>
          <w:rFonts w:ascii="Tahoma"/>
          <w:b/>
          <w:sz w:val="20"/>
        </w:rPr>
        <w:t>from</w:t>
      </w:r>
      <w:r>
        <w:rPr>
          <w:rFonts w:ascii="Tahoma"/>
          <w:b/>
          <w:spacing w:val="-3"/>
          <w:sz w:val="20"/>
        </w:rPr>
        <w:t xml:space="preserve"> </w:t>
      </w:r>
      <w:r>
        <w:rPr>
          <w:rFonts w:ascii="Tahoma"/>
          <w:b/>
          <w:sz w:val="20"/>
        </w:rPr>
        <w:t>one</w:t>
      </w:r>
      <w:r>
        <w:rPr>
          <w:rFonts w:ascii="Tahoma"/>
          <w:b/>
          <w:spacing w:val="-3"/>
          <w:sz w:val="20"/>
        </w:rPr>
        <w:t xml:space="preserve"> </w:t>
      </w:r>
      <w:r>
        <w:rPr>
          <w:rFonts w:ascii="Tahoma"/>
          <w:b/>
          <w:sz w:val="20"/>
        </w:rPr>
        <w:t>of</w:t>
      </w:r>
      <w:r>
        <w:rPr>
          <w:rFonts w:ascii="Tahoma"/>
          <w:b/>
          <w:spacing w:val="-2"/>
          <w:sz w:val="20"/>
        </w:rPr>
        <w:t xml:space="preserve"> </w:t>
      </w:r>
      <w:r>
        <w:rPr>
          <w:rFonts w:ascii="Tahoma"/>
          <w:b/>
          <w:sz w:val="20"/>
        </w:rPr>
        <w:t>the</w:t>
      </w:r>
      <w:r>
        <w:rPr>
          <w:rFonts w:ascii="Tahoma"/>
          <w:b/>
          <w:spacing w:val="-5"/>
          <w:sz w:val="20"/>
        </w:rPr>
        <w:t xml:space="preserve"> </w:t>
      </w:r>
      <w:r>
        <w:rPr>
          <w:rFonts w:ascii="Tahoma"/>
          <w:b/>
          <w:sz w:val="20"/>
        </w:rPr>
        <w:t>Praxis</w:t>
      </w:r>
      <w:r>
        <w:rPr>
          <w:rFonts w:ascii="Tahoma"/>
          <w:b/>
          <w:spacing w:val="-4"/>
          <w:sz w:val="20"/>
        </w:rPr>
        <w:t xml:space="preserve"> </w:t>
      </w:r>
      <w:r>
        <w:rPr>
          <w:rFonts w:ascii="Tahoma"/>
          <w:b/>
          <w:sz w:val="20"/>
        </w:rPr>
        <w:t>jurors</w:t>
      </w:r>
      <w:r>
        <w:rPr>
          <w:rFonts w:ascii="Tahoma"/>
          <w:b/>
          <w:spacing w:val="-2"/>
          <w:sz w:val="20"/>
        </w:rPr>
        <w:t xml:space="preserve"> </w:t>
      </w:r>
      <w:r>
        <w:rPr>
          <w:rFonts w:ascii="Tahoma"/>
          <w:b/>
          <w:sz w:val="20"/>
        </w:rPr>
        <w:t>help</w:t>
      </w:r>
      <w:r>
        <w:rPr>
          <w:rFonts w:ascii="Tahoma"/>
          <w:b/>
          <w:spacing w:val="-5"/>
          <w:sz w:val="20"/>
        </w:rPr>
        <w:t xml:space="preserve"> </w:t>
      </w:r>
      <w:r>
        <w:rPr>
          <w:rFonts w:ascii="Tahoma"/>
          <w:b/>
          <w:sz w:val="20"/>
        </w:rPr>
        <w:t>relate</w:t>
      </w:r>
      <w:r>
        <w:rPr>
          <w:rFonts w:ascii="Tahoma"/>
          <w:b/>
          <w:spacing w:val="-3"/>
          <w:sz w:val="20"/>
        </w:rPr>
        <w:t xml:space="preserve"> </w:t>
      </w:r>
      <w:r>
        <w:rPr>
          <w:rFonts w:ascii="Tahoma"/>
          <w:b/>
          <w:sz w:val="20"/>
        </w:rPr>
        <w:t>why</w:t>
      </w:r>
      <w:r>
        <w:rPr>
          <w:rFonts w:ascii="Tahoma"/>
          <w:b/>
          <w:spacing w:val="-2"/>
          <w:sz w:val="20"/>
        </w:rPr>
        <w:t xml:space="preserve"> </w:t>
      </w:r>
      <w:r>
        <w:rPr>
          <w:rFonts w:ascii="Tahoma"/>
          <w:b/>
          <w:sz w:val="20"/>
        </w:rPr>
        <w:t>the</w:t>
      </w:r>
      <w:r>
        <w:rPr>
          <w:rFonts w:ascii="Tahoma"/>
          <w:b/>
          <w:spacing w:val="-3"/>
          <w:sz w:val="20"/>
        </w:rPr>
        <w:t xml:space="preserve"> </w:t>
      </w:r>
      <w:r>
        <w:rPr>
          <w:rFonts w:ascii="Tahoma"/>
          <w:b/>
          <w:sz w:val="20"/>
        </w:rPr>
        <w:t>project</w:t>
      </w:r>
      <w:r>
        <w:rPr>
          <w:rFonts w:ascii="Tahoma"/>
          <w:b/>
          <w:spacing w:val="-6"/>
          <w:sz w:val="20"/>
        </w:rPr>
        <w:t xml:space="preserve"> </w:t>
      </w:r>
      <w:r>
        <w:rPr>
          <w:rFonts w:ascii="Tahoma"/>
          <w:b/>
          <w:sz w:val="20"/>
        </w:rPr>
        <w:t>was</w:t>
      </w:r>
      <w:r>
        <w:rPr>
          <w:rFonts w:ascii="Tahoma"/>
          <w:b/>
          <w:spacing w:val="-2"/>
          <w:sz w:val="20"/>
        </w:rPr>
        <w:t xml:space="preserve"> </w:t>
      </w:r>
      <w:r>
        <w:rPr>
          <w:rFonts w:ascii="Tahoma"/>
          <w:b/>
          <w:sz w:val="20"/>
        </w:rPr>
        <w:t>selected</w:t>
      </w:r>
      <w:r>
        <w:rPr>
          <w:rFonts w:ascii="Tahoma"/>
          <w:b/>
          <w:spacing w:val="-5"/>
          <w:sz w:val="20"/>
        </w:rPr>
        <w:t xml:space="preserve"> </w:t>
      </w:r>
      <w:r>
        <w:rPr>
          <w:rFonts w:ascii="Tahoma"/>
          <w:b/>
          <w:sz w:val="20"/>
        </w:rPr>
        <w:t>for</w:t>
      </w:r>
      <w:r>
        <w:rPr>
          <w:rFonts w:ascii="Tahoma"/>
          <w:b/>
          <w:spacing w:val="-5"/>
          <w:sz w:val="20"/>
        </w:rPr>
        <w:t xml:space="preserve"> </w:t>
      </w:r>
      <w:r>
        <w:rPr>
          <w:rFonts w:ascii="Tahoma"/>
          <w:b/>
          <w:sz w:val="20"/>
        </w:rPr>
        <w:t>an honorable mention:</w:t>
      </w:r>
    </w:p>
    <w:p w14:paraId="72AC7B83" w14:textId="77777777" w:rsidR="00D3704C" w:rsidRDefault="00D3704C">
      <w:pPr>
        <w:pStyle w:val="BodyText"/>
        <w:spacing w:before="39"/>
        <w:rPr>
          <w:rFonts w:ascii="Tahoma"/>
          <w:b/>
          <w:sz w:val="20"/>
        </w:rPr>
      </w:pPr>
    </w:p>
    <w:p w14:paraId="5E0B3CA3" w14:textId="77777777" w:rsidR="00D3704C" w:rsidRDefault="00000000">
      <w:pPr>
        <w:ind w:left="1080" w:right="1208"/>
        <w:rPr>
          <w:rFonts w:ascii="Tahoma" w:hAnsi="Tahoma"/>
          <w:sz w:val="20"/>
        </w:rPr>
      </w:pPr>
      <w:r>
        <w:rPr>
          <w:rFonts w:ascii="Tahoma" w:hAnsi="Tahoma"/>
          <w:sz w:val="20"/>
        </w:rPr>
        <w:t>“In the course of repairing relations between the DMNS and its Native American stakeholders, the Repatriation Initiative raised awareness about the affective, collective significance of human remains in public</w:t>
      </w:r>
      <w:r>
        <w:rPr>
          <w:rFonts w:ascii="Tahoma" w:hAnsi="Tahoma"/>
          <w:spacing w:val="-5"/>
          <w:sz w:val="20"/>
        </w:rPr>
        <w:t xml:space="preserve"> </w:t>
      </w:r>
      <w:r>
        <w:rPr>
          <w:rFonts w:ascii="Tahoma" w:hAnsi="Tahoma"/>
          <w:sz w:val="20"/>
        </w:rPr>
        <w:t>spaces,</w:t>
      </w:r>
      <w:r>
        <w:rPr>
          <w:rFonts w:ascii="Tahoma" w:hAnsi="Tahoma"/>
          <w:spacing w:val="-2"/>
          <w:sz w:val="20"/>
        </w:rPr>
        <w:t xml:space="preserve"> </w:t>
      </w:r>
      <w:r>
        <w:rPr>
          <w:rFonts w:ascii="Tahoma" w:hAnsi="Tahoma"/>
          <w:sz w:val="20"/>
        </w:rPr>
        <w:t>from</w:t>
      </w:r>
      <w:r>
        <w:rPr>
          <w:rFonts w:ascii="Tahoma" w:hAnsi="Tahoma"/>
          <w:spacing w:val="-3"/>
          <w:sz w:val="20"/>
        </w:rPr>
        <w:t xml:space="preserve"> </w:t>
      </w:r>
      <w:r>
        <w:rPr>
          <w:rFonts w:ascii="Tahoma" w:hAnsi="Tahoma"/>
          <w:sz w:val="20"/>
        </w:rPr>
        <w:t>Denver</w:t>
      </w:r>
      <w:r>
        <w:rPr>
          <w:rFonts w:ascii="Tahoma" w:hAnsi="Tahoma"/>
          <w:spacing w:val="-1"/>
          <w:sz w:val="20"/>
        </w:rPr>
        <w:t xml:space="preserve"> </w:t>
      </w:r>
      <w:r>
        <w:rPr>
          <w:rFonts w:ascii="Tahoma" w:hAnsi="Tahoma"/>
          <w:sz w:val="20"/>
        </w:rPr>
        <w:t>to</w:t>
      </w:r>
      <w:r>
        <w:rPr>
          <w:rFonts w:ascii="Tahoma" w:hAnsi="Tahoma"/>
          <w:spacing w:val="-4"/>
          <w:sz w:val="20"/>
        </w:rPr>
        <w:t xml:space="preserve"> </w:t>
      </w:r>
      <w:r>
        <w:rPr>
          <w:rFonts w:ascii="Tahoma" w:hAnsi="Tahoma"/>
          <w:sz w:val="20"/>
        </w:rPr>
        <w:t>East</w:t>
      </w:r>
      <w:r>
        <w:rPr>
          <w:rFonts w:ascii="Tahoma" w:hAnsi="Tahoma"/>
          <w:spacing w:val="-3"/>
          <w:sz w:val="20"/>
        </w:rPr>
        <w:t xml:space="preserve"> </w:t>
      </w:r>
      <w:r>
        <w:rPr>
          <w:rFonts w:ascii="Tahoma" w:hAnsi="Tahoma"/>
          <w:sz w:val="20"/>
        </w:rPr>
        <w:t>Africa</w:t>
      </w:r>
      <w:r>
        <w:rPr>
          <w:rFonts w:ascii="Tahoma" w:hAnsi="Tahoma"/>
          <w:spacing w:val="-3"/>
          <w:sz w:val="20"/>
        </w:rPr>
        <w:t xml:space="preserve"> </w:t>
      </w:r>
      <w:r>
        <w:rPr>
          <w:rFonts w:ascii="Tahoma" w:hAnsi="Tahoma"/>
          <w:sz w:val="20"/>
        </w:rPr>
        <w:t>to</w:t>
      </w:r>
      <w:r>
        <w:rPr>
          <w:rFonts w:ascii="Tahoma" w:hAnsi="Tahoma"/>
          <w:spacing w:val="-4"/>
          <w:sz w:val="20"/>
        </w:rPr>
        <w:t xml:space="preserve"> </w:t>
      </w:r>
      <w:r>
        <w:rPr>
          <w:rFonts w:ascii="Tahoma" w:hAnsi="Tahoma"/>
          <w:sz w:val="20"/>
        </w:rPr>
        <w:t>Ground</w:t>
      </w:r>
      <w:r>
        <w:rPr>
          <w:rFonts w:ascii="Tahoma" w:hAnsi="Tahoma"/>
          <w:spacing w:val="-4"/>
          <w:sz w:val="20"/>
        </w:rPr>
        <w:t xml:space="preserve"> </w:t>
      </w:r>
      <w:r>
        <w:rPr>
          <w:rFonts w:ascii="Tahoma" w:hAnsi="Tahoma"/>
          <w:sz w:val="20"/>
        </w:rPr>
        <w:t>Zero</w:t>
      </w:r>
      <w:r>
        <w:rPr>
          <w:rFonts w:ascii="Tahoma" w:hAnsi="Tahoma"/>
          <w:spacing w:val="-4"/>
          <w:sz w:val="20"/>
        </w:rPr>
        <w:t xml:space="preserve"> </w:t>
      </w:r>
      <w:r>
        <w:rPr>
          <w:rFonts w:ascii="Tahoma" w:hAnsi="Tahoma"/>
          <w:sz w:val="20"/>
        </w:rPr>
        <w:t>in</w:t>
      </w:r>
      <w:r>
        <w:rPr>
          <w:rFonts w:ascii="Tahoma" w:hAnsi="Tahoma"/>
          <w:spacing w:val="-4"/>
          <w:sz w:val="20"/>
        </w:rPr>
        <w:t xml:space="preserve"> </w:t>
      </w:r>
      <w:r>
        <w:rPr>
          <w:rFonts w:ascii="Tahoma" w:hAnsi="Tahoma"/>
          <w:sz w:val="20"/>
        </w:rPr>
        <w:t>New</w:t>
      </w:r>
      <w:r>
        <w:rPr>
          <w:rFonts w:ascii="Tahoma" w:hAnsi="Tahoma"/>
          <w:spacing w:val="-3"/>
          <w:sz w:val="20"/>
        </w:rPr>
        <w:t xml:space="preserve"> </w:t>
      </w:r>
      <w:r>
        <w:rPr>
          <w:rFonts w:ascii="Tahoma" w:hAnsi="Tahoma"/>
          <w:sz w:val="20"/>
        </w:rPr>
        <w:t>York.</w:t>
      </w:r>
      <w:r>
        <w:rPr>
          <w:rFonts w:ascii="Tahoma" w:hAnsi="Tahoma"/>
          <w:spacing w:val="64"/>
          <w:sz w:val="20"/>
        </w:rPr>
        <w:t xml:space="preserve"> </w:t>
      </w:r>
      <w:r>
        <w:rPr>
          <w:rFonts w:ascii="Tahoma" w:hAnsi="Tahoma"/>
          <w:sz w:val="20"/>
        </w:rPr>
        <w:t>The</w:t>
      </w:r>
      <w:r>
        <w:rPr>
          <w:rFonts w:ascii="Tahoma" w:hAnsi="Tahoma"/>
          <w:spacing w:val="-3"/>
          <w:sz w:val="20"/>
        </w:rPr>
        <w:t xml:space="preserve"> </w:t>
      </w:r>
      <w:r>
        <w:rPr>
          <w:rFonts w:ascii="Tahoma" w:hAnsi="Tahoma"/>
          <w:sz w:val="20"/>
        </w:rPr>
        <w:t>team’s</w:t>
      </w:r>
      <w:r>
        <w:rPr>
          <w:rFonts w:ascii="Tahoma" w:hAnsi="Tahoma"/>
          <w:spacing w:val="-4"/>
          <w:sz w:val="20"/>
        </w:rPr>
        <w:t xml:space="preserve"> </w:t>
      </w:r>
      <w:r>
        <w:rPr>
          <w:rFonts w:ascii="Tahoma" w:hAnsi="Tahoma"/>
          <w:sz w:val="20"/>
        </w:rPr>
        <w:t>application</w:t>
      </w:r>
      <w:r>
        <w:rPr>
          <w:rFonts w:ascii="Tahoma" w:hAnsi="Tahoma"/>
          <w:spacing w:val="-5"/>
          <w:sz w:val="20"/>
        </w:rPr>
        <w:t xml:space="preserve"> </w:t>
      </w:r>
      <w:r>
        <w:rPr>
          <w:rFonts w:ascii="Tahoma" w:hAnsi="Tahoma"/>
          <w:sz w:val="20"/>
        </w:rPr>
        <w:t>conveyed a multi-layered anthropological sensibility, from the project's roots in longstanding disciplinary debates about</w:t>
      </w:r>
      <w:r>
        <w:rPr>
          <w:rFonts w:ascii="Tahoma" w:hAnsi="Tahoma"/>
          <w:spacing w:val="-2"/>
          <w:sz w:val="20"/>
        </w:rPr>
        <w:t xml:space="preserve"> </w:t>
      </w:r>
      <w:r>
        <w:rPr>
          <w:rFonts w:ascii="Tahoma" w:hAnsi="Tahoma"/>
          <w:sz w:val="20"/>
        </w:rPr>
        <w:t>who</w:t>
      </w:r>
      <w:r>
        <w:rPr>
          <w:rFonts w:ascii="Tahoma" w:hAnsi="Tahoma"/>
          <w:spacing w:val="-1"/>
          <w:sz w:val="20"/>
        </w:rPr>
        <w:t xml:space="preserve"> </w:t>
      </w:r>
      <w:r>
        <w:rPr>
          <w:rFonts w:ascii="Tahoma" w:hAnsi="Tahoma"/>
          <w:sz w:val="20"/>
        </w:rPr>
        <w:t>controls</w:t>
      </w:r>
      <w:r>
        <w:rPr>
          <w:rFonts w:ascii="Tahoma" w:hAnsi="Tahoma"/>
          <w:spacing w:val="-3"/>
          <w:sz w:val="20"/>
        </w:rPr>
        <w:t xml:space="preserve"> </w:t>
      </w:r>
      <w:r>
        <w:rPr>
          <w:rFonts w:ascii="Tahoma" w:hAnsi="Tahoma"/>
          <w:sz w:val="20"/>
        </w:rPr>
        <w:t>the</w:t>
      </w:r>
      <w:r>
        <w:rPr>
          <w:rFonts w:ascii="Tahoma" w:hAnsi="Tahoma"/>
          <w:spacing w:val="-2"/>
          <w:sz w:val="20"/>
        </w:rPr>
        <w:t xml:space="preserve"> </w:t>
      </w:r>
      <w:r>
        <w:rPr>
          <w:rFonts w:ascii="Tahoma" w:hAnsi="Tahoma"/>
          <w:sz w:val="20"/>
        </w:rPr>
        <w:t>past,</w:t>
      </w:r>
      <w:r>
        <w:rPr>
          <w:rFonts w:ascii="Tahoma" w:hAnsi="Tahoma"/>
          <w:spacing w:val="-3"/>
          <w:sz w:val="20"/>
        </w:rPr>
        <w:t xml:space="preserve"> </w:t>
      </w:r>
      <w:r>
        <w:rPr>
          <w:rFonts w:ascii="Tahoma" w:hAnsi="Tahoma"/>
          <w:sz w:val="20"/>
        </w:rPr>
        <w:t>to</w:t>
      </w:r>
      <w:r>
        <w:rPr>
          <w:rFonts w:ascii="Tahoma" w:hAnsi="Tahoma"/>
          <w:spacing w:val="-3"/>
          <w:sz w:val="20"/>
        </w:rPr>
        <w:t xml:space="preserve"> </w:t>
      </w:r>
      <w:r>
        <w:rPr>
          <w:rFonts w:ascii="Tahoma" w:hAnsi="Tahoma"/>
          <w:sz w:val="20"/>
        </w:rPr>
        <w:t>the</w:t>
      </w:r>
      <w:r>
        <w:rPr>
          <w:rFonts w:ascii="Tahoma" w:hAnsi="Tahoma"/>
          <w:spacing w:val="-2"/>
          <w:sz w:val="20"/>
        </w:rPr>
        <w:t xml:space="preserve"> </w:t>
      </w:r>
      <w:r>
        <w:rPr>
          <w:rFonts w:ascii="Tahoma" w:hAnsi="Tahoma"/>
          <w:sz w:val="20"/>
        </w:rPr>
        <w:t>activist/action</w:t>
      </w:r>
      <w:r>
        <w:rPr>
          <w:rFonts w:ascii="Tahoma" w:hAnsi="Tahoma"/>
          <w:spacing w:val="-4"/>
          <w:sz w:val="20"/>
        </w:rPr>
        <w:t xml:space="preserve"> </w:t>
      </w:r>
      <w:r>
        <w:rPr>
          <w:rFonts w:ascii="Tahoma" w:hAnsi="Tahoma"/>
          <w:sz w:val="20"/>
        </w:rPr>
        <w:t>orientation</w:t>
      </w:r>
      <w:r>
        <w:rPr>
          <w:rFonts w:ascii="Tahoma" w:hAnsi="Tahoma"/>
          <w:spacing w:val="-4"/>
          <w:sz w:val="20"/>
        </w:rPr>
        <w:t xml:space="preserve"> </w:t>
      </w:r>
      <w:r>
        <w:rPr>
          <w:rFonts w:ascii="Tahoma" w:hAnsi="Tahoma"/>
          <w:sz w:val="20"/>
        </w:rPr>
        <w:t>of</w:t>
      </w:r>
      <w:r>
        <w:rPr>
          <w:rFonts w:ascii="Tahoma" w:hAnsi="Tahoma"/>
          <w:spacing w:val="-4"/>
          <w:sz w:val="20"/>
        </w:rPr>
        <w:t xml:space="preserve"> </w:t>
      </w:r>
      <w:r>
        <w:rPr>
          <w:rFonts w:ascii="Tahoma" w:hAnsi="Tahoma"/>
          <w:sz w:val="20"/>
        </w:rPr>
        <w:t>its</w:t>
      </w:r>
      <w:r>
        <w:rPr>
          <w:rFonts w:ascii="Tahoma" w:hAnsi="Tahoma"/>
          <w:spacing w:val="-3"/>
          <w:sz w:val="20"/>
        </w:rPr>
        <w:t xml:space="preserve"> </w:t>
      </w:r>
      <w:r>
        <w:rPr>
          <w:rFonts w:ascii="Tahoma" w:hAnsi="Tahoma"/>
          <w:sz w:val="20"/>
        </w:rPr>
        <w:t>principals,</w:t>
      </w:r>
      <w:r>
        <w:rPr>
          <w:rFonts w:ascii="Tahoma" w:hAnsi="Tahoma"/>
          <w:spacing w:val="-3"/>
          <w:sz w:val="20"/>
        </w:rPr>
        <w:t xml:space="preserve"> </w:t>
      </w:r>
      <w:r>
        <w:rPr>
          <w:rFonts w:ascii="Tahoma" w:hAnsi="Tahoma"/>
          <w:sz w:val="20"/>
        </w:rPr>
        <w:t>to social</w:t>
      </w:r>
      <w:r>
        <w:rPr>
          <w:rFonts w:ascii="Tahoma" w:hAnsi="Tahoma"/>
          <w:spacing w:val="-3"/>
          <w:sz w:val="20"/>
        </w:rPr>
        <w:t xml:space="preserve"> </w:t>
      </w:r>
      <w:r>
        <w:rPr>
          <w:rFonts w:ascii="Tahoma" w:hAnsi="Tahoma"/>
          <w:sz w:val="20"/>
        </w:rPr>
        <w:t>responsibilities</w:t>
      </w:r>
      <w:r>
        <w:rPr>
          <w:rFonts w:ascii="Tahoma" w:hAnsi="Tahoma"/>
          <w:spacing w:val="-3"/>
          <w:sz w:val="20"/>
        </w:rPr>
        <w:t xml:space="preserve"> </w:t>
      </w:r>
      <w:r>
        <w:rPr>
          <w:rFonts w:ascii="Tahoma" w:hAnsi="Tahoma"/>
          <w:sz w:val="20"/>
        </w:rPr>
        <w:t>of museums as stewards of public memory, to the practicalities of project funding, methodology, and participatory research activities.”</w:t>
      </w:r>
    </w:p>
    <w:p w14:paraId="7022105B" w14:textId="77777777" w:rsidR="00D3704C" w:rsidRDefault="00D3704C">
      <w:pPr>
        <w:pStyle w:val="BodyText"/>
        <w:spacing w:before="39"/>
        <w:rPr>
          <w:rFonts w:ascii="Tahoma"/>
          <w:sz w:val="20"/>
        </w:rPr>
      </w:pPr>
    </w:p>
    <w:p w14:paraId="65DA5669" w14:textId="77777777" w:rsidR="00D3704C" w:rsidRDefault="00000000">
      <w:pPr>
        <w:ind w:left="1080" w:right="1146"/>
        <w:rPr>
          <w:rFonts w:ascii="Tahoma"/>
          <w:sz w:val="20"/>
        </w:rPr>
      </w:pPr>
      <w:r>
        <w:rPr>
          <w:rFonts w:ascii="Tahoma"/>
          <w:sz w:val="20"/>
        </w:rPr>
        <w:t>The department is represented for the award by Chip Colwell-Chanthaphonh and Stephen E. Nash. Dr. Colwell-Chanthaphonh</w:t>
      </w:r>
      <w:r>
        <w:rPr>
          <w:rFonts w:ascii="Tahoma"/>
          <w:spacing w:val="-4"/>
          <w:sz w:val="20"/>
        </w:rPr>
        <w:t xml:space="preserve"> </w:t>
      </w:r>
      <w:r>
        <w:rPr>
          <w:rFonts w:ascii="Tahoma"/>
          <w:sz w:val="20"/>
        </w:rPr>
        <w:t>is</w:t>
      </w:r>
      <w:r>
        <w:rPr>
          <w:rFonts w:ascii="Tahoma"/>
          <w:spacing w:val="-2"/>
          <w:sz w:val="20"/>
        </w:rPr>
        <w:t xml:space="preserve"> </w:t>
      </w:r>
      <w:r>
        <w:rPr>
          <w:rFonts w:ascii="Tahoma"/>
          <w:sz w:val="20"/>
        </w:rPr>
        <w:t>curator</w:t>
      </w:r>
      <w:r>
        <w:rPr>
          <w:rFonts w:ascii="Tahoma"/>
          <w:spacing w:val="-4"/>
          <w:sz w:val="20"/>
        </w:rPr>
        <w:t xml:space="preserve"> </w:t>
      </w:r>
      <w:r>
        <w:rPr>
          <w:rFonts w:ascii="Tahoma"/>
          <w:sz w:val="20"/>
        </w:rPr>
        <w:t>of</w:t>
      </w:r>
      <w:r>
        <w:rPr>
          <w:rFonts w:ascii="Tahoma"/>
          <w:spacing w:val="-5"/>
          <w:sz w:val="20"/>
        </w:rPr>
        <w:t xml:space="preserve"> </w:t>
      </w:r>
      <w:r>
        <w:rPr>
          <w:rFonts w:ascii="Tahoma"/>
          <w:sz w:val="20"/>
        </w:rPr>
        <w:t>anthropology</w:t>
      </w:r>
      <w:r>
        <w:rPr>
          <w:rFonts w:ascii="Tahoma"/>
          <w:spacing w:val="-4"/>
          <w:sz w:val="20"/>
        </w:rPr>
        <w:t xml:space="preserve"> </w:t>
      </w:r>
      <w:r>
        <w:rPr>
          <w:rFonts w:ascii="Tahoma"/>
          <w:sz w:val="20"/>
        </w:rPr>
        <w:t>at</w:t>
      </w:r>
      <w:r>
        <w:rPr>
          <w:rFonts w:ascii="Tahoma"/>
          <w:spacing w:val="-3"/>
          <w:sz w:val="20"/>
        </w:rPr>
        <w:t xml:space="preserve"> </w:t>
      </w:r>
      <w:r>
        <w:rPr>
          <w:rFonts w:ascii="Tahoma"/>
          <w:sz w:val="20"/>
        </w:rPr>
        <w:t>the</w:t>
      </w:r>
      <w:r>
        <w:rPr>
          <w:rFonts w:ascii="Tahoma"/>
          <w:spacing w:val="-3"/>
          <w:sz w:val="20"/>
        </w:rPr>
        <w:t xml:space="preserve"> </w:t>
      </w:r>
      <w:r>
        <w:rPr>
          <w:rFonts w:ascii="Tahoma"/>
          <w:sz w:val="20"/>
        </w:rPr>
        <w:t>Denver</w:t>
      </w:r>
      <w:r>
        <w:rPr>
          <w:rFonts w:ascii="Tahoma"/>
          <w:spacing w:val="-4"/>
          <w:sz w:val="20"/>
        </w:rPr>
        <w:t xml:space="preserve"> </w:t>
      </w:r>
      <w:r>
        <w:rPr>
          <w:rFonts w:ascii="Tahoma"/>
          <w:sz w:val="20"/>
        </w:rPr>
        <w:t>Museum</w:t>
      </w:r>
      <w:r>
        <w:rPr>
          <w:rFonts w:ascii="Tahoma"/>
          <w:spacing w:val="-2"/>
          <w:sz w:val="20"/>
        </w:rPr>
        <w:t xml:space="preserve"> </w:t>
      </w:r>
      <w:r>
        <w:rPr>
          <w:rFonts w:ascii="Tahoma"/>
          <w:sz w:val="20"/>
        </w:rPr>
        <w:t>of</w:t>
      </w:r>
      <w:r>
        <w:rPr>
          <w:rFonts w:ascii="Tahoma"/>
          <w:spacing w:val="-3"/>
          <w:sz w:val="20"/>
        </w:rPr>
        <w:t xml:space="preserve"> </w:t>
      </w:r>
      <w:r>
        <w:rPr>
          <w:rFonts w:ascii="Tahoma"/>
          <w:sz w:val="20"/>
        </w:rPr>
        <w:t>Nature</w:t>
      </w:r>
      <w:r>
        <w:rPr>
          <w:rFonts w:ascii="Tahoma"/>
          <w:spacing w:val="-3"/>
          <w:sz w:val="20"/>
        </w:rPr>
        <w:t xml:space="preserve"> </w:t>
      </w:r>
      <w:r>
        <w:rPr>
          <w:rFonts w:ascii="Tahoma"/>
          <w:sz w:val="20"/>
        </w:rPr>
        <w:t>&amp;</w:t>
      </w:r>
      <w:r>
        <w:rPr>
          <w:rFonts w:ascii="Tahoma"/>
          <w:spacing w:val="-4"/>
          <w:sz w:val="20"/>
        </w:rPr>
        <w:t xml:space="preserve"> </w:t>
      </w:r>
      <w:r>
        <w:rPr>
          <w:rFonts w:ascii="Tahoma"/>
          <w:sz w:val="20"/>
        </w:rPr>
        <w:t>Science.</w:t>
      </w:r>
      <w:r>
        <w:rPr>
          <w:rFonts w:ascii="Tahoma"/>
          <w:spacing w:val="-2"/>
          <w:sz w:val="20"/>
        </w:rPr>
        <w:t xml:space="preserve"> </w:t>
      </w:r>
      <w:r>
        <w:rPr>
          <w:rFonts w:ascii="Tahoma"/>
          <w:sz w:val="20"/>
        </w:rPr>
        <w:t>Dr.</w:t>
      </w:r>
      <w:r>
        <w:rPr>
          <w:rFonts w:ascii="Tahoma"/>
          <w:spacing w:val="-4"/>
          <w:sz w:val="20"/>
        </w:rPr>
        <w:t xml:space="preserve"> </w:t>
      </w:r>
      <w:r>
        <w:rPr>
          <w:rFonts w:ascii="Tahoma"/>
          <w:sz w:val="20"/>
        </w:rPr>
        <w:t>Nash</w:t>
      </w:r>
      <w:r>
        <w:rPr>
          <w:rFonts w:ascii="Tahoma"/>
          <w:spacing w:val="-4"/>
          <w:sz w:val="20"/>
        </w:rPr>
        <w:t xml:space="preserve"> </w:t>
      </w:r>
      <w:r>
        <w:rPr>
          <w:rFonts w:ascii="Tahoma"/>
          <w:sz w:val="20"/>
        </w:rPr>
        <w:t xml:space="preserve">is curator of archaeology and chair of the Department of Anthropology at the Denver Museum of Nature &amp; </w:t>
      </w:r>
      <w:r>
        <w:rPr>
          <w:rFonts w:ascii="Tahoma"/>
          <w:spacing w:val="-2"/>
          <w:sz w:val="20"/>
        </w:rPr>
        <w:t>Science.</w:t>
      </w:r>
    </w:p>
    <w:p w14:paraId="0431F4F5" w14:textId="77777777" w:rsidR="00D3704C" w:rsidRDefault="00D3704C">
      <w:pPr>
        <w:pStyle w:val="BodyText"/>
        <w:spacing w:before="39"/>
        <w:rPr>
          <w:rFonts w:ascii="Tahoma"/>
          <w:sz w:val="20"/>
        </w:rPr>
      </w:pPr>
    </w:p>
    <w:p w14:paraId="0B8F0352" w14:textId="77777777" w:rsidR="00D3704C" w:rsidRDefault="00000000">
      <w:pPr>
        <w:spacing w:before="1"/>
        <w:ind w:left="1080" w:right="1073"/>
        <w:rPr>
          <w:rFonts w:ascii="Tahoma"/>
          <w:sz w:val="20"/>
        </w:rPr>
      </w:pPr>
      <w:r>
        <w:rPr>
          <w:rFonts w:ascii="Tahoma"/>
          <w:b/>
          <w:sz w:val="20"/>
          <w:u w:val="single"/>
        </w:rPr>
        <w:t>Honorable Mention: Laurie Schwede</w:t>
      </w:r>
      <w:r>
        <w:rPr>
          <w:rFonts w:ascii="Tahoma"/>
          <w:b/>
          <w:sz w:val="20"/>
        </w:rPr>
        <w:t xml:space="preserve">, </w:t>
      </w:r>
      <w:r>
        <w:rPr>
          <w:rFonts w:ascii="Tahoma"/>
          <w:b/>
          <w:sz w:val="20"/>
          <w:u w:val="single"/>
        </w:rPr>
        <w:t>Rodney Terry</w:t>
      </w:r>
      <w:r>
        <w:rPr>
          <w:rFonts w:ascii="Tahoma"/>
          <w:sz w:val="20"/>
        </w:rPr>
        <w:t xml:space="preserve">, and the </w:t>
      </w:r>
      <w:r>
        <w:rPr>
          <w:rFonts w:ascii="Tahoma"/>
          <w:b/>
          <w:sz w:val="20"/>
          <w:u w:val="single"/>
        </w:rPr>
        <w:t>Research Team</w:t>
      </w:r>
      <w:r>
        <w:rPr>
          <w:rFonts w:ascii="Tahoma"/>
          <w:b/>
          <w:sz w:val="20"/>
        </w:rPr>
        <w:t xml:space="preserve"> </w:t>
      </w:r>
      <w:r>
        <w:rPr>
          <w:rFonts w:ascii="Tahoma"/>
          <w:sz w:val="20"/>
        </w:rPr>
        <w:t>for the Center for Survey</w:t>
      </w:r>
      <w:r>
        <w:rPr>
          <w:rFonts w:ascii="Tahoma"/>
          <w:spacing w:val="-3"/>
          <w:sz w:val="20"/>
        </w:rPr>
        <w:t xml:space="preserve"> </w:t>
      </w:r>
      <w:r>
        <w:rPr>
          <w:rFonts w:ascii="Tahoma"/>
          <w:sz w:val="20"/>
        </w:rPr>
        <w:t>Measurement,</w:t>
      </w:r>
      <w:r>
        <w:rPr>
          <w:rFonts w:ascii="Tahoma"/>
          <w:spacing w:val="-3"/>
          <w:sz w:val="20"/>
        </w:rPr>
        <w:t xml:space="preserve"> </w:t>
      </w:r>
      <w:r>
        <w:rPr>
          <w:rFonts w:ascii="Tahoma"/>
          <w:sz w:val="20"/>
        </w:rPr>
        <w:t>U.S.</w:t>
      </w:r>
      <w:r>
        <w:rPr>
          <w:rFonts w:ascii="Tahoma"/>
          <w:spacing w:val="-1"/>
          <w:sz w:val="20"/>
        </w:rPr>
        <w:t xml:space="preserve"> </w:t>
      </w:r>
      <w:r>
        <w:rPr>
          <w:rFonts w:ascii="Tahoma"/>
          <w:sz w:val="20"/>
        </w:rPr>
        <w:t>Census</w:t>
      </w:r>
      <w:r>
        <w:rPr>
          <w:rFonts w:ascii="Tahoma"/>
          <w:spacing w:val="-3"/>
          <w:sz w:val="20"/>
        </w:rPr>
        <w:t xml:space="preserve"> </w:t>
      </w:r>
      <w:r>
        <w:rPr>
          <w:rFonts w:ascii="Tahoma"/>
          <w:sz w:val="20"/>
        </w:rPr>
        <w:t>Bureau</w:t>
      </w:r>
      <w:r>
        <w:rPr>
          <w:rFonts w:ascii="Tahoma"/>
          <w:spacing w:val="-1"/>
          <w:sz w:val="20"/>
        </w:rPr>
        <w:t xml:space="preserve"> </w:t>
      </w:r>
      <w:r>
        <w:rPr>
          <w:rFonts w:ascii="Tahoma"/>
          <w:sz w:val="20"/>
        </w:rPr>
        <w:t>have</w:t>
      </w:r>
      <w:r>
        <w:rPr>
          <w:rFonts w:ascii="Tahoma"/>
          <w:spacing w:val="-2"/>
          <w:sz w:val="20"/>
        </w:rPr>
        <w:t xml:space="preserve"> </w:t>
      </w:r>
      <w:r>
        <w:rPr>
          <w:rFonts w:ascii="Tahoma"/>
          <w:sz w:val="20"/>
        </w:rPr>
        <w:t>earned</w:t>
      </w:r>
      <w:r>
        <w:rPr>
          <w:rFonts w:ascii="Tahoma"/>
          <w:spacing w:val="-3"/>
          <w:sz w:val="20"/>
        </w:rPr>
        <w:t xml:space="preserve"> </w:t>
      </w:r>
      <w:r>
        <w:rPr>
          <w:rFonts w:ascii="Tahoma"/>
          <w:sz w:val="20"/>
        </w:rPr>
        <w:t>a</w:t>
      </w:r>
      <w:r>
        <w:rPr>
          <w:rFonts w:ascii="Tahoma"/>
          <w:spacing w:val="-1"/>
          <w:sz w:val="20"/>
        </w:rPr>
        <w:t xml:space="preserve"> </w:t>
      </w:r>
      <w:r>
        <w:rPr>
          <w:rFonts w:ascii="Tahoma"/>
          <w:sz w:val="20"/>
        </w:rPr>
        <w:t>2013</w:t>
      </w:r>
      <w:r>
        <w:rPr>
          <w:rFonts w:ascii="Tahoma"/>
          <w:spacing w:val="-3"/>
          <w:sz w:val="20"/>
        </w:rPr>
        <w:t xml:space="preserve"> </w:t>
      </w:r>
      <w:r>
        <w:rPr>
          <w:rFonts w:ascii="Tahoma"/>
          <w:sz w:val="20"/>
        </w:rPr>
        <w:t>Praxis</w:t>
      </w:r>
      <w:r>
        <w:rPr>
          <w:rFonts w:ascii="Tahoma"/>
          <w:spacing w:val="-3"/>
          <w:sz w:val="20"/>
        </w:rPr>
        <w:t xml:space="preserve"> </w:t>
      </w:r>
      <w:r>
        <w:rPr>
          <w:rFonts w:ascii="Tahoma"/>
          <w:sz w:val="20"/>
        </w:rPr>
        <w:t>Award</w:t>
      </w:r>
      <w:r>
        <w:rPr>
          <w:rFonts w:ascii="Tahoma"/>
          <w:spacing w:val="-3"/>
          <w:sz w:val="20"/>
        </w:rPr>
        <w:t xml:space="preserve"> </w:t>
      </w:r>
      <w:r>
        <w:rPr>
          <w:rFonts w:ascii="Tahoma"/>
          <w:sz w:val="20"/>
        </w:rPr>
        <w:t>Honorable</w:t>
      </w:r>
      <w:r>
        <w:rPr>
          <w:rFonts w:ascii="Tahoma"/>
          <w:spacing w:val="-2"/>
          <w:sz w:val="20"/>
        </w:rPr>
        <w:t xml:space="preserve"> </w:t>
      </w:r>
      <w:r>
        <w:rPr>
          <w:rFonts w:ascii="Tahoma"/>
          <w:sz w:val="20"/>
        </w:rPr>
        <w:t>Mention</w:t>
      </w:r>
      <w:r>
        <w:rPr>
          <w:rFonts w:ascii="Tahoma"/>
          <w:spacing w:val="-1"/>
          <w:sz w:val="20"/>
        </w:rPr>
        <w:t xml:space="preserve"> </w:t>
      </w:r>
      <w:r>
        <w:rPr>
          <w:rFonts w:ascii="Tahoma"/>
          <w:sz w:val="20"/>
        </w:rPr>
        <w:t>for</w:t>
      </w:r>
      <w:r>
        <w:rPr>
          <w:rFonts w:ascii="Tahoma"/>
          <w:spacing w:val="-3"/>
          <w:sz w:val="20"/>
        </w:rPr>
        <w:t xml:space="preserve"> </w:t>
      </w:r>
      <w:r>
        <w:rPr>
          <w:rFonts w:ascii="Tahoma"/>
          <w:sz w:val="20"/>
        </w:rPr>
        <w:t>their competition entry: 2010 Census Program of Evaluations and Experiments Evaluation: Comparative Ethnographic</w:t>
      </w:r>
      <w:r>
        <w:rPr>
          <w:rFonts w:ascii="Tahoma"/>
          <w:spacing w:val="-4"/>
          <w:sz w:val="20"/>
        </w:rPr>
        <w:t xml:space="preserve"> </w:t>
      </w:r>
      <w:r>
        <w:rPr>
          <w:rFonts w:ascii="Tahoma"/>
          <w:sz w:val="20"/>
        </w:rPr>
        <w:t>Studies</w:t>
      </w:r>
      <w:r>
        <w:rPr>
          <w:rFonts w:ascii="Tahoma"/>
          <w:spacing w:val="-4"/>
          <w:sz w:val="20"/>
        </w:rPr>
        <w:t xml:space="preserve"> </w:t>
      </w:r>
      <w:r>
        <w:rPr>
          <w:rFonts w:ascii="Tahoma"/>
          <w:sz w:val="20"/>
        </w:rPr>
        <w:t>of</w:t>
      </w:r>
      <w:r>
        <w:rPr>
          <w:rFonts w:ascii="Tahoma"/>
          <w:spacing w:val="-5"/>
          <w:sz w:val="20"/>
        </w:rPr>
        <w:t xml:space="preserve"> </w:t>
      </w:r>
      <w:r>
        <w:rPr>
          <w:rFonts w:ascii="Tahoma"/>
          <w:sz w:val="20"/>
        </w:rPr>
        <w:t>Enumeration</w:t>
      </w:r>
      <w:r>
        <w:rPr>
          <w:rFonts w:ascii="Tahoma"/>
          <w:spacing w:val="-5"/>
          <w:sz w:val="20"/>
        </w:rPr>
        <w:t xml:space="preserve"> </w:t>
      </w:r>
      <w:r>
        <w:rPr>
          <w:rFonts w:ascii="Tahoma"/>
          <w:sz w:val="20"/>
        </w:rPr>
        <w:t>Methods</w:t>
      </w:r>
      <w:r>
        <w:rPr>
          <w:rFonts w:ascii="Tahoma"/>
          <w:spacing w:val="-4"/>
          <w:sz w:val="20"/>
        </w:rPr>
        <w:t xml:space="preserve"> </w:t>
      </w:r>
      <w:r>
        <w:rPr>
          <w:rFonts w:ascii="Tahoma"/>
          <w:sz w:val="20"/>
        </w:rPr>
        <w:t>and</w:t>
      </w:r>
      <w:r>
        <w:rPr>
          <w:rFonts w:ascii="Tahoma"/>
          <w:spacing w:val="-4"/>
          <w:sz w:val="20"/>
        </w:rPr>
        <w:t xml:space="preserve"> </w:t>
      </w:r>
      <w:r>
        <w:rPr>
          <w:rFonts w:ascii="Tahoma"/>
          <w:sz w:val="20"/>
        </w:rPr>
        <w:t>Coverage</w:t>
      </w:r>
      <w:r>
        <w:rPr>
          <w:rFonts w:ascii="Tahoma"/>
          <w:spacing w:val="-3"/>
          <w:sz w:val="20"/>
        </w:rPr>
        <w:t xml:space="preserve"> </w:t>
      </w:r>
      <w:r>
        <w:rPr>
          <w:rFonts w:ascii="Tahoma"/>
          <w:sz w:val="20"/>
        </w:rPr>
        <w:t>across</w:t>
      </w:r>
      <w:r>
        <w:rPr>
          <w:rFonts w:ascii="Tahoma"/>
          <w:spacing w:val="-4"/>
          <w:sz w:val="20"/>
        </w:rPr>
        <w:t xml:space="preserve"> </w:t>
      </w:r>
      <w:r>
        <w:rPr>
          <w:rFonts w:ascii="Tahoma"/>
          <w:sz w:val="20"/>
        </w:rPr>
        <w:t>Race/Ethnic</w:t>
      </w:r>
      <w:r>
        <w:rPr>
          <w:rFonts w:ascii="Tahoma"/>
          <w:spacing w:val="-2"/>
          <w:sz w:val="20"/>
        </w:rPr>
        <w:t xml:space="preserve"> </w:t>
      </w:r>
      <w:r>
        <w:rPr>
          <w:rFonts w:ascii="Tahoma"/>
          <w:sz w:val="20"/>
        </w:rPr>
        <w:t>Groups</w:t>
      </w:r>
      <w:r>
        <w:rPr>
          <w:rFonts w:ascii="Tahoma"/>
          <w:spacing w:val="-4"/>
          <w:sz w:val="20"/>
        </w:rPr>
        <w:t xml:space="preserve"> </w:t>
      </w:r>
      <w:r>
        <w:rPr>
          <w:rFonts w:ascii="Tahoma"/>
          <w:sz w:val="20"/>
        </w:rPr>
        <w:t>in</w:t>
      </w:r>
      <w:r>
        <w:rPr>
          <w:rFonts w:ascii="Tahoma"/>
          <w:spacing w:val="-4"/>
          <w:sz w:val="20"/>
        </w:rPr>
        <w:t xml:space="preserve"> </w:t>
      </w:r>
      <w:r>
        <w:rPr>
          <w:rFonts w:ascii="Tahoma"/>
          <w:sz w:val="20"/>
        </w:rPr>
        <w:t>the</w:t>
      </w:r>
      <w:r>
        <w:rPr>
          <w:rFonts w:ascii="Tahoma"/>
          <w:spacing w:val="-3"/>
          <w:sz w:val="20"/>
        </w:rPr>
        <w:t xml:space="preserve"> </w:t>
      </w:r>
      <w:r>
        <w:rPr>
          <w:rFonts w:ascii="Tahoma"/>
          <w:sz w:val="20"/>
        </w:rPr>
        <w:t>2010</w:t>
      </w:r>
      <w:r>
        <w:rPr>
          <w:rFonts w:ascii="Tahoma"/>
          <w:spacing w:val="-2"/>
          <w:sz w:val="20"/>
        </w:rPr>
        <w:t xml:space="preserve"> </w:t>
      </w:r>
      <w:r>
        <w:rPr>
          <w:rFonts w:ascii="Tahoma"/>
          <w:sz w:val="20"/>
        </w:rPr>
        <w:t xml:space="preserve">U.S. </w:t>
      </w:r>
      <w:r>
        <w:rPr>
          <w:rFonts w:ascii="Tahoma"/>
          <w:spacing w:val="-2"/>
          <w:sz w:val="20"/>
        </w:rPr>
        <w:t>Census</w:t>
      </w:r>
    </w:p>
    <w:p w14:paraId="087F09A1" w14:textId="77777777" w:rsidR="00D3704C" w:rsidRDefault="00000000">
      <w:pPr>
        <w:pStyle w:val="BodyText"/>
        <w:spacing w:before="13"/>
        <w:rPr>
          <w:rFonts w:ascii="Tahoma"/>
          <w:sz w:val="20"/>
        </w:rPr>
      </w:pPr>
      <w:r>
        <w:rPr>
          <w:rFonts w:ascii="Tahoma"/>
          <w:noProof/>
          <w:sz w:val="20"/>
        </w:rPr>
        <w:drawing>
          <wp:anchor distT="0" distB="0" distL="0" distR="0" simplePos="0" relativeHeight="487657984" behindDoc="1" locked="0" layoutInCell="1" allowOverlap="1" wp14:anchorId="3CB8F1BC" wp14:editId="1E1E7F0F">
            <wp:simplePos x="0" y="0"/>
            <wp:positionH relativeFrom="page">
              <wp:posOffset>914400</wp:posOffset>
            </wp:positionH>
            <wp:positionV relativeFrom="paragraph">
              <wp:posOffset>177081</wp:posOffset>
            </wp:positionV>
            <wp:extent cx="5991225" cy="4019550"/>
            <wp:effectExtent l="0" t="0" r="0" b="0"/>
            <wp:wrapTopAndBottom/>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45" cstate="print"/>
                    <a:stretch>
                      <a:fillRect/>
                    </a:stretch>
                  </pic:blipFill>
                  <pic:spPr>
                    <a:xfrm>
                      <a:off x="0" y="0"/>
                      <a:ext cx="5991225" cy="4019550"/>
                    </a:xfrm>
                    <a:prstGeom prst="rect">
                      <a:avLst/>
                    </a:prstGeom>
                  </pic:spPr>
                </pic:pic>
              </a:graphicData>
            </a:graphic>
          </wp:anchor>
        </w:drawing>
      </w:r>
    </w:p>
    <w:p w14:paraId="0CA118BE" w14:textId="77777777" w:rsidR="00D3704C" w:rsidRDefault="00D3704C">
      <w:pPr>
        <w:pStyle w:val="BodyText"/>
        <w:rPr>
          <w:rFonts w:ascii="Tahoma"/>
          <w:sz w:val="20"/>
        </w:rPr>
      </w:pPr>
    </w:p>
    <w:p w14:paraId="1B3EEDCB" w14:textId="77777777" w:rsidR="00D3704C" w:rsidRDefault="00000000">
      <w:pPr>
        <w:ind w:left="1080" w:right="1238"/>
        <w:rPr>
          <w:rFonts w:ascii="Tahoma"/>
          <w:sz w:val="20"/>
        </w:rPr>
      </w:pPr>
      <w:r>
        <w:rPr>
          <w:rFonts w:ascii="Tahoma"/>
          <w:sz w:val="20"/>
        </w:rPr>
        <w:t>Photo:</w:t>
      </w:r>
      <w:r>
        <w:rPr>
          <w:rFonts w:ascii="Tahoma"/>
          <w:spacing w:val="-3"/>
          <w:sz w:val="20"/>
        </w:rPr>
        <w:t xml:space="preserve"> </w:t>
      </w:r>
      <w:r>
        <w:rPr>
          <w:rFonts w:ascii="Tahoma"/>
          <w:sz w:val="20"/>
        </w:rPr>
        <w:t>Team</w:t>
      </w:r>
      <w:r>
        <w:rPr>
          <w:rFonts w:ascii="Tahoma"/>
          <w:spacing w:val="-4"/>
          <w:sz w:val="20"/>
        </w:rPr>
        <w:t xml:space="preserve"> </w:t>
      </w:r>
      <w:r>
        <w:rPr>
          <w:rFonts w:ascii="Tahoma"/>
          <w:sz w:val="20"/>
        </w:rPr>
        <w:t>members</w:t>
      </w:r>
      <w:r>
        <w:rPr>
          <w:rFonts w:ascii="Tahoma"/>
          <w:spacing w:val="-4"/>
          <w:sz w:val="20"/>
        </w:rPr>
        <w:t xml:space="preserve"> </w:t>
      </w:r>
      <w:r>
        <w:rPr>
          <w:rFonts w:ascii="Tahoma"/>
          <w:sz w:val="20"/>
        </w:rPr>
        <w:t>Victor</w:t>
      </w:r>
      <w:r>
        <w:rPr>
          <w:rFonts w:ascii="Tahoma"/>
          <w:spacing w:val="-1"/>
          <w:sz w:val="20"/>
        </w:rPr>
        <w:t xml:space="preserve"> </w:t>
      </w:r>
      <w:r>
        <w:rPr>
          <w:rFonts w:ascii="Tahoma"/>
          <w:sz w:val="20"/>
        </w:rPr>
        <w:t>Garcia,</w:t>
      </w:r>
      <w:r>
        <w:rPr>
          <w:rFonts w:ascii="Tahoma"/>
          <w:spacing w:val="-4"/>
          <w:sz w:val="20"/>
        </w:rPr>
        <w:t xml:space="preserve"> </w:t>
      </w:r>
      <w:r>
        <w:rPr>
          <w:rFonts w:ascii="Tahoma"/>
          <w:sz w:val="20"/>
        </w:rPr>
        <w:t>Rodney</w:t>
      </w:r>
      <w:r>
        <w:rPr>
          <w:rFonts w:ascii="Tahoma"/>
          <w:spacing w:val="-3"/>
          <w:sz w:val="20"/>
        </w:rPr>
        <w:t xml:space="preserve"> </w:t>
      </w:r>
      <w:r>
        <w:rPr>
          <w:rFonts w:ascii="Tahoma"/>
          <w:sz w:val="20"/>
        </w:rPr>
        <w:t>Terry</w:t>
      </w:r>
      <w:r>
        <w:rPr>
          <w:rFonts w:ascii="Tahoma"/>
          <w:spacing w:val="-4"/>
          <w:sz w:val="20"/>
        </w:rPr>
        <w:t xml:space="preserve"> </w:t>
      </w:r>
      <w:r>
        <w:rPr>
          <w:rFonts w:ascii="Tahoma"/>
          <w:sz w:val="20"/>
        </w:rPr>
        <w:t>and</w:t>
      </w:r>
      <w:r>
        <w:rPr>
          <w:rFonts w:ascii="Tahoma"/>
          <w:spacing w:val="-4"/>
          <w:sz w:val="20"/>
        </w:rPr>
        <w:t xml:space="preserve"> </w:t>
      </w:r>
      <w:r>
        <w:rPr>
          <w:rFonts w:ascii="Tahoma"/>
          <w:sz w:val="20"/>
        </w:rPr>
        <w:t>Laurie</w:t>
      </w:r>
      <w:r>
        <w:rPr>
          <w:rFonts w:ascii="Tahoma"/>
          <w:spacing w:val="-4"/>
          <w:sz w:val="20"/>
        </w:rPr>
        <w:t xml:space="preserve"> </w:t>
      </w:r>
      <w:r>
        <w:rPr>
          <w:rFonts w:ascii="Tahoma"/>
          <w:sz w:val="20"/>
        </w:rPr>
        <w:t>Schwede</w:t>
      </w:r>
      <w:r>
        <w:rPr>
          <w:rFonts w:ascii="Tahoma"/>
          <w:spacing w:val="-4"/>
          <w:sz w:val="20"/>
        </w:rPr>
        <w:t xml:space="preserve"> </w:t>
      </w:r>
      <w:r>
        <w:rPr>
          <w:rFonts w:ascii="Tahoma"/>
          <w:sz w:val="20"/>
        </w:rPr>
        <w:t>accept</w:t>
      </w:r>
      <w:r>
        <w:rPr>
          <w:rFonts w:ascii="Tahoma"/>
          <w:spacing w:val="-4"/>
          <w:sz w:val="20"/>
        </w:rPr>
        <w:t xml:space="preserve"> </w:t>
      </w:r>
      <w:r>
        <w:rPr>
          <w:rFonts w:ascii="Tahoma"/>
          <w:sz w:val="20"/>
        </w:rPr>
        <w:t>the</w:t>
      </w:r>
      <w:r>
        <w:rPr>
          <w:rFonts w:ascii="Tahoma"/>
          <w:spacing w:val="-4"/>
          <w:sz w:val="20"/>
        </w:rPr>
        <w:t xml:space="preserve"> </w:t>
      </w:r>
      <w:r>
        <w:rPr>
          <w:rFonts w:ascii="Tahoma"/>
          <w:sz w:val="20"/>
        </w:rPr>
        <w:t>Praxis</w:t>
      </w:r>
      <w:r>
        <w:rPr>
          <w:rFonts w:ascii="Tahoma"/>
          <w:spacing w:val="-4"/>
          <w:sz w:val="20"/>
        </w:rPr>
        <w:t xml:space="preserve"> </w:t>
      </w:r>
      <w:r>
        <w:rPr>
          <w:rFonts w:ascii="Tahoma"/>
          <w:sz w:val="20"/>
        </w:rPr>
        <w:t>Award Honorable Mention on behalf of all team members.</w:t>
      </w:r>
    </w:p>
    <w:p w14:paraId="58354422" w14:textId="77777777" w:rsidR="00D3704C" w:rsidRDefault="00D3704C">
      <w:pPr>
        <w:rPr>
          <w:rFonts w:ascii="Tahoma"/>
          <w:sz w:val="20"/>
        </w:rPr>
        <w:sectPr w:rsidR="00D3704C">
          <w:footerReference w:type="default" r:id="rId46"/>
          <w:pgSz w:w="12240" w:h="15840"/>
          <w:pgMar w:top="1360" w:right="360" w:bottom="280" w:left="360" w:header="0" w:footer="0" w:gutter="0"/>
          <w:cols w:space="720"/>
        </w:sectPr>
      </w:pPr>
    </w:p>
    <w:p w14:paraId="0E83BFD2" w14:textId="77777777" w:rsidR="00D3704C" w:rsidRDefault="00000000">
      <w:pPr>
        <w:tabs>
          <w:tab w:val="left" w:pos="4985"/>
        </w:tabs>
        <w:spacing w:before="79"/>
        <w:ind w:left="1080" w:right="1210"/>
        <w:rPr>
          <w:rFonts w:ascii="Tahoma"/>
          <w:sz w:val="20"/>
        </w:rPr>
      </w:pPr>
      <w:r>
        <w:rPr>
          <w:rFonts w:ascii="Tahoma"/>
          <w:sz w:val="20"/>
        </w:rPr>
        <w:lastRenderedPageBreak/>
        <w:t>This 2010 Census evaluation explored differences among race/ethnic groups in types and sources of coverage</w:t>
      </w:r>
      <w:r>
        <w:rPr>
          <w:rFonts w:ascii="Tahoma"/>
          <w:spacing w:val="-3"/>
          <w:sz w:val="20"/>
        </w:rPr>
        <w:t xml:space="preserve"> </w:t>
      </w:r>
      <w:r>
        <w:rPr>
          <w:rFonts w:ascii="Tahoma"/>
          <w:sz w:val="20"/>
        </w:rPr>
        <w:t>error</w:t>
      </w:r>
      <w:r>
        <w:rPr>
          <w:rFonts w:ascii="Tahoma"/>
          <w:spacing w:val="-3"/>
          <w:sz w:val="20"/>
        </w:rPr>
        <w:t xml:space="preserve"> </w:t>
      </w:r>
      <w:r>
        <w:rPr>
          <w:rFonts w:ascii="Tahoma"/>
          <w:sz w:val="20"/>
        </w:rPr>
        <w:t>and</w:t>
      </w:r>
      <w:r>
        <w:rPr>
          <w:rFonts w:ascii="Tahoma"/>
          <w:spacing w:val="-4"/>
          <w:sz w:val="20"/>
        </w:rPr>
        <w:t xml:space="preserve"> </w:t>
      </w:r>
      <w:r>
        <w:rPr>
          <w:rFonts w:ascii="Tahoma"/>
          <w:sz w:val="20"/>
        </w:rPr>
        <w:t>who</w:t>
      </w:r>
      <w:r>
        <w:rPr>
          <w:rFonts w:ascii="Tahoma"/>
          <w:spacing w:val="-4"/>
          <w:sz w:val="20"/>
        </w:rPr>
        <w:t xml:space="preserve"> </w:t>
      </w:r>
      <w:r>
        <w:rPr>
          <w:rFonts w:ascii="Tahoma"/>
          <w:sz w:val="20"/>
        </w:rPr>
        <w:t>is</w:t>
      </w:r>
      <w:r>
        <w:rPr>
          <w:rFonts w:ascii="Tahoma"/>
          <w:spacing w:val="-2"/>
          <w:sz w:val="20"/>
        </w:rPr>
        <w:t xml:space="preserve"> </w:t>
      </w:r>
      <w:r>
        <w:rPr>
          <w:rFonts w:ascii="Tahoma"/>
          <w:sz w:val="20"/>
        </w:rPr>
        <w:t>affected,</w:t>
      </w:r>
      <w:r>
        <w:rPr>
          <w:rFonts w:ascii="Tahoma"/>
          <w:spacing w:val="-4"/>
          <w:sz w:val="20"/>
        </w:rPr>
        <w:t xml:space="preserve"> </w:t>
      </w:r>
      <w:r>
        <w:rPr>
          <w:rFonts w:ascii="Tahoma"/>
          <w:sz w:val="20"/>
        </w:rPr>
        <w:t>to</w:t>
      </w:r>
      <w:r>
        <w:rPr>
          <w:rFonts w:ascii="Tahoma"/>
          <w:spacing w:val="-4"/>
          <w:sz w:val="20"/>
        </w:rPr>
        <w:t xml:space="preserve"> </w:t>
      </w:r>
      <w:r>
        <w:rPr>
          <w:rFonts w:ascii="Tahoma"/>
          <w:sz w:val="20"/>
        </w:rPr>
        <w:t>reduce</w:t>
      </w:r>
      <w:r>
        <w:rPr>
          <w:rFonts w:ascii="Tahoma"/>
          <w:spacing w:val="-3"/>
          <w:sz w:val="20"/>
        </w:rPr>
        <w:t xml:space="preserve"> </w:t>
      </w:r>
      <w:r>
        <w:rPr>
          <w:rFonts w:ascii="Tahoma"/>
          <w:sz w:val="20"/>
        </w:rPr>
        <w:t>differential</w:t>
      </w:r>
      <w:r>
        <w:rPr>
          <w:rFonts w:ascii="Tahoma"/>
          <w:spacing w:val="40"/>
          <w:sz w:val="20"/>
        </w:rPr>
        <w:t xml:space="preserve"> </w:t>
      </w:r>
      <w:r>
        <w:rPr>
          <w:rFonts w:ascii="Tahoma"/>
          <w:sz w:val="20"/>
        </w:rPr>
        <w:t>undercounting,</w:t>
      </w:r>
      <w:r>
        <w:rPr>
          <w:rFonts w:ascii="Tahoma"/>
          <w:spacing w:val="-4"/>
          <w:sz w:val="20"/>
        </w:rPr>
        <w:t xml:space="preserve"> </w:t>
      </w:r>
      <w:r>
        <w:rPr>
          <w:rFonts w:ascii="Tahoma"/>
          <w:sz w:val="20"/>
        </w:rPr>
        <w:t>improve</w:t>
      </w:r>
      <w:r>
        <w:rPr>
          <w:rFonts w:ascii="Tahoma"/>
          <w:spacing w:val="-3"/>
          <w:sz w:val="20"/>
        </w:rPr>
        <w:t xml:space="preserve"> </w:t>
      </w:r>
      <w:r>
        <w:rPr>
          <w:rFonts w:ascii="Tahoma"/>
          <w:sz w:val="20"/>
        </w:rPr>
        <w:t>methods</w:t>
      </w:r>
      <w:r>
        <w:rPr>
          <w:rFonts w:ascii="Tahoma"/>
          <w:spacing w:val="-4"/>
          <w:sz w:val="20"/>
        </w:rPr>
        <w:t xml:space="preserve"> </w:t>
      </w:r>
      <w:r>
        <w:rPr>
          <w:rFonts w:ascii="Tahoma"/>
          <w:sz w:val="20"/>
        </w:rPr>
        <w:t>and</w:t>
      </w:r>
      <w:r>
        <w:rPr>
          <w:rFonts w:ascii="Tahoma"/>
          <w:spacing w:val="-4"/>
          <w:sz w:val="20"/>
        </w:rPr>
        <w:t xml:space="preserve"> </w:t>
      </w:r>
      <w:r>
        <w:rPr>
          <w:rFonts w:ascii="Tahoma"/>
          <w:sz w:val="20"/>
        </w:rPr>
        <w:t>suggest 2020 Census research. Using a controlled-comparison design, 17 ethnographers observed, audiotaped live interviews, conducted debriefings to identify and resolve</w:t>
      </w:r>
      <w:r>
        <w:rPr>
          <w:rFonts w:ascii="Tahoma"/>
          <w:spacing w:val="40"/>
          <w:sz w:val="20"/>
        </w:rPr>
        <w:t xml:space="preserve"> </w:t>
      </w:r>
      <w:r>
        <w:rPr>
          <w:rFonts w:ascii="Tahoma"/>
          <w:sz w:val="20"/>
        </w:rPr>
        <w:t>coverage errors in the Census and a later survey in nine sites-American Indian, Alaska Native, Native Hawaiian,</w:t>
      </w:r>
      <w:r>
        <w:rPr>
          <w:rFonts w:ascii="Tahoma"/>
          <w:spacing w:val="40"/>
          <w:sz w:val="20"/>
        </w:rPr>
        <w:t xml:space="preserve"> </w:t>
      </w:r>
      <w:r>
        <w:rPr>
          <w:rFonts w:ascii="Tahoma"/>
          <w:sz w:val="20"/>
        </w:rPr>
        <w:t>Asian, black, non-Hispanic white, Hispanic,</w:t>
      </w:r>
      <w:r>
        <w:rPr>
          <w:rFonts w:ascii="Tahoma"/>
          <w:spacing w:val="-1"/>
          <w:sz w:val="20"/>
        </w:rPr>
        <w:t xml:space="preserve"> </w:t>
      </w:r>
      <w:r>
        <w:rPr>
          <w:rFonts w:ascii="Tahoma"/>
          <w:sz w:val="20"/>
        </w:rPr>
        <w:t>Middle Eastern,</w:t>
      </w:r>
      <w:r>
        <w:rPr>
          <w:rFonts w:ascii="Tahoma"/>
          <w:spacing w:val="-1"/>
          <w:sz w:val="20"/>
        </w:rPr>
        <w:t xml:space="preserve"> </w:t>
      </w:r>
      <w:r>
        <w:rPr>
          <w:rFonts w:ascii="Tahoma"/>
          <w:sz w:val="20"/>
        </w:rPr>
        <w:t>and</w:t>
      </w:r>
      <w:r>
        <w:rPr>
          <w:rFonts w:ascii="Tahoma"/>
          <w:spacing w:val="-1"/>
          <w:sz w:val="20"/>
        </w:rPr>
        <w:t xml:space="preserve"> </w:t>
      </w:r>
      <w:r>
        <w:rPr>
          <w:rFonts w:ascii="Tahoma"/>
          <w:sz w:val="20"/>
        </w:rPr>
        <w:t>general</w:t>
      </w:r>
      <w:r>
        <w:rPr>
          <w:rFonts w:ascii="Tahoma"/>
          <w:spacing w:val="-1"/>
          <w:sz w:val="20"/>
        </w:rPr>
        <w:t xml:space="preserve"> </w:t>
      </w:r>
      <w:r>
        <w:rPr>
          <w:rFonts w:ascii="Tahoma"/>
          <w:sz w:val="20"/>
        </w:rPr>
        <w:t>sites,</w:t>
      </w:r>
      <w:r>
        <w:rPr>
          <w:rFonts w:ascii="Tahoma"/>
          <w:spacing w:val="-1"/>
          <w:sz w:val="20"/>
        </w:rPr>
        <w:t xml:space="preserve"> </w:t>
      </w:r>
      <w:r>
        <w:rPr>
          <w:rFonts w:ascii="Tahoma"/>
          <w:sz w:val="20"/>
        </w:rPr>
        <w:t>and</w:t>
      </w:r>
      <w:r>
        <w:rPr>
          <w:rFonts w:ascii="Tahoma"/>
          <w:spacing w:val="-1"/>
          <w:sz w:val="20"/>
        </w:rPr>
        <w:t xml:space="preserve"> </w:t>
      </w:r>
      <w:r>
        <w:rPr>
          <w:rFonts w:ascii="Tahoma"/>
          <w:sz w:val="20"/>
        </w:rPr>
        <w:t>wrote reports.</w:t>
      </w:r>
      <w:r>
        <w:rPr>
          <w:rFonts w:ascii="Tahoma"/>
          <w:spacing w:val="-1"/>
          <w:sz w:val="20"/>
        </w:rPr>
        <w:t xml:space="preserve"> </w:t>
      </w:r>
      <w:r>
        <w:rPr>
          <w:rFonts w:ascii="Tahoma"/>
          <w:sz w:val="20"/>
        </w:rPr>
        <w:t>A</w:t>
      </w:r>
      <w:r>
        <w:rPr>
          <w:rFonts w:ascii="Tahoma"/>
          <w:spacing w:val="-1"/>
          <w:sz w:val="20"/>
        </w:rPr>
        <w:t xml:space="preserve"> </w:t>
      </w:r>
      <w:r>
        <w:rPr>
          <w:rFonts w:ascii="Tahoma"/>
          <w:sz w:val="20"/>
        </w:rPr>
        <w:t>validation of observed households</w:t>
      </w:r>
      <w:r>
        <w:rPr>
          <w:rFonts w:ascii="Tahoma"/>
          <w:spacing w:val="-1"/>
          <w:sz w:val="20"/>
        </w:rPr>
        <w:t xml:space="preserve"> </w:t>
      </w:r>
      <w:r>
        <w:rPr>
          <w:rFonts w:ascii="Tahoma"/>
          <w:sz w:val="20"/>
        </w:rPr>
        <w:t>was done with final Census records to identify</w:t>
      </w:r>
      <w:r>
        <w:rPr>
          <w:rFonts w:ascii="Tahoma"/>
          <w:sz w:val="20"/>
        </w:rPr>
        <w:tab/>
        <w:t>possible inconsistencies and coverage errors. The overall report includes recommendations.</w:t>
      </w:r>
    </w:p>
    <w:p w14:paraId="6F628B3E" w14:textId="77777777" w:rsidR="00D3704C" w:rsidRDefault="00D3704C">
      <w:pPr>
        <w:pStyle w:val="BodyText"/>
        <w:spacing w:before="38"/>
        <w:rPr>
          <w:rFonts w:ascii="Tahoma"/>
          <w:sz w:val="20"/>
        </w:rPr>
      </w:pPr>
    </w:p>
    <w:p w14:paraId="3284ACF4" w14:textId="77777777" w:rsidR="00D3704C" w:rsidRDefault="00000000">
      <w:pPr>
        <w:ind w:left="1080" w:right="1073"/>
        <w:rPr>
          <w:rFonts w:ascii="Tahoma"/>
          <w:sz w:val="20"/>
        </w:rPr>
      </w:pPr>
      <w:r>
        <w:rPr>
          <w:rFonts w:ascii="Tahoma"/>
          <w:sz w:val="20"/>
        </w:rPr>
        <w:t>Every decade, concerns about the under-representation of certain populations in the US Census drive discussions</w:t>
      </w:r>
      <w:r>
        <w:rPr>
          <w:rFonts w:ascii="Tahoma"/>
          <w:spacing w:val="-5"/>
          <w:sz w:val="20"/>
        </w:rPr>
        <w:t xml:space="preserve"> </w:t>
      </w:r>
      <w:r>
        <w:rPr>
          <w:rFonts w:ascii="Tahoma"/>
          <w:sz w:val="20"/>
        </w:rPr>
        <w:t>about</w:t>
      </w:r>
      <w:r>
        <w:rPr>
          <w:rFonts w:ascii="Tahoma"/>
          <w:spacing w:val="-4"/>
          <w:sz w:val="20"/>
        </w:rPr>
        <w:t xml:space="preserve"> </w:t>
      </w:r>
      <w:r>
        <w:rPr>
          <w:rFonts w:ascii="Tahoma"/>
          <w:sz w:val="20"/>
        </w:rPr>
        <w:t>the</w:t>
      </w:r>
      <w:r>
        <w:rPr>
          <w:rFonts w:ascii="Tahoma"/>
          <w:spacing w:val="-2"/>
          <w:sz w:val="20"/>
        </w:rPr>
        <w:t xml:space="preserve"> </w:t>
      </w:r>
      <w:r>
        <w:rPr>
          <w:rFonts w:ascii="Tahoma"/>
          <w:sz w:val="20"/>
        </w:rPr>
        <w:t>use</w:t>
      </w:r>
      <w:r>
        <w:rPr>
          <w:rFonts w:ascii="Tahoma"/>
          <w:spacing w:val="-4"/>
          <w:sz w:val="20"/>
        </w:rPr>
        <w:t xml:space="preserve"> </w:t>
      </w:r>
      <w:r>
        <w:rPr>
          <w:rFonts w:ascii="Tahoma"/>
          <w:sz w:val="20"/>
        </w:rPr>
        <w:t>of</w:t>
      </w:r>
      <w:r>
        <w:rPr>
          <w:rFonts w:ascii="Tahoma"/>
          <w:spacing w:val="-4"/>
          <w:sz w:val="20"/>
        </w:rPr>
        <w:t xml:space="preserve"> </w:t>
      </w:r>
      <w:r>
        <w:rPr>
          <w:rFonts w:ascii="Tahoma"/>
          <w:sz w:val="20"/>
        </w:rPr>
        <w:t>statistical</w:t>
      </w:r>
      <w:r>
        <w:rPr>
          <w:rFonts w:ascii="Tahoma"/>
          <w:spacing w:val="-5"/>
          <w:sz w:val="20"/>
        </w:rPr>
        <w:t xml:space="preserve"> </w:t>
      </w:r>
      <w:r>
        <w:rPr>
          <w:rFonts w:ascii="Tahoma"/>
          <w:sz w:val="20"/>
        </w:rPr>
        <w:t>estimates</w:t>
      </w:r>
      <w:r>
        <w:rPr>
          <w:rFonts w:ascii="Tahoma"/>
          <w:spacing w:val="-5"/>
          <w:sz w:val="20"/>
        </w:rPr>
        <w:t xml:space="preserve"> </w:t>
      </w:r>
      <w:r>
        <w:rPr>
          <w:rFonts w:ascii="Tahoma"/>
          <w:sz w:val="20"/>
        </w:rPr>
        <w:t>versus</w:t>
      </w:r>
      <w:r>
        <w:rPr>
          <w:rFonts w:ascii="Tahoma"/>
          <w:spacing w:val="-5"/>
          <w:sz w:val="20"/>
        </w:rPr>
        <w:t xml:space="preserve"> </w:t>
      </w:r>
      <w:r>
        <w:rPr>
          <w:rFonts w:ascii="Tahoma"/>
          <w:sz w:val="20"/>
        </w:rPr>
        <w:t>direct</w:t>
      </w:r>
      <w:r>
        <w:rPr>
          <w:rFonts w:ascii="Tahoma"/>
          <w:spacing w:val="-4"/>
          <w:sz w:val="20"/>
        </w:rPr>
        <w:t xml:space="preserve"> </w:t>
      </w:r>
      <w:r>
        <w:rPr>
          <w:rFonts w:ascii="Tahoma"/>
          <w:sz w:val="20"/>
        </w:rPr>
        <w:t>counts</w:t>
      </w:r>
      <w:r>
        <w:rPr>
          <w:rFonts w:ascii="Tahoma"/>
          <w:spacing w:val="-3"/>
          <w:sz w:val="20"/>
        </w:rPr>
        <w:t xml:space="preserve"> </w:t>
      </w:r>
      <w:r>
        <w:rPr>
          <w:rFonts w:ascii="Tahoma"/>
          <w:sz w:val="20"/>
        </w:rPr>
        <w:t>for demographic</w:t>
      </w:r>
      <w:r>
        <w:rPr>
          <w:rFonts w:ascii="Tahoma"/>
          <w:spacing w:val="-4"/>
          <w:sz w:val="20"/>
        </w:rPr>
        <w:t xml:space="preserve"> </w:t>
      </w:r>
      <w:r>
        <w:rPr>
          <w:rFonts w:ascii="Tahoma"/>
          <w:sz w:val="20"/>
        </w:rPr>
        <w:t>completeness</w:t>
      </w:r>
      <w:r>
        <w:rPr>
          <w:rFonts w:ascii="Tahoma"/>
          <w:spacing w:val="-5"/>
          <w:sz w:val="20"/>
        </w:rPr>
        <w:t xml:space="preserve"> </w:t>
      </w:r>
      <w:r>
        <w:rPr>
          <w:rFonts w:ascii="Tahoma"/>
          <w:sz w:val="20"/>
        </w:rPr>
        <w:t>and accuracy.</w:t>
      </w:r>
      <w:r>
        <w:rPr>
          <w:rFonts w:ascii="Tahoma"/>
          <w:spacing w:val="40"/>
          <w:sz w:val="20"/>
        </w:rPr>
        <w:t xml:space="preserve"> </w:t>
      </w:r>
      <w:r>
        <w:rPr>
          <w:rFonts w:ascii="Tahoma"/>
          <w:sz w:val="20"/>
        </w:rPr>
        <w:t>This application described how anthropological methods were systematically and relevantly applied to identify factors contributing to the under-representation of non-whites in national population estimates.</w:t>
      </w:r>
      <w:r>
        <w:rPr>
          <w:rFonts w:ascii="Tahoma"/>
          <w:spacing w:val="40"/>
          <w:sz w:val="20"/>
        </w:rPr>
        <w:t xml:space="preserve"> </w:t>
      </w:r>
      <w:r>
        <w:rPr>
          <w:rFonts w:ascii="Tahoma"/>
          <w:sz w:val="20"/>
        </w:rPr>
        <w:t>Within the context of a large federal bureaucracy, the application shows a meaningful contribution to the potential accuracy of the Census, with enormous potential implications in the future.</w:t>
      </w:r>
    </w:p>
    <w:p w14:paraId="26EBE7FB" w14:textId="77777777" w:rsidR="00D3704C" w:rsidRDefault="00000000">
      <w:pPr>
        <w:spacing w:before="206"/>
        <w:ind w:left="1080" w:right="1238"/>
        <w:rPr>
          <w:rFonts w:ascii="Tahoma"/>
          <w:b/>
          <w:sz w:val="20"/>
        </w:rPr>
      </w:pPr>
      <w:r>
        <w:rPr>
          <w:rFonts w:ascii="Tahoma"/>
          <w:b/>
          <w:sz w:val="20"/>
        </w:rPr>
        <w:t>Comments</w:t>
      </w:r>
      <w:r>
        <w:rPr>
          <w:rFonts w:ascii="Tahoma"/>
          <w:b/>
          <w:spacing w:val="-2"/>
          <w:sz w:val="20"/>
        </w:rPr>
        <w:t xml:space="preserve"> </w:t>
      </w:r>
      <w:r>
        <w:rPr>
          <w:rFonts w:ascii="Tahoma"/>
          <w:b/>
          <w:sz w:val="20"/>
        </w:rPr>
        <w:t>from</w:t>
      </w:r>
      <w:r>
        <w:rPr>
          <w:rFonts w:ascii="Tahoma"/>
          <w:b/>
          <w:spacing w:val="-3"/>
          <w:sz w:val="20"/>
        </w:rPr>
        <w:t xml:space="preserve"> </w:t>
      </w:r>
      <w:r>
        <w:rPr>
          <w:rFonts w:ascii="Tahoma"/>
          <w:b/>
          <w:sz w:val="20"/>
        </w:rPr>
        <w:t>one</w:t>
      </w:r>
      <w:r>
        <w:rPr>
          <w:rFonts w:ascii="Tahoma"/>
          <w:b/>
          <w:spacing w:val="-3"/>
          <w:sz w:val="20"/>
        </w:rPr>
        <w:t xml:space="preserve"> </w:t>
      </w:r>
      <w:r>
        <w:rPr>
          <w:rFonts w:ascii="Tahoma"/>
          <w:b/>
          <w:sz w:val="20"/>
        </w:rPr>
        <w:t>of</w:t>
      </w:r>
      <w:r>
        <w:rPr>
          <w:rFonts w:ascii="Tahoma"/>
          <w:b/>
          <w:spacing w:val="-2"/>
          <w:sz w:val="20"/>
        </w:rPr>
        <w:t xml:space="preserve"> </w:t>
      </w:r>
      <w:r>
        <w:rPr>
          <w:rFonts w:ascii="Tahoma"/>
          <w:b/>
          <w:sz w:val="20"/>
        </w:rPr>
        <w:t>the</w:t>
      </w:r>
      <w:r>
        <w:rPr>
          <w:rFonts w:ascii="Tahoma"/>
          <w:b/>
          <w:spacing w:val="-5"/>
          <w:sz w:val="20"/>
        </w:rPr>
        <w:t xml:space="preserve"> </w:t>
      </w:r>
      <w:r>
        <w:rPr>
          <w:rFonts w:ascii="Tahoma"/>
          <w:b/>
          <w:sz w:val="20"/>
        </w:rPr>
        <w:t>Praxis</w:t>
      </w:r>
      <w:r>
        <w:rPr>
          <w:rFonts w:ascii="Tahoma"/>
          <w:b/>
          <w:spacing w:val="-4"/>
          <w:sz w:val="20"/>
        </w:rPr>
        <w:t xml:space="preserve"> </w:t>
      </w:r>
      <w:r>
        <w:rPr>
          <w:rFonts w:ascii="Tahoma"/>
          <w:b/>
          <w:sz w:val="20"/>
        </w:rPr>
        <w:t>jurors</w:t>
      </w:r>
      <w:r>
        <w:rPr>
          <w:rFonts w:ascii="Tahoma"/>
          <w:b/>
          <w:spacing w:val="-2"/>
          <w:sz w:val="20"/>
        </w:rPr>
        <w:t xml:space="preserve"> </w:t>
      </w:r>
      <w:r>
        <w:rPr>
          <w:rFonts w:ascii="Tahoma"/>
          <w:b/>
          <w:sz w:val="20"/>
        </w:rPr>
        <w:t>help</w:t>
      </w:r>
      <w:r>
        <w:rPr>
          <w:rFonts w:ascii="Tahoma"/>
          <w:b/>
          <w:spacing w:val="-5"/>
          <w:sz w:val="20"/>
        </w:rPr>
        <w:t xml:space="preserve"> </w:t>
      </w:r>
      <w:r>
        <w:rPr>
          <w:rFonts w:ascii="Tahoma"/>
          <w:b/>
          <w:sz w:val="20"/>
        </w:rPr>
        <w:t>relate</w:t>
      </w:r>
      <w:r>
        <w:rPr>
          <w:rFonts w:ascii="Tahoma"/>
          <w:b/>
          <w:spacing w:val="-3"/>
          <w:sz w:val="20"/>
        </w:rPr>
        <w:t xml:space="preserve"> </w:t>
      </w:r>
      <w:r>
        <w:rPr>
          <w:rFonts w:ascii="Tahoma"/>
          <w:b/>
          <w:sz w:val="20"/>
        </w:rPr>
        <w:t>why</w:t>
      </w:r>
      <w:r>
        <w:rPr>
          <w:rFonts w:ascii="Tahoma"/>
          <w:b/>
          <w:spacing w:val="-2"/>
          <w:sz w:val="20"/>
        </w:rPr>
        <w:t xml:space="preserve"> </w:t>
      </w:r>
      <w:r>
        <w:rPr>
          <w:rFonts w:ascii="Tahoma"/>
          <w:b/>
          <w:sz w:val="20"/>
        </w:rPr>
        <w:t>the</w:t>
      </w:r>
      <w:r>
        <w:rPr>
          <w:rFonts w:ascii="Tahoma"/>
          <w:b/>
          <w:spacing w:val="-3"/>
          <w:sz w:val="20"/>
        </w:rPr>
        <w:t xml:space="preserve"> </w:t>
      </w:r>
      <w:r>
        <w:rPr>
          <w:rFonts w:ascii="Tahoma"/>
          <w:b/>
          <w:sz w:val="20"/>
        </w:rPr>
        <w:t>project</w:t>
      </w:r>
      <w:r>
        <w:rPr>
          <w:rFonts w:ascii="Tahoma"/>
          <w:b/>
          <w:spacing w:val="-6"/>
          <w:sz w:val="20"/>
        </w:rPr>
        <w:t xml:space="preserve"> </w:t>
      </w:r>
      <w:r>
        <w:rPr>
          <w:rFonts w:ascii="Tahoma"/>
          <w:b/>
          <w:sz w:val="20"/>
        </w:rPr>
        <w:t>was</w:t>
      </w:r>
      <w:r>
        <w:rPr>
          <w:rFonts w:ascii="Tahoma"/>
          <w:b/>
          <w:spacing w:val="-2"/>
          <w:sz w:val="20"/>
        </w:rPr>
        <w:t xml:space="preserve"> </w:t>
      </w:r>
      <w:r>
        <w:rPr>
          <w:rFonts w:ascii="Tahoma"/>
          <w:b/>
          <w:sz w:val="20"/>
        </w:rPr>
        <w:t>selected</w:t>
      </w:r>
      <w:r>
        <w:rPr>
          <w:rFonts w:ascii="Tahoma"/>
          <w:b/>
          <w:spacing w:val="-5"/>
          <w:sz w:val="20"/>
        </w:rPr>
        <w:t xml:space="preserve"> </w:t>
      </w:r>
      <w:r>
        <w:rPr>
          <w:rFonts w:ascii="Tahoma"/>
          <w:b/>
          <w:sz w:val="20"/>
        </w:rPr>
        <w:t>for</w:t>
      </w:r>
      <w:r>
        <w:rPr>
          <w:rFonts w:ascii="Tahoma"/>
          <w:b/>
          <w:spacing w:val="-5"/>
          <w:sz w:val="20"/>
        </w:rPr>
        <w:t xml:space="preserve"> </w:t>
      </w:r>
      <w:r>
        <w:rPr>
          <w:rFonts w:ascii="Tahoma"/>
          <w:b/>
          <w:sz w:val="20"/>
        </w:rPr>
        <w:t>an honorable mention:</w:t>
      </w:r>
    </w:p>
    <w:p w14:paraId="432F4BC5" w14:textId="77777777" w:rsidR="00D3704C" w:rsidRDefault="00000000">
      <w:pPr>
        <w:spacing w:before="206"/>
        <w:ind w:left="1080" w:right="1238"/>
        <w:rPr>
          <w:rFonts w:ascii="Tahoma" w:hAnsi="Tahoma"/>
          <w:sz w:val="20"/>
        </w:rPr>
      </w:pPr>
      <w:r>
        <w:rPr>
          <w:rFonts w:ascii="Tahoma" w:hAnsi="Tahoma"/>
          <w:sz w:val="20"/>
        </w:rPr>
        <w:t>“This is multi-sited, multi-researcher, multi-method research with massive policy implications, at an almost intimidating scope and scale.</w:t>
      </w:r>
      <w:r>
        <w:rPr>
          <w:rFonts w:ascii="Tahoma" w:hAnsi="Tahoma"/>
          <w:spacing w:val="40"/>
          <w:sz w:val="20"/>
        </w:rPr>
        <w:t xml:space="preserve"> </w:t>
      </w:r>
      <w:r>
        <w:rPr>
          <w:rFonts w:ascii="Tahoma" w:hAnsi="Tahoma"/>
          <w:sz w:val="20"/>
        </w:rPr>
        <w:t>When one considers that Schwede is leading an observational qualitative</w:t>
      </w:r>
      <w:r>
        <w:rPr>
          <w:rFonts w:ascii="Tahoma" w:hAnsi="Tahoma"/>
          <w:spacing w:val="-4"/>
          <w:sz w:val="20"/>
        </w:rPr>
        <w:t xml:space="preserve"> </w:t>
      </w:r>
      <w:r>
        <w:rPr>
          <w:rFonts w:ascii="Tahoma" w:hAnsi="Tahoma"/>
          <w:sz w:val="20"/>
        </w:rPr>
        <w:t>research</w:t>
      </w:r>
      <w:r>
        <w:rPr>
          <w:rFonts w:ascii="Tahoma" w:hAnsi="Tahoma"/>
          <w:spacing w:val="-6"/>
          <w:sz w:val="20"/>
        </w:rPr>
        <w:t xml:space="preserve"> </w:t>
      </w:r>
      <w:r>
        <w:rPr>
          <w:rFonts w:ascii="Tahoma" w:hAnsi="Tahoma"/>
          <w:sz w:val="20"/>
        </w:rPr>
        <w:t>project</w:t>
      </w:r>
      <w:r>
        <w:rPr>
          <w:rFonts w:ascii="Tahoma" w:hAnsi="Tahoma"/>
          <w:spacing w:val="-2"/>
          <w:sz w:val="20"/>
        </w:rPr>
        <w:t xml:space="preserve"> </w:t>
      </w:r>
      <w:r>
        <w:rPr>
          <w:rFonts w:ascii="Tahoma" w:hAnsi="Tahoma"/>
          <w:sz w:val="20"/>
        </w:rPr>
        <w:t>within</w:t>
      </w:r>
      <w:r>
        <w:rPr>
          <w:rFonts w:ascii="Tahoma" w:hAnsi="Tahoma"/>
          <w:spacing w:val="-3"/>
          <w:sz w:val="20"/>
        </w:rPr>
        <w:t xml:space="preserve"> </w:t>
      </w:r>
      <w:r>
        <w:rPr>
          <w:rFonts w:ascii="Tahoma" w:hAnsi="Tahoma"/>
          <w:sz w:val="20"/>
        </w:rPr>
        <w:t>the</w:t>
      </w:r>
      <w:r>
        <w:rPr>
          <w:rFonts w:ascii="Tahoma" w:hAnsi="Tahoma"/>
          <w:spacing w:val="-4"/>
          <w:sz w:val="20"/>
        </w:rPr>
        <w:t xml:space="preserve"> </w:t>
      </w:r>
      <w:r>
        <w:rPr>
          <w:rFonts w:ascii="Tahoma" w:hAnsi="Tahoma"/>
          <w:sz w:val="20"/>
        </w:rPr>
        <w:t>quantitative</w:t>
      </w:r>
      <w:r>
        <w:rPr>
          <w:rFonts w:ascii="Tahoma" w:hAnsi="Tahoma"/>
          <w:spacing w:val="-4"/>
          <w:sz w:val="20"/>
        </w:rPr>
        <w:t xml:space="preserve"> </w:t>
      </w:r>
      <w:r>
        <w:rPr>
          <w:rFonts w:ascii="Tahoma" w:hAnsi="Tahoma"/>
          <w:sz w:val="20"/>
        </w:rPr>
        <w:t>organizational</w:t>
      </w:r>
      <w:r>
        <w:rPr>
          <w:rFonts w:ascii="Tahoma" w:hAnsi="Tahoma"/>
          <w:spacing w:val="-5"/>
          <w:sz w:val="20"/>
        </w:rPr>
        <w:t xml:space="preserve"> </w:t>
      </w:r>
      <w:r>
        <w:rPr>
          <w:rFonts w:ascii="Tahoma" w:hAnsi="Tahoma"/>
          <w:sz w:val="20"/>
        </w:rPr>
        <w:t>culture</w:t>
      </w:r>
      <w:r>
        <w:rPr>
          <w:rFonts w:ascii="Tahoma" w:hAnsi="Tahoma"/>
          <w:spacing w:val="-4"/>
          <w:sz w:val="20"/>
        </w:rPr>
        <w:t xml:space="preserve"> </w:t>
      </w:r>
      <w:r>
        <w:rPr>
          <w:rFonts w:ascii="Tahoma" w:hAnsi="Tahoma"/>
          <w:sz w:val="20"/>
        </w:rPr>
        <w:t>of</w:t>
      </w:r>
      <w:r>
        <w:rPr>
          <w:rFonts w:ascii="Tahoma" w:hAnsi="Tahoma"/>
          <w:spacing w:val="-6"/>
          <w:sz w:val="20"/>
        </w:rPr>
        <w:t xml:space="preserve"> </w:t>
      </w:r>
      <w:r>
        <w:rPr>
          <w:rFonts w:ascii="Tahoma" w:hAnsi="Tahoma"/>
          <w:sz w:val="20"/>
        </w:rPr>
        <w:t>the</w:t>
      </w:r>
      <w:r>
        <w:rPr>
          <w:rFonts w:ascii="Tahoma" w:hAnsi="Tahoma"/>
          <w:spacing w:val="-2"/>
          <w:sz w:val="20"/>
        </w:rPr>
        <w:t xml:space="preserve"> </w:t>
      </w:r>
      <w:r>
        <w:rPr>
          <w:rFonts w:ascii="Tahoma" w:hAnsi="Tahoma"/>
          <w:sz w:val="20"/>
        </w:rPr>
        <w:t>US</w:t>
      </w:r>
      <w:r>
        <w:rPr>
          <w:rFonts w:ascii="Tahoma" w:hAnsi="Tahoma"/>
          <w:spacing w:val="-5"/>
          <w:sz w:val="20"/>
        </w:rPr>
        <w:t xml:space="preserve"> </w:t>
      </w:r>
      <w:r>
        <w:rPr>
          <w:rFonts w:ascii="Tahoma" w:hAnsi="Tahoma"/>
          <w:sz w:val="20"/>
        </w:rPr>
        <w:t>Census</w:t>
      </w:r>
      <w:r>
        <w:rPr>
          <w:rFonts w:ascii="Tahoma" w:hAnsi="Tahoma"/>
          <w:spacing w:val="-5"/>
          <w:sz w:val="20"/>
        </w:rPr>
        <w:t xml:space="preserve"> </w:t>
      </w:r>
      <w:r>
        <w:rPr>
          <w:rFonts w:ascii="Tahoma" w:hAnsi="Tahoma"/>
          <w:sz w:val="20"/>
        </w:rPr>
        <w:t>Bureau,</w:t>
      </w:r>
      <w:r>
        <w:rPr>
          <w:rFonts w:ascii="Tahoma" w:hAnsi="Tahoma"/>
          <w:spacing w:val="-5"/>
          <w:sz w:val="20"/>
        </w:rPr>
        <w:t xml:space="preserve"> </w:t>
      </w:r>
      <w:r>
        <w:rPr>
          <w:rFonts w:ascii="Tahoma" w:hAnsi="Tahoma"/>
          <w:sz w:val="20"/>
        </w:rPr>
        <w:t>the project becomes almost heroic.”</w:t>
      </w:r>
    </w:p>
    <w:p w14:paraId="087A9844" w14:textId="77777777" w:rsidR="00D3704C" w:rsidRDefault="00000000">
      <w:pPr>
        <w:spacing w:before="205"/>
        <w:ind w:left="1080" w:right="1238"/>
        <w:rPr>
          <w:rFonts w:ascii="Tahoma"/>
          <w:sz w:val="20"/>
        </w:rPr>
      </w:pPr>
      <w:r>
        <w:rPr>
          <w:rFonts w:ascii="Tahoma"/>
          <w:sz w:val="20"/>
        </w:rPr>
        <w:t>Drs.</w:t>
      </w:r>
      <w:r>
        <w:rPr>
          <w:rFonts w:ascii="Tahoma"/>
          <w:spacing w:val="-3"/>
          <w:sz w:val="20"/>
        </w:rPr>
        <w:t xml:space="preserve"> </w:t>
      </w:r>
      <w:r>
        <w:rPr>
          <w:rFonts w:ascii="Tahoma"/>
          <w:sz w:val="20"/>
        </w:rPr>
        <w:t>Schwede</w:t>
      </w:r>
      <w:r>
        <w:rPr>
          <w:rFonts w:ascii="Tahoma"/>
          <w:spacing w:val="-3"/>
          <w:sz w:val="20"/>
        </w:rPr>
        <w:t xml:space="preserve"> </w:t>
      </w:r>
      <w:r>
        <w:rPr>
          <w:rFonts w:ascii="Tahoma"/>
          <w:sz w:val="20"/>
        </w:rPr>
        <w:t>and</w:t>
      </w:r>
      <w:r>
        <w:rPr>
          <w:rFonts w:ascii="Tahoma"/>
          <w:spacing w:val="-1"/>
          <w:sz w:val="20"/>
        </w:rPr>
        <w:t xml:space="preserve"> </w:t>
      </w:r>
      <w:r>
        <w:rPr>
          <w:rFonts w:ascii="Tahoma"/>
          <w:sz w:val="20"/>
        </w:rPr>
        <w:t>Terry</w:t>
      </w:r>
      <w:r>
        <w:rPr>
          <w:rFonts w:ascii="Tahoma"/>
          <w:spacing w:val="-3"/>
          <w:sz w:val="20"/>
        </w:rPr>
        <w:t xml:space="preserve"> </w:t>
      </w:r>
      <w:r>
        <w:rPr>
          <w:rFonts w:ascii="Tahoma"/>
          <w:sz w:val="20"/>
        </w:rPr>
        <w:t>are</w:t>
      </w:r>
      <w:r>
        <w:rPr>
          <w:rFonts w:ascii="Tahoma"/>
          <w:spacing w:val="-3"/>
          <w:sz w:val="20"/>
        </w:rPr>
        <w:t xml:space="preserve"> </w:t>
      </w:r>
      <w:r>
        <w:rPr>
          <w:rFonts w:ascii="Tahoma"/>
          <w:sz w:val="20"/>
        </w:rPr>
        <w:t>on</w:t>
      </w:r>
      <w:r>
        <w:rPr>
          <w:rFonts w:ascii="Tahoma"/>
          <w:spacing w:val="-3"/>
          <w:sz w:val="20"/>
        </w:rPr>
        <w:t xml:space="preserve"> </w:t>
      </w:r>
      <w:r>
        <w:rPr>
          <w:rFonts w:ascii="Tahoma"/>
          <w:sz w:val="20"/>
        </w:rPr>
        <w:t>the</w:t>
      </w:r>
      <w:r>
        <w:rPr>
          <w:rFonts w:ascii="Tahoma"/>
          <w:spacing w:val="-3"/>
          <w:sz w:val="20"/>
        </w:rPr>
        <w:t xml:space="preserve"> </w:t>
      </w:r>
      <w:r>
        <w:rPr>
          <w:rFonts w:ascii="Tahoma"/>
          <w:sz w:val="20"/>
        </w:rPr>
        <w:t>staff</w:t>
      </w:r>
      <w:r>
        <w:rPr>
          <w:rFonts w:ascii="Tahoma"/>
          <w:spacing w:val="-4"/>
          <w:sz w:val="20"/>
        </w:rPr>
        <w:t xml:space="preserve"> </w:t>
      </w:r>
      <w:r>
        <w:rPr>
          <w:rFonts w:ascii="Tahoma"/>
          <w:sz w:val="20"/>
        </w:rPr>
        <w:t>of</w:t>
      </w:r>
      <w:r>
        <w:rPr>
          <w:rFonts w:ascii="Tahoma"/>
          <w:spacing w:val="40"/>
          <w:sz w:val="20"/>
        </w:rPr>
        <w:t xml:space="preserve"> </w:t>
      </w:r>
      <w:r>
        <w:rPr>
          <w:rFonts w:ascii="Tahoma"/>
          <w:sz w:val="20"/>
        </w:rPr>
        <w:t>the</w:t>
      </w:r>
      <w:r>
        <w:rPr>
          <w:rFonts w:ascii="Tahoma"/>
          <w:spacing w:val="-3"/>
          <w:sz w:val="20"/>
        </w:rPr>
        <w:t xml:space="preserve"> </w:t>
      </w:r>
      <w:r>
        <w:rPr>
          <w:rFonts w:ascii="Tahoma"/>
          <w:sz w:val="20"/>
        </w:rPr>
        <w:t>Center</w:t>
      </w:r>
      <w:r>
        <w:rPr>
          <w:rFonts w:ascii="Tahoma"/>
          <w:spacing w:val="-3"/>
          <w:sz w:val="20"/>
        </w:rPr>
        <w:t xml:space="preserve"> </w:t>
      </w:r>
      <w:r>
        <w:rPr>
          <w:rFonts w:ascii="Tahoma"/>
          <w:sz w:val="20"/>
        </w:rPr>
        <w:t>for</w:t>
      </w:r>
      <w:r>
        <w:rPr>
          <w:rFonts w:ascii="Tahoma"/>
          <w:spacing w:val="-3"/>
          <w:sz w:val="20"/>
        </w:rPr>
        <w:t xml:space="preserve"> </w:t>
      </w:r>
      <w:r>
        <w:rPr>
          <w:rFonts w:ascii="Tahoma"/>
          <w:sz w:val="20"/>
        </w:rPr>
        <w:t>Survey</w:t>
      </w:r>
      <w:r>
        <w:rPr>
          <w:rFonts w:ascii="Tahoma"/>
          <w:spacing w:val="-3"/>
          <w:sz w:val="20"/>
        </w:rPr>
        <w:t xml:space="preserve"> </w:t>
      </w:r>
      <w:r>
        <w:rPr>
          <w:rFonts w:ascii="Tahoma"/>
          <w:sz w:val="20"/>
        </w:rPr>
        <w:t>Measurement,</w:t>
      </w:r>
      <w:r>
        <w:rPr>
          <w:rFonts w:ascii="Tahoma"/>
          <w:spacing w:val="-2"/>
          <w:sz w:val="20"/>
        </w:rPr>
        <w:t xml:space="preserve"> </w:t>
      </w:r>
      <w:r>
        <w:rPr>
          <w:rFonts w:ascii="Tahoma"/>
          <w:sz w:val="20"/>
        </w:rPr>
        <w:t>U.S.</w:t>
      </w:r>
      <w:r>
        <w:rPr>
          <w:rFonts w:ascii="Tahoma"/>
          <w:spacing w:val="-3"/>
          <w:sz w:val="20"/>
        </w:rPr>
        <w:t xml:space="preserve"> </w:t>
      </w:r>
      <w:r>
        <w:rPr>
          <w:rFonts w:ascii="Tahoma"/>
          <w:sz w:val="20"/>
        </w:rPr>
        <w:t>Census</w:t>
      </w:r>
      <w:r>
        <w:rPr>
          <w:rFonts w:ascii="Tahoma"/>
          <w:spacing w:val="-3"/>
          <w:sz w:val="20"/>
        </w:rPr>
        <w:t xml:space="preserve"> </w:t>
      </w:r>
      <w:r>
        <w:rPr>
          <w:rFonts w:ascii="Tahoma"/>
          <w:sz w:val="20"/>
        </w:rPr>
        <w:t>Bureau</w:t>
      </w:r>
      <w:r>
        <w:rPr>
          <w:rFonts w:ascii="Tahoma"/>
          <w:spacing w:val="-3"/>
          <w:sz w:val="20"/>
        </w:rPr>
        <w:t xml:space="preserve"> </w:t>
      </w:r>
      <w:r>
        <w:rPr>
          <w:rFonts w:ascii="Tahoma"/>
          <w:sz w:val="20"/>
        </w:rPr>
        <w:t>in Washington, DC. Additional team members and their sites include the following:</w:t>
      </w:r>
    </w:p>
    <w:p w14:paraId="6230180E" w14:textId="77777777" w:rsidR="00D3704C" w:rsidRDefault="00D3704C">
      <w:pPr>
        <w:pStyle w:val="BodyText"/>
        <w:spacing w:before="1"/>
        <w:rPr>
          <w:rFonts w:ascii="Tahoma"/>
          <w:sz w:val="20"/>
        </w:rPr>
      </w:pPr>
    </w:p>
    <w:p w14:paraId="6A17C97E" w14:textId="77777777" w:rsidR="00D3704C" w:rsidRDefault="00000000">
      <w:pPr>
        <w:ind w:left="1080" w:right="1073"/>
        <w:rPr>
          <w:rFonts w:ascii="Tahoma"/>
          <w:sz w:val="20"/>
        </w:rPr>
      </w:pPr>
      <w:r>
        <w:rPr>
          <w:rFonts w:ascii="Tahoma"/>
          <w:sz w:val="20"/>
        </w:rPr>
        <w:t>Anthropologists: Alexis Bunten (Alaska Natives), Ephrosine Daniggelis (Native Hawaiians), Rachel Donkersloot</w:t>
      </w:r>
      <w:r>
        <w:rPr>
          <w:rFonts w:ascii="Tahoma"/>
          <w:spacing w:val="-4"/>
          <w:sz w:val="20"/>
        </w:rPr>
        <w:t xml:space="preserve"> </w:t>
      </w:r>
      <w:r>
        <w:rPr>
          <w:rFonts w:ascii="Tahoma"/>
          <w:sz w:val="20"/>
        </w:rPr>
        <w:t>(Alaska</w:t>
      </w:r>
      <w:r>
        <w:rPr>
          <w:rFonts w:ascii="Tahoma"/>
          <w:spacing w:val="-4"/>
          <w:sz w:val="20"/>
        </w:rPr>
        <w:t xml:space="preserve"> </w:t>
      </w:r>
      <w:r>
        <w:rPr>
          <w:rFonts w:ascii="Tahoma"/>
          <w:sz w:val="20"/>
        </w:rPr>
        <w:t>Natives),</w:t>
      </w:r>
      <w:r>
        <w:rPr>
          <w:rFonts w:ascii="Tahoma"/>
          <w:spacing w:val="-5"/>
          <w:sz w:val="20"/>
        </w:rPr>
        <w:t xml:space="preserve"> </w:t>
      </w:r>
      <w:r>
        <w:rPr>
          <w:rFonts w:ascii="Tahoma"/>
          <w:sz w:val="20"/>
        </w:rPr>
        <w:t>Ted</w:t>
      </w:r>
      <w:r>
        <w:rPr>
          <w:rFonts w:ascii="Tahoma"/>
          <w:spacing w:val="-5"/>
          <w:sz w:val="20"/>
        </w:rPr>
        <w:t xml:space="preserve"> </w:t>
      </w:r>
      <w:r>
        <w:rPr>
          <w:rFonts w:ascii="Tahoma"/>
          <w:sz w:val="20"/>
        </w:rPr>
        <w:t>Fortier</w:t>
      </w:r>
      <w:r>
        <w:rPr>
          <w:rFonts w:ascii="Tahoma"/>
          <w:spacing w:val="-5"/>
          <w:sz w:val="20"/>
        </w:rPr>
        <w:t xml:space="preserve"> </w:t>
      </w:r>
      <w:r>
        <w:rPr>
          <w:rFonts w:ascii="Tahoma"/>
          <w:sz w:val="20"/>
        </w:rPr>
        <w:t>(American</w:t>
      </w:r>
      <w:r>
        <w:rPr>
          <w:rFonts w:ascii="Tahoma"/>
          <w:spacing w:val="-5"/>
          <w:sz w:val="20"/>
        </w:rPr>
        <w:t xml:space="preserve"> </w:t>
      </w:r>
      <w:r>
        <w:rPr>
          <w:rFonts w:ascii="Tahoma"/>
          <w:sz w:val="20"/>
        </w:rPr>
        <w:t>Indians),</w:t>
      </w:r>
      <w:r>
        <w:rPr>
          <w:rFonts w:ascii="Tahoma"/>
          <w:spacing w:val="-5"/>
          <w:sz w:val="20"/>
        </w:rPr>
        <w:t xml:space="preserve"> </w:t>
      </w:r>
      <w:r>
        <w:rPr>
          <w:rFonts w:ascii="Tahoma"/>
          <w:sz w:val="20"/>
        </w:rPr>
        <w:t>Victor</w:t>
      </w:r>
      <w:r>
        <w:rPr>
          <w:rFonts w:ascii="Tahoma"/>
          <w:spacing w:val="-5"/>
          <w:sz w:val="20"/>
        </w:rPr>
        <w:t xml:space="preserve"> </w:t>
      </w:r>
      <w:r>
        <w:rPr>
          <w:rFonts w:ascii="Tahoma"/>
          <w:sz w:val="20"/>
        </w:rPr>
        <w:t>Garcia</w:t>
      </w:r>
      <w:r>
        <w:rPr>
          <w:rFonts w:ascii="Tahoma"/>
          <w:spacing w:val="-4"/>
          <w:sz w:val="20"/>
        </w:rPr>
        <w:t xml:space="preserve"> </w:t>
      </w:r>
      <w:r>
        <w:rPr>
          <w:rFonts w:ascii="Tahoma"/>
          <w:sz w:val="20"/>
        </w:rPr>
        <w:t>(Hispanics),</w:t>
      </w:r>
      <w:r>
        <w:rPr>
          <w:rFonts w:ascii="Tahoma"/>
          <w:spacing w:val="-2"/>
          <w:sz w:val="20"/>
        </w:rPr>
        <w:t xml:space="preserve"> </w:t>
      </w:r>
      <w:r>
        <w:rPr>
          <w:rFonts w:ascii="Tahoma"/>
          <w:sz w:val="20"/>
        </w:rPr>
        <w:t>Sylvester</w:t>
      </w:r>
      <w:r>
        <w:rPr>
          <w:rFonts w:ascii="Tahoma"/>
          <w:spacing w:val="-5"/>
          <w:sz w:val="20"/>
        </w:rPr>
        <w:t xml:space="preserve"> </w:t>
      </w:r>
      <w:r>
        <w:rPr>
          <w:rFonts w:ascii="Tahoma"/>
          <w:sz w:val="20"/>
        </w:rPr>
        <w:t>Lahren (American Indians), Heather McMillen (Native Hawaiians), and Ruth Sando (generalized site).</w:t>
      </w:r>
    </w:p>
    <w:p w14:paraId="2D99E302" w14:textId="77777777" w:rsidR="00D3704C" w:rsidRDefault="00000000">
      <w:pPr>
        <w:spacing w:before="241"/>
        <w:ind w:left="1080"/>
        <w:rPr>
          <w:rFonts w:ascii="Tahoma"/>
          <w:sz w:val="20"/>
        </w:rPr>
      </w:pPr>
      <w:r>
        <w:rPr>
          <w:rFonts w:ascii="Tahoma"/>
          <w:sz w:val="20"/>
        </w:rPr>
        <w:t>Other</w:t>
      </w:r>
      <w:r>
        <w:rPr>
          <w:rFonts w:ascii="Tahoma"/>
          <w:spacing w:val="-9"/>
          <w:sz w:val="20"/>
        </w:rPr>
        <w:t xml:space="preserve"> </w:t>
      </w:r>
      <w:r>
        <w:rPr>
          <w:rFonts w:ascii="Tahoma"/>
          <w:sz w:val="20"/>
        </w:rPr>
        <w:t>ethnographers:</w:t>
      </w:r>
      <w:r>
        <w:rPr>
          <w:rFonts w:ascii="Tahoma"/>
          <w:spacing w:val="-9"/>
          <w:sz w:val="20"/>
        </w:rPr>
        <w:t xml:space="preserve"> </w:t>
      </w:r>
      <w:r>
        <w:rPr>
          <w:rFonts w:ascii="Tahoma"/>
          <w:sz w:val="20"/>
        </w:rPr>
        <w:t>Robin</w:t>
      </w:r>
      <w:r>
        <w:rPr>
          <w:rFonts w:ascii="Tahoma"/>
          <w:spacing w:val="-9"/>
          <w:sz w:val="20"/>
        </w:rPr>
        <w:t xml:space="preserve"> </w:t>
      </w:r>
      <w:r>
        <w:rPr>
          <w:rFonts w:ascii="Tahoma"/>
          <w:sz w:val="20"/>
        </w:rPr>
        <w:t>Albee</w:t>
      </w:r>
      <w:r>
        <w:rPr>
          <w:rFonts w:ascii="Tahoma"/>
          <w:spacing w:val="-8"/>
          <w:sz w:val="20"/>
        </w:rPr>
        <w:t xml:space="preserve"> </w:t>
      </w:r>
      <w:r>
        <w:rPr>
          <w:rFonts w:ascii="Tahoma"/>
          <w:sz w:val="20"/>
        </w:rPr>
        <w:t>(non-Hispanic</w:t>
      </w:r>
      <w:r>
        <w:rPr>
          <w:rFonts w:ascii="Tahoma"/>
          <w:spacing w:val="-9"/>
          <w:sz w:val="20"/>
        </w:rPr>
        <w:t xml:space="preserve"> </w:t>
      </w:r>
      <w:r>
        <w:rPr>
          <w:rFonts w:ascii="Tahoma"/>
          <w:sz w:val="20"/>
        </w:rPr>
        <w:t>whites),</w:t>
      </w:r>
      <w:r>
        <w:rPr>
          <w:rFonts w:ascii="Tahoma"/>
          <w:spacing w:val="-9"/>
          <w:sz w:val="20"/>
        </w:rPr>
        <w:t xml:space="preserve"> </w:t>
      </w:r>
      <w:r>
        <w:rPr>
          <w:rFonts w:ascii="Tahoma"/>
          <w:sz w:val="20"/>
        </w:rPr>
        <w:t>Rae</w:t>
      </w:r>
      <w:r>
        <w:rPr>
          <w:rFonts w:ascii="Tahoma"/>
          <w:spacing w:val="-8"/>
          <w:sz w:val="20"/>
        </w:rPr>
        <w:t xml:space="preserve"> </w:t>
      </w:r>
      <w:r>
        <w:rPr>
          <w:rFonts w:ascii="Tahoma"/>
          <w:sz w:val="20"/>
        </w:rPr>
        <w:t>Blumberg</w:t>
      </w:r>
      <w:r>
        <w:rPr>
          <w:rFonts w:ascii="Tahoma"/>
          <w:spacing w:val="-9"/>
          <w:sz w:val="20"/>
        </w:rPr>
        <w:t xml:space="preserve"> </w:t>
      </w:r>
      <w:r>
        <w:rPr>
          <w:rFonts w:ascii="Tahoma"/>
          <w:sz w:val="20"/>
        </w:rPr>
        <w:t>(generalized</w:t>
      </w:r>
      <w:r>
        <w:rPr>
          <w:rFonts w:ascii="Tahoma"/>
          <w:spacing w:val="-9"/>
          <w:sz w:val="20"/>
        </w:rPr>
        <w:t xml:space="preserve"> </w:t>
      </w:r>
      <w:r>
        <w:rPr>
          <w:rFonts w:ascii="Tahoma"/>
          <w:sz w:val="20"/>
        </w:rPr>
        <w:t>site),</w:t>
      </w:r>
      <w:r>
        <w:rPr>
          <w:rFonts w:ascii="Tahoma"/>
          <w:spacing w:val="-9"/>
          <w:sz w:val="20"/>
        </w:rPr>
        <w:t xml:space="preserve"> </w:t>
      </w:r>
      <w:r>
        <w:rPr>
          <w:rFonts w:ascii="Tahoma"/>
          <w:spacing w:val="-2"/>
          <w:sz w:val="20"/>
        </w:rPr>
        <w:t>Angel</w:t>
      </w:r>
    </w:p>
    <w:p w14:paraId="03A67D5A" w14:textId="77777777" w:rsidR="00D3704C" w:rsidRDefault="00000000">
      <w:pPr>
        <w:spacing w:before="1"/>
        <w:ind w:left="1080" w:right="2063"/>
        <w:rPr>
          <w:rFonts w:ascii="Tahoma"/>
          <w:sz w:val="20"/>
        </w:rPr>
      </w:pPr>
      <w:r>
        <w:rPr>
          <w:rFonts w:ascii="Tahoma"/>
          <w:sz w:val="20"/>
        </w:rPr>
        <w:t>M.</w:t>
      </w:r>
      <w:r>
        <w:rPr>
          <w:rFonts w:ascii="Tahoma"/>
          <w:spacing w:val="-5"/>
          <w:sz w:val="20"/>
        </w:rPr>
        <w:t xml:space="preserve"> </w:t>
      </w:r>
      <w:r>
        <w:rPr>
          <w:rFonts w:ascii="Tahoma"/>
          <w:sz w:val="20"/>
        </w:rPr>
        <w:t>Foster</w:t>
      </w:r>
      <w:r>
        <w:rPr>
          <w:rFonts w:ascii="Tahoma"/>
          <w:spacing w:val="-5"/>
          <w:sz w:val="20"/>
        </w:rPr>
        <w:t xml:space="preserve"> </w:t>
      </w:r>
      <w:r>
        <w:rPr>
          <w:rFonts w:ascii="Tahoma"/>
          <w:sz w:val="20"/>
        </w:rPr>
        <w:t>(Middle</w:t>
      </w:r>
      <w:r>
        <w:rPr>
          <w:rFonts w:ascii="Tahoma"/>
          <w:spacing w:val="-4"/>
          <w:sz w:val="20"/>
        </w:rPr>
        <w:t xml:space="preserve"> </w:t>
      </w:r>
      <w:r>
        <w:rPr>
          <w:rFonts w:ascii="Tahoma"/>
          <w:sz w:val="20"/>
        </w:rPr>
        <w:t>Easterners),</w:t>
      </w:r>
      <w:r>
        <w:rPr>
          <w:rFonts w:ascii="Tahoma"/>
          <w:spacing w:val="-1"/>
          <w:sz w:val="20"/>
        </w:rPr>
        <w:t xml:space="preserve"> </w:t>
      </w:r>
      <w:r>
        <w:rPr>
          <w:rFonts w:ascii="Tahoma"/>
          <w:sz w:val="20"/>
        </w:rPr>
        <w:t>Eleanor</w:t>
      </w:r>
      <w:r>
        <w:rPr>
          <w:rFonts w:ascii="Tahoma"/>
          <w:spacing w:val="-5"/>
          <w:sz w:val="20"/>
        </w:rPr>
        <w:t xml:space="preserve"> </w:t>
      </w:r>
      <w:r>
        <w:rPr>
          <w:rFonts w:ascii="Tahoma"/>
          <w:sz w:val="20"/>
        </w:rPr>
        <w:t>Hubbard</w:t>
      </w:r>
      <w:r>
        <w:rPr>
          <w:rFonts w:ascii="Tahoma"/>
          <w:spacing w:val="-5"/>
          <w:sz w:val="20"/>
        </w:rPr>
        <w:t xml:space="preserve"> </w:t>
      </w:r>
      <w:r>
        <w:rPr>
          <w:rFonts w:ascii="Tahoma"/>
          <w:sz w:val="20"/>
        </w:rPr>
        <w:t>(non-Hispanic</w:t>
      </w:r>
      <w:r>
        <w:rPr>
          <w:rFonts w:ascii="Tahoma"/>
          <w:spacing w:val="-5"/>
          <w:sz w:val="20"/>
        </w:rPr>
        <w:t xml:space="preserve"> </w:t>
      </w:r>
      <w:r>
        <w:rPr>
          <w:rFonts w:ascii="Tahoma"/>
          <w:sz w:val="20"/>
        </w:rPr>
        <w:t>whites),</w:t>
      </w:r>
      <w:r>
        <w:rPr>
          <w:rFonts w:ascii="Tahoma"/>
          <w:spacing w:val="-5"/>
          <w:sz w:val="20"/>
        </w:rPr>
        <w:t xml:space="preserve"> </w:t>
      </w:r>
      <w:r>
        <w:rPr>
          <w:rFonts w:ascii="Tahoma"/>
          <w:sz w:val="20"/>
        </w:rPr>
        <w:t>Robin</w:t>
      </w:r>
      <w:r>
        <w:rPr>
          <w:rFonts w:ascii="Tahoma"/>
          <w:spacing w:val="-5"/>
          <w:sz w:val="20"/>
        </w:rPr>
        <w:t xml:space="preserve"> </w:t>
      </w:r>
      <w:r>
        <w:rPr>
          <w:rFonts w:ascii="Tahoma"/>
          <w:sz w:val="20"/>
        </w:rPr>
        <w:t>Jarrett</w:t>
      </w:r>
      <w:r>
        <w:rPr>
          <w:rFonts w:ascii="Tahoma"/>
          <w:spacing w:val="-4"/>
          <w:sz w:val="20"/>
        </w:rPr>
        <w:t xml:space="preserve"> </w:t>
      </w:r>
      <w:r>
        <w:rPr>
          <w:rFonts w:ascii="Tahoma"/>
          <w:sz w:val="20"/>
        </w:rPr>
        <w:t>(African Americans), Karyn Lacy (African Americans), Alison Newby (Hispanics), and Dawn Lee Tu (Asians:</w:t>
      </w:r>
      <w:r>
        <w:rPr>
          <w:rFonts w:ascii="Tahoma"/>
          <w:spacing w:val="40"/>
          <w:sz w:val="20"/>
        </w:rPr>
        <w:t xml:space="preserve"> </w:t>
      </w:r>
      <w:r>
        <w:rPr>
          <w:rFonts w:ascii="Tahoma"/>
          <w:sz w:val="20"/>
        </w:rPr>
        <w:t>Chinese).</w:t>
      </w:r>
    </w:p>
    <w:p w14:paraId="25238CF6" w14:textId="77777777" w:rsidR="00D3704C" w:rsidRDefault="00000000">
      <w:pPr>
        <w:spacing w:before="240"/>
        <w:ind w:left="1080"/>
        <w:rPr>
          <w:rFonts w:ascii="Tahoma"/>
          <w:b/>
          <w:sz w:val="20"/>
        </w:rPr>
      </w:pPr>
      <w:r>
        <w:rPr>
          <w:rFonts w:ascii="Tahoma"/>
          <w:b/>
          <w:sz w:val="20"/>
        </w:rPr>
        <w:t>Award</w:t>
      </w:r>
      <w:r>
        <w:rPr>
          <w:rFonts w:ascii="Tahoma"/>
          <w:b/>
          <w:spacing w:val="-8"/>
          <w:sz w:val="20"/>
        </w:rPr>
        <w:t xml:space="preserve"> </w:t>
      </w:r>
      <w:r>
        <w:rPr>
          <w:rFonts w:ascii="Tahoma"/>
          <w:b/>
          <w:sz w:val="20"/>
        </w:rPr>
        <w:t>Jurors</w:t>
      </w:r>
      <w:r>
        <w:rPr>
          <w:rFonts w:ascii="Tahoma"/>
          <w:b/>
          <w:spacing w:val="-6"/>
          <w:sz w:val="20"/>
        </w:rPr>
        <w:t xml:space="preserve"> </w:t>
      </w:r>
      <w:r>
        <w:rPr>
          <w:rFonts w:ascii="Tahoma"/>
          <w:b/>
          <w:sz w:val="20"/>
        </w:rPr>
        <w:t>and</w:t>
      </w:r>
      <w:r>
        <w:rPr>
          <w:rFonts w:ascii="Tahoma"/>
          <w:b/>
          <w:spacing w:val="-5"/>
          <w:sz w:val="20"/>
        </w:rPr>
        <w:t xml:space="preserve"> </w:t>
      </w:r>
      <w:r>
        <w:rPr>
          <w:rFonts w:ascii="Tahoma"/>
          <w:b/>
          <w:spacing w:val="-2"/>
          <w:sz w:val="20"/>
        </w:rPr>
        <w:t>Committee</w:t>
      </w:r>
    </w:p>
    <w:p w14:paraId="5FE373BC" w14:textId="77777777" w:rsidR="00D3704C" w:rsidRDefault="00D3704C">
      <w:pPr>
        <w:pStyle w:val="BodyText"/>
        <w:rPr>
          <w:rFonts w:ascii="Tahoma"/>
          <w:b/>
          <w:sz w:val="20"/>
        </w:rPr>
      </w:pPr>
    </w:p>
    <w:p w14:paraId="33DBE03E" w14:textId="77777777" w:rsidR="00D3704C" w:rsidRDefault="00000000">
      <w:pPr>
        <w:ind w:left="1080" w:right="1169"/>
        <w:rPr>
          <w:rFonts w:ascii="Tahoma"/>
          <w:sz w:val="20"/>
        </w:rPr>
      </w:pPr>
      <w:r>
        <w:rPr>
          <w:rFonts w:ascii="Tahoma"/>
          <w:sz w:val="20"/>
        </w:rPr>
        <w:t>WAPA</w:t>
      </w:r>
      <w:r>
        <w:rPr>
          <w:rFonts w:ascii="Tahoma"/>
          <w:spacing w:val="-4"/>
          <w:sz w:val="20"/>
        </w:rPr>
        <w:t xml:space="preserve"> </w:t>
      </w:r>
      <w:r>
        <w:rPr>
          <w:rFonts w:ascii="Tahoma"/>
          <w:sz w:val="20"/>
        </w:rPr>
        <w:t>would</w:t>
      </w:r>
      <w:r>
        <w:rPr>
          <w:rFonts w:ascii="Tahoma"/>
          <w:spacing w:val="-4"/>
          <w:sz w:val="20"/>
        </w:rPr>
        <w:t xml:space="preserve"> </w:t>
      </w:r>
      <w:r>
        <w:rPr>
          <w:rFonts w:ascii="Tahoma"/>
          <w:sz w:val="20"/>
        </w:rPr>
        <w:t>like</w:t>
      </w:r>
      <w:r>
        <w:rPr>
          <w:rFonts w:ascii="Tahoma"/>
          <w:spacing w:val="-4"/>
          <w:sz w:val="20"/>
        </w:rPr>
        <w:t xml:space="preserve"> </w:t>
      </w:r>
      <w:r>
        <w:rPr>
          <w:rFonts w:ascii="Tahoma"/>
          <w:sz w:val="20"/>
        </w:rPr>
        <w:t>to</w:t>
      </w:r>
      <w:r>
        <w:rPr>
          <w:rFonts w:ascii="Tahoma"/>
          <w:spacing w:val="-4"/>
          <w:sz w:val="20"/>
        </w:rPr>
        <w:t xml:space="preserve"> </w:t>
      </w:r>
      <w:r>
        <w:rPr>
          <w:rFonts w:ascii="Tahoma"/>
          <w:sz w:val="20"/>
        </w:rPr>
        <w:t>express</w:t>
      </w:r>
      <w:r>
        <w:rPr>
          <w:rFonts w:ascii="Tahoma"/>
          <w:spacing w:val="-2"/>
          <w:sz w:val="20"/>
        </w:rPr>
        <w:t xml:space="preserve"> </w:t>
      </w:r>
      <w:r>
        <w:rPr>
          <w:rFonts w:ascii="Tahoma"/>
          <w:sz w:val="20"/>
        </w:rPr>
        <w:t>deep</w:t>
      </w:r>
      <w:r>
        <w:rPr>
          <w:rFonts w:ascii="Tahoma"/>
          <w:spacing w:val="-4"/>
          <w:sz w:val="20"/>
        </w:rPr>
        <w:t xml:space="preserve"> </w:t>
      </w:r>
      <w:r>
        <w:rPr>
          <w:rFonts w:ascii="Tahoma"/>
          <w:sz w:val="20"/>
        </w:rPr>
        <w:t>appreciation</w:t>
      </w:r>
      <w:r>
        <w:rPr>
          <w:rFonts w:ascii="Tahoma"/>
          <w:spacing w:val="-5"/>
          <w:sz w:val="20"/>
        </w:rPr>
        <w:t xml:space="preserve"> </w:t>
      </w:r>
      <w:r>
        <w:rPr>
          <w:rFonts w:ascii="Tahoma"/>
          <w:sz w:val="20"/>
        </w:rPr>
        <w:t>for</w:t>
      </w:r>
      <w:r>
        <w:rPr>
          <w:rFonts w:ascii="Tahoma"/>
          <w:spacing w:val="-1"/>
          <w:sz w:val="20"/>
        </w:rPr>
        <w:t xml:space="preserve"> </w:t>
      </w:r>
      <w:r>
        <w:rPr>
          <w:rFonts w:ascii="Tahoma"/>
          <w:sz w:val="20"/>
        </w:rPr>
        <w:t>the</w:t>
      </w:r>
      <w:r>
        <w:rPr>
          <w:rFonts w:ascii="Tahoma"/>
          <w:spacing w:val="-1"/>
          <w:sz w:val="20"/>
        </w:rPr>
        <w:t xml:space="preserve"> </w:t>
      </w:r>
      <w:r>
        <w:rPr>
          <w:rFonts w:ascii="Tahoma"/>
          <w:sz w:val="20"/>
        </w:rPr>
        <w:t>work</w:t>
      </w:r>
      <w:r>
        <w:rPr>
          <w:rFonts w:ascii="Tahoma"/>
          <w:spacing w:val="-4"/>
          <w:sz w:val="20"/>
        </w:rPr>
        <w:t xml:space="preserve"> </w:t>
      </w:r>
      <w:r>
        <w:rPr>
          <w:rFonts w:ascii="Tahoma"/>
          <w:sz w:val="20"/>
        </w:rPr>
        <w:t>done</w:t>
      </w:r>
      <w:r>
        <w:rPr>
          <w:rFonts w:ascii="Tahoma"/>
          <w:spacing w:val="-3"/>
          <w:sz w:val="20"/>
        </w:rPr>
        <w:t xml:space="preserve"> </w:t>
      </w:r>
      <w:r>
        <w:rPr>
          <w:rFonts w:ascii="Tahoma"/>
          <w:sz w:val="20"/>
        </w:rPr>
        <w:t>by</w:t>
      </w:r>
      <w:r>
        <w:rPr>
          <w:rFonts w:ascii="Tahoma"/>
          <w:spacing w:val="-4"/>
          <w:sz w:val="20"/>
        </w:rPr>
        <w:t xml:space="preserve"> </w:t>
      </w:r>
      <w:r>
        <w:rPr>
          <w:rFonts w:ascii="Tahoma"/>
          <w:sz w:val="20"/>
        </w:rPr>
        <w:t>the</w:t>
      </w:r>
      <w:r>
        <w:rPr>
          <w:rFonts w:ascii="Tahoma"/>
          <w:spacing w:val="-1"/>
          <w:sz w:val="20"/>
        </w:rPr>
        <w:t xml:space="preserve"> </w:t>
      </w:r>
      <w:r>
        <w:rPr>
          <w:rFonts w:ascii="Tahoma"/>
          <w:sz w:val="20"/>
        </w:rPr>
        <w:t>2013</w:t>
      </w:r>
      <w:r>
        <w:rPr>
          <w:rFonts w:ascii="Tahoma"/>
          <w:spacing w:val="-4"/>
          <w:sz w:val="20"/>
        </w:rPr>
        <w:t xml:space="preserve"> </w:t>
      </w:r>
      <w:r>
        <w:rPr>
          <w:rFonts w:ascii="Tahoma"/>
          <w:sz w:val="20"/>
        </w:rPr>
        <w:t>award</w:t>
      </w:r>
      <w:r>
        <w:rPr>
          <w:rFonts w:ascii="Tahoma"/>
          <w:spacing w:val="-4"/>
          <w:sz w:val="20"/>
        </w:rPr>
        <w:t xml:space="preserve"> </w:t>
      </w:r>
      <w:r>
        <w:rPr>
          <w:rFonts w:ascii="Tahoma"/>
          <w:sz w:val="20"/>
        </w:rPr>
        <w:t>jurors</w:t>
      </w:r>
      <w:r>
        <w:rPr>
          <w:rFonts w:ascii="Tahoma"/>
          <w:spacing w:val="-4"/>
          <w:sz w:val="20"/>
        </w:rPr>
        <w:t xml:space="preserve"> </w:t>
      </w:r>
      <w:r>
        <w:rPr>
          <w:rFonts w:ascii="Tahoma"/>
          <w:sz w:val="20"/>
        </w:rPr>
        <w:t>to</w:t>
      </w:r>
      <w:r>
        <w:rPr>
          <w:rFonts w:ascii="Tahoma"/>
          <w:spacing w:val="-4"/>
          <w:sz w:val="20"/>
        </w:rPr>
        <w:t xml:space="preserve"> </w:t>
      </w:r>
      <w:r>
        <w:rPr>
          <w:rFonts w:ascii="Tahoma"/>
          <w:sz w:val="20"/>
        </w:rPr>
        <w:t>thoroughly examine</w:t>
      </w:r>
      <w:r>
        <w:rPr>
          <w:rFonts w:ascii="Tahoma"/>
          <w:spacing w:val="-3"/>
          <w:sz w:val="20"/>
        </w:rPr>
        <w:t xml:space="preserve"> </w:t>
      </w:r>
      <w:r>
        <w:rPr>
          <w:rFonts w:ascii="Tahoma"/>
          <w:sz w:val="20"/>
        </w:rPr>
        <w:t>the</w:t>
      </w:r>
      <w:r>
        <w:rPr>
          <w:rFonts w:ascii="Tahoma"/>
          <w:spacing w:val="-3"/>
          <w:sz w:val="20"/>
        </w:rPr>
        <w:t xml:space="preserve"> </w:t>
      </w:r>
      <w:r>
        <w:rPr>
          <w:rFonts w:ascii="Tahoma"/>
          <w:sz w:val="20"/>
        </w:rPr>
        <w:t>many</w:t>
      </w:r>
      <w:r>
        <w:rPr>
          <w:rFonts w:ascii="Tahoma"/>
          <w:spacing w:val="-4"/>
          <w:sz w:val="20"/>
        </w:rPr>
        <w:t xml:space="preserve"> </w:t>
      </w:r>
      <w:r>
        <w:rPr>
          <w:rFonts w:ascii="Tahoma"/>
          <w:sz w:val="20"/>
        </w:rPr>
        <w:t>applications</w:t>
      </w:r>
      <w:r>
        <w:rPr>
          <w:rFonts w:ascii="Tahoma"/>
          <w:spacing w:val="-4"/>
          <w:sz w:val="20"/>
        </w:rPr>
        <w:t xml:space="preserve"> </w:t>
      </w:r>
      <w:r>
        <w:rPr>
          <w:rFonts w:ascii="Tahoma"/>
          <w:sz w:val="20"/>
        </w:rPr>
        <w:t>received</w:t>
      </w:r>
      <w:r>
        <w:rPr>
          <w:rFonts w:ascii="Tahoma"/>
          <w:spacing w:val="-4"/>
          <w:sz w:val="20"/>
        </w:rPr>
        <w:t xml:space="preserve"> </w:t>
      </w:r>
      <w:r>
        <w:rPr>
          <w:rFonts w:ascii="Tahoma"/>
          <w:sz w:val="20"/>
        </w:rPr>
        <w:t>this</w:t>
      </w:r>
      <w:r>
        <w:rPr>
          <w:rFonts w:ascii="Tahoma"/>
          <w:spacing w:val="-2"/>
          <w:sz w:val="20"/>
        </w:rPr>
        <w:t xml:space="preserve"> </w:t>
      </w:r>
      <w:r>
        <w:rPr>
          <w:rFonts w:ascii="Tahoma"/>
          <w:sz w:val="20"/>
        </w:rPr>
        <w:t>cycle,</w:t>
      </w:r>
      <w:r>
        <w:rPr>
          <w:rFonts w:ascii="Tahoma"/>
          <w:spacing w:val="-4"/>
          <w:sz w:val="20"/>
        </w:rPr>
        <w:t xml:space="preserve"> </w:t>
      </w:r>
      <w:r>
        <w:rPr>
          <w:rFonts w:ascii="Tahoma"/>
          <w:sz w:val="20"/>
        </w:rPr>
        <w:t>and</w:t>
      </w:r>
      <w:r>
        <w:rPr>
          <w:rFonts w:ascii="Tahoma"/>
          <w:spacing w:val="-1"/>
          <w:sz w:val="20"/>
        </w:rPr>
        <w:t xml:space="preserve"> </w:t>
      </w:r>
      <w:r>
        <w:rPr>
          <w:rFonts w:ascii="Tahoma"/>
          <w:sz w:val="20"/>
        </w:rPr>
        <w:t>to</w:t>
      </w:r>
      <w:r>
        <w:rPr>
          <w:rFonts w:ascii="Tahoma"/>
          <w:spacing w:val="-4"/>
          <w:sz w:val="20"/>
        </w:rPr>
        <w:t xml:space="preserve"> </w:t>
      </w:r>
      <w:r>
        <w:rPr>
          <w:rFonts w:ascii="Tahoma"/>
          <w:sz w:val="20"/>
        </w:rPr>
        <w:t>thoughtfully</w:t>
      </w:r>
      <w:r>
        <w:rPr>
          <w:rFonts w:ascii="Tahoma"/>
          <w:spacing w:val="-4"/>
          <w:sz w:val="20"/>
        </w:rPr>
        <w:t xml:space="preserve"> </w:t>
      </w:r>
      <w:r>
        <w:rPr>
          <w:rFonts w:ascii="Tahoma"/>
          <w:sz w:val="20"/>
        </w:rPr>
        <w:t>provide</w:t>
      </w:r>
      <w:r>
        <w:rPr>
          <w:rFonts w:ascii="Tahoma"/>
          <w:spacing w:val="-1"/>
          <w:sz w:val="20"/>
        </w:rPr>
        <w:t xml:space="preserve"> </w:t>
      </w:r>
      <w:r>
        <w:rPr>
          <w:rFonts w:ascii="Tahoma"/>
          <w:sz w:val="20"/>
        </w:rPr>
        <w:t>comments</w:t>
      </w:r>
      <w:r>
        <w:rPr>
          <w:rFonts w:ascii="Tahoma"/>
          <w:spacing w:val="-4"/>
          <w:sz w:val="20"/>
        </w:rPr>
        <w:t xml:space="preserve"> </w:t>
      </w:r>
      <w:r>
        <w:rPr>
          <w:rFonts w:ascii="Tahoma"/>
          <w:sz w:val="20"/>
        </w:rPr>
        <w:t>and</w:t>
      </w:r>
      <w:r>
        <w:rPr>
          <w:rFonts w:ascii="Tahoma"/>
          <w:spacing w:val="-4"/>
          <w:sz w:val="20"/>
        </w:rPr>
        <w:t xml:space="preserve"> </w:t>
      </w:r>
      <w:r>
        <w:rPr>
          <w:rFonts w:ascii="Tahoma"/>
          <w:sz w:val="20"/>
        </w:rPr>
        <w:t>ratings</w:t>
      </w:r>
      <w:r>
        <w:rPr>
          <w:rFonts w:ascii="Tahoma"/>
          <w:spacing w:val="-1"/>
          <w:sz w:val="20"/>
        </w:rPr>
        <w:t xml:space="preserve"> </w:t>
      </w:r>
      <w:r>
        <w:rPr>
          <w:rFonts w:ascii="Tahoma"/>
          <w:sz w:val="20"/>
        </w:rPr>
        <w:t xml:space="preserve">for the award: </w:t>
      </w:r>
      <w:r>
        <w:rPr>
          <w:rFonts w:ascii="Tahoma"/>
          <w:b/>
          <w:sz w:val="20"/>
        </w:rPr>
        <w:t xml:space="preserve">H Russell Bernard </w:t>
      </w:r>
      <w:r>
        <w:rPr>
          <w:rFonts w:ascii="Tahoma"/>
          <w:sz w:val="20"/>
        </w:rPr>
        <w:t xml:space="preserve">from U Florida; </w:t>
      </w:r>
      <w:r>
        <w:rPr>
          <w:rFonts w:ascii="Tahoma"/>
          <w:b/>
          <w:sz w:val="20"/>
        </w:rPr>
        <w:t xml:space="preserve">Laura McNamara </w:t>
      </w:r>
      <w:r>
        <w:rPr>
          <w:rFonts w:ascii="Tahoma"/>
          <w:sz w:val="20"/>
        </w:rPr>
        <w:t xml:space="preserve">from Sandia Labs in New Mexico; and </w:t>
      </w:r>
      <w:r>
        <w:rPr>
          <w:rFonts w:ascii="Tahoma"/>
          <w:b/>
          <w:sz w:val="20"/>
        </w:rPr>
        <w:t>Stan Yoder</w:t>
      </w:r>
      <w:r>
        <w:rPr>
          <w:rFonts w:ascii="Tahoma"/>
          <w:sz w:val="20"/>
        </w:rPr>
        <w:t>, past WAPA president, from ICF Macro.</w:t>
      </w:r>
    </w:p>
    <w:p w14:paraId="15368869" w14:textId="77777777" w:rsidR="00D3704C" w:rsidRDefault="00D3704C">
      <w:pPr>
        <w:pStyle w:val="BodyText"/>
        <w:spacing w:before="1"/>
        <w:rPr>
          <w:rFonts w:ascii="Tahoma"/>
          <w:sz w:val="20"/>
        </w:rPr>
      </w:pPr>
    </w:p>
    <w:p w14:paraId="681BEE79" w14:textId="77777777" w:rsidR="00D3704C" w:rsidRDefault="00000000">
      <w:pPr>
        <w:ind w:left="1080" w:right="1238"/>
        <w:rPr>
          <w:rFonts w:ascii="Tahoma"/>
          <w:sz w:val="20"/>
        </w:rPr>
      </w:pPr>
      <w:r>
        <w:rPr>
          <w:rFonts w:ascii="Tahoma"/>
          <w:sz w:val="20"/>
        </w:rPr>
        <w:t>The</w:t>
      </w:r>
      <w:r>
        <w:rPr>
          <w:rFonts w:ascii="Tahoma"/>
          <w:spacing w:val="-4"/>
          <w:sz w:val="20"/>
        </w:rPr>
        <w:t xml:space="preserve"> </w:t>
      </w:r>
      <w:r>
        <w:rPr>
          <w:rFonts w:ascii="Tahoma"/>
          <w:sz w:val="20"/>
        </w:rPr>
        <w:t>Praxis</w:t>
      </w:r>
      <w:r>
        <w:rPr>
          <w:rFonts w:ascii="Tahoma"/>
          <w:spacing w:val="-5"/>
          <w:sz w:val="20"/>
        </w:rPr>
        <w:t xml:space="preserve"> </w:t>
      </w:r>
      <w:r>
        <w:rPr>
          <w:rFonts w:ascii="Tahoma"/>
          <w:sz w:val="20"/>
        </w:rPr>
        <w:t>Committee</w:t>
      </w:r>
      <w:r>
        <w:rPr>
          <w:rFonts w:ascii="Tahoma"/>
          <w:spacing w:val="-4"/>
          <w:sz w:val="20"/>
        </w:rPr>
        <w:t xml:space="preserve"> </w:t>
      </w:r>
      <w:r>
        <w:rPr>
          <w:rFonts w:ascii="Tahoma"/>
          <w:sz w:val="20"/>
        </w:rPr>
        <w:t>consists</w:t>
      </w:r>
      <w:r>
        <w:rPr>
          <w:rFonts w:ascii="Tahoma"/>
          <w:spacing w:val="-5"/>
          <w:sz w:val="20"/>
        </w:rPr>
        <w:t xml:space="preserve"> </w:t>
      </w:r>
      <w:r>
        <w:rPr>
          <w:rFonts w:ascii="Tahoma"/>
          <w:sz w:val="20"/>
        </w:rPr>
        <w:t>of</w:t>
      </w:r>
      <w:r>
        <w:rPr>
          <w:rFonts w:ascii="Tahoma"/>
          <w:spacing w:val="-4"/>
          <w:sz w:val="20"/>
        </w:rPr>
        <w:t xml:space="preserve"> </w:t>
      </w:r>
      <w:r>
        <w:rPr>
          <w:rFonts w:ascii="Tahoma"/>
          <w:sz w:val="20"/>
        </w:rPr>
        <w:t>Frances</w:t>
      </w:r>
      <w:r>
        <w:rPr>
          <w:rFonts w:ascii="Tahoma"/>
          <w:spacing w:val="-3"/>
          <w:sz w:val="20"/>
        </w:rPr>
        <w:t xml:space="preserve"> </w:t>
      </w:r>
      <w:r>
        <w:rPr>
          <w:rFonts w:ascii="Tahoma"/>
          <w:sz w:val="20"/>
        </w:rPr>
        <w:t>Norwood,</w:t>
      </w:r>
      <w:r>
        <w:rPr>
          <w:rFonts w:ascii="Tahoma"/>
          <w:spacing w:val="-5"/>
          <w:sz w:val="20"/>
        </w:rPr>
        <w:t xml:space="preserve"> </w:t>
      </w:r>
      <w:r>
        <w:rPr>
          <w:rFonts w:ascii="Tahoma"/>
          <w:sz w:val="20"/>
        </w:rPr>
        <w:t>James</w:t>
      </w:r>
      <w:r>
        <w:rPr>
          <w:rFonts w:ascii="Tahoma"/>
          <w:spacing w:val="-5"/>
          <w:sz w:val="20"/>
        </w:rPr>
        <w:t xml:space="preserve"> </w:t>
      </w:r>
      <w:r>
        <w:rPr>
          <w:rFonts w:ascii="Tahoma"/>
          <w:sz w:val="20"/>
        </w:rPr>
        <w:t>Stansbury,</w:t>
      </w:r>
      <w:r>
        <w:rPr>
          <w:rFonts w:ascii="Tahoma"/>
          <w:spacing w:val="-5"/>
          <w:sz w:val="20"/>
        </w:rPr>
        <w:t xml:space="preserve"> </w:t>
      </w:r>
      <w:r>
        <w:rPr>
          <w:rFonts w:ascii="Tahoma"/>
          <w:sz w:val="20"/>
        </w:rPr>
        <w:t>award</w:t>
      </w:r>
      <w:r>
        <w:rPr>
          <w:rFonts w:ascii="Tahoma"/>
          <w:spacing w:val="-5"/>
          <w:sz w:val="20"/>
        </w:rPr>
        <w:t xml:space="preserve"> </w:t>
      </w:r>
      <w:r>
        <w:rPr>
          <w:rFonts w:ascii="Tahoma"/>
          <w:sz w:val="20"/>
        </w:rPr>
        <w:t>founder</w:t>
      </w:r>
      <w:r>
        <w:rPr>
          <w:rFonts w:ascii="Tahoma"/>
          <w:spacing w:val="-5"/>
          <w:sz w:val="20"/>
        </w:rPr>
        <w:t xml:space="preserve"> </w:t>
      </w:r>
      <w:r>
        <w:rPr>
          <w:rFonts w:ascii="Tahoma"/>
          <w:sz w:val="20"/>
        </w:rPr>
        <w:t>Robert</w:t>
      </w:r>
      <w:r>
        <w:rPr>
          <w:rFonts w:ascii="Tahoma"/>
          <w:spacing w:val="-4"/>
          <w:sz w:val="20"/>
        </w:rPr>
        <w:t xml:space="preserve"> </w:t>
      </w:r>
      <w:r>
        <w:rPr>
          <w:rFonts w:ascii="Tahoma"/>
          <w:sz w:val="20"/>
        </w:rPr>
        <w:t>Wulff,</w:t>
      </w:r>
      <w:r>
        <w:rPr>
          <w:rFonts w:ascii="Tahoma"/>
          <w:spacing w:val="-5"/>
          <w:sz w:val="20"/>
        </w:rPr>
        <w:t xml:space="preserve"> </w:t>
      </w:r>
      <w:r>
        <w:rPr>
          <w:rFonts w:ascii="Tahoma"/>
          <w:sz w:val="20"/>
        </w:rPr>
        <w:t>and Terry Redding.</w:t>
      </w:r>
    </w:p>
    <w:p w14:paraId="129878FE" w14:textId="77777777" w:rsidR="00D3704C" w:rsidRDefault="00D3704C">
      <w:pPr>
        <w:pStyle w:val="BodyText"/>
        <w:spacing w:before="39"/>
        <w:rPr>
          <w:rFonts w:ascii="Tahoma"/>
          <w:sz w:val="20"/>
        </w:rPr>
      </w:pPr>
    </w:p>
    <w:p w14:paraId="7E66645D" w14:textId="77777777" w:rsidR="00D3704C" w:rsidRDefault="00000000">
      <w:pPr>
        <w:ind w:left="1080" w:right="1663"/>
        <w:rPr>
          <w:rFonts w:ascii="Tahoma"/>
          <w:sz w:val="20"/>
        </w:rPr>
      </w:pPr>
      <w:r>
        <w:rPr>
          <w:rFonts w:ascii="Tahoma"/>
          <w:b/>
          <w:sz w:val="20"/>
        </w:rPr>
        <w:t>The</w:t>
      </w:r>
      <w:r>
        <w:rPr>
          <w:rFonts w:ascii="Tahoma"/>
          <w:b/>
          <w:spacing w:val="-5"/>
          <w:sz w:val="20"/>
        </w:rPr>
        <w:t xml:space="preserve"> </w:t>
      </w:r>
      <w:r>
        <w:rPr>
          <w:rFonts w:ascii="Tahoma"/>
          <w:b/>
          <w:sz w:val="20"/>
        </w:rPr>
        <w:t>Praxis</w:t>
      </w:r>
      <w:r>
        <w:rPr>
          <w:rFonts w:ascii="Tahoma"/>
          <w:b/>
          <w:spacing w:val="-4"/>
          <w:sz w:val="20"/>
        </w:rPr>
        <w:t xml:space="preserve"> </w:t>
      </w:r>
      <w:r>
        <w:rPr>
          <w:rFonts w:ascii="Tahoma"/>
          <w:b/>
          <w:sz w:val="20"/>
        </w:rPr>
        <w:t>Award</w:t>
      </w:r>
      <w:r>
        <w:rPr>
          <w:rFonts w:ascii="Tahoma"/>
          <w:b/>
          <w:spacing w:val="-5"/>
          <w:sz w:val="20"/>
        </w:rPr>
        <w:t xml:space="preserve"> </w:t>
      </w:r>
      <w:r>
        <w:rPr>
          <w:rFonts w:ascii="Tahoma"/>
          <w:b/>
          <w:sz w:val="20"/>
        </w:rPr>
        <w:t>for</w:t>
      </w:r>
      <w:r>
        <w:rPr>
          <w:rFonts w:ascii="Tahoma"/>
          <w:b/>
          <w:spacing w:val="-3"/>
          <w:sz w:val="20"/>
        </w:rPr>
        <w:t xml:space="preserve"> </w:t>
      </w:r>
      <w:r>
        <w:rPr>
          <w:rFonts w:ascii="Tahoma"/>
          <w:b/>
          <w:sz w:val="20"/>
        </w:rPr>
        <w:t>Excellence</w:t>
      </w:r>
      <w:r>
        <w:rPr>
          <w:rFonts w:ascii="Tahoma"/>
          <w:b/>
          <w:spacing w:val="-3"/>
          <w:sz w:val="20"/>
        </w:rPr>
        <w:t xml:space="preserve"> </w:t>
      </w:r>
      <w:r>
        <w:rPr>
          <w:rFonts w:ascii="Tahoma"/>
          <w:b/>
          <w:sz w:val="20"/>
        </w:rPr>
        <w:t>in</w:t>
      </w:r>
      <w:r>
        <w:rPr>
          <w:rFonts w:ascii="Tahoma"/>
          <w:b/>
          <w:spacing w:val="-3"/>
          <w:sz w:val="20"/>
        </w:rPr>
        <w:t xml:space="preserve"> </w:t>
      </w:r>
      <w:r>
        <w:rPr>
          <w:rFonts w:ascii="Tahoma"/>
          <w:b/>
          <w:sz w:val="20"/>
        </w:rPr>
        <w:t>the</w:t>
      </w:r>
      <w:r>
        <w:rPr>
          <w:rFonts w:ascii="Tahoma"/>
          <w:b/>
          <w:spacing w:val="-5"/>
          <w:sz w:val="20"/>
        </w:rPr>
        <w:t xml:space="preserve"> </w:t>
      </w:r>
      <w:r>
        <w:rPr>
          <w:rFonts w:ascii="Tahoma"/>
          <w:b/>
          <w:sz w:val="20"/>
        </w:rPr>
        <w:t>Practice of</w:t>
      </w:r>
      <w:r>
        <w:rPr>
          <w:rFonts w:ascii="Tahoma"/>
          <w:b/>
          <w:spacing w:val="-4"/>
          <w:sz w:val="20"/>
        </w:rPr>
        <w:t xml:space="preserve"> </w:t>
      </w:r>
      <w:r>
        <w:rPr>
          <w:rFonts w:ascii="Tahoma"/>
          <w:b/>
          <w:sz w:val="20"/>
        </w:rPr>
        <w:t xml:space="preserve">Anthropology </w:t>
      </w:r>
      <w:r>
        <w:rPr>
          <w:rFonts w:ascii="Tahoma"/>
          <w:sz w:val="20"/>
        </w:rPr>
        <w:t>was</w:t>
      </w:r>
      <w:r>
        <w:rPr>
          <w:rFonts w:ascii="Tahoma"/>
          <w:spacing w:val="-4"/>
          <w:sz w:val="20"/>
        </w:rPr>
        <w:t xml:space="preserve"> </w:t>
      </w:r>
      <w:r>
        <w:rPr>
          <w:rFonts w:ascii="Tahoma"/>
          <w:sz w:val="20"/>
        </w:rPr>
        <w:t>established</w:t>
      </w:r>
      <w:r>
        <w:rPr>
          <w:rFonts w:ascii="Tahoma"/>
          <w:spacing w:val="-4"/>
          <w:sz w:val="20"/>
        </w:rPr>
        <w:t xml:space="preserve"> </w:t>
      </w:r>
      <w:r>
        <w:rPr>
          <w:rFonts w:ascii="Tahoma"/>
          <w:sz w:val="20"/>
        </w:rPr>
        <w:t>by</w:t>
      </w:r>
      <w:r>
        <w:rPr>
          <w:rFonts w:ascii="Tahoma"/>
          <w:spacing w:val="-4"/>
          <w:sz w:val="20"/>
        </w:rPr>
        <w:t xml:space="preserve"> </w:t>
      </w:r>
      <w:r>
        <w:rPr>
          <w:rFonts w:ascii="Tahoma"/>
          <w:sz w:val="20"/>
        </w:rPr>
        <w:t>the Washington Association of Professional Anthropologists in 1981 and is competed on a biennial basis.</w:t>
      </w:r>
      <w:r>
        <w:rPr>
          <w:rFonts w:ascii="Tahoma"/>
          <w:spacing w:val="40"/>
          <w:sz w:val="20"/>
        </w:rPr>
        <w:t xml:space="preserve"> </w:t>
      </w:r>
      <w:r>
        <w:rPr>
          <w:rFonts w:ascii="Tahoma"/>
          <w:sz w:val="20"/>
        </w:rPr>
        <w:t xml:space="preserve">Click </w:t>
      </w:r>
      <w:hyperlink r:id="rId47">
        <w:r w:rsidR="00D3704C">
          <w:rPr>
            <w:rFonts w:ascii="Tahoma"/>
            <w:b/>
            <w:color w:val="660000"/>
            <w:sz w:val="20"/>
            <w:u w:val="single" w:color="660000"/>
          </w:rPr>
          <w:t>here</w:t>
        </w:r>
      </w:hyperlink>
      <w:r>
        <w:rPr>
          <w:rFonts w:ascii="Tahoma"/>
          <w:b/>
          <w:color w:val="660000"/>
          <w:sz w:val="20"/>
        </w:rPr>
        <w:t xml:space="preserve"> </w:t>
      </w:r>
      <w:r>
        <w:rPr>
          <w:rFonts w:ascii="Tahoma"/>
          <w:sz w:val="20"/>
        </w:rPr>
        <w:t>for nomination information.</w:t>
      </w:r>
    </w:p>
    <w:p w14:paraId="3925378D" w14:textId="77777777" w:rsidR="00D3704C" w:rsidRDefault="00D3704C">
      <w:pPr>
        <w:pStyle w:val="BodyText"/>
        <w:spacing w:before="110"/>
        <w:rPr>
          <w:rFonts w:ascii="Tahoma"/>
          <w:sz w:val="14"/>
        </w:rPr>
      </w:pPr>
    </w:p>
    <w:p w14:paraId="63D0E820" w14:textId="77777777" w:rsidR="00D3704C" w:rsidRDefault="00000000">
      <w:pPr>
        <w:ind w:left="1080"/>
        <w:rPr>
          <w:rFonts w:ascii="Tahoma"/>
          <w:sz w:val="14"/>
        </w:rPr>
      </w:pPr>
      <w:r>
        <w:rPr>
          <w:rFonts w:ascii="Tahoma"/>
          <w:sz w:val="14"/>
        </w:rPr>
        <w:t>Updated</w:t>
      </w:r>
      <w:r>
        <w:rPr>
          <w:rFonts w:ascii="Tahoma"/>
          <w:spacing w:val="-6"/>
          <w:sz w:val="14"/>
        </w:rPr>
        <w:t xml:space="preserve"> </w:t>
      </w:r>
      <w:r>
        <w:rPr>
          <w:rFonts w:ascii="Tahoma"/>
          <w:sz w:val="14"/>
        </w:rPr>
        <w:t>25</w:t>
      </w:r>
      <w:r>
        <w:rPr>
          <w:rFonts w:ascii="Tahoma"/>
          <w:spacing w:val="-5"/>
          <w:sz w:val="14"/>
        </w:rPr>
        <w:t xml:space="preserve"> </w:t>
      </w:r>
      <w:r>
        <w:rPr>
          <w:rFonts w:ascii="Tahoma"/>
          <w:sz w:val="14"/>
        </w:rPr>
        <w:t>November</w:t>
      </w:r>
      <w:r>
        <w:rPr>
          <w:rFonts w:ascii="Tahoma"/>
          <w:spacing w:val="-6"/>
          <w:sz w:val="14"/>
        </w:rPr>
        <w:t xml:space="preserve"> </w:t>
      </w:r>
      <w:r>
        <w:rPr>
          <w:rFonts w:ascii="Tahoma"/>
          <w:spacing w:val="-4"/>
          <w:sz w:val="14"/>
        </w:rPr>
        <w:t>2013</w:t>
      </w:r>
    </w:p>
    <w:p w14:paraId="6065ED8A" w14:textId="77777777" w:rsidR="00D3704C" w:rsidRDefault="00D3704C">
      <w:pPr>
        <w:rPr>
          <w:rFonts w:ascii="Tahoma"/>
          <w:sz w:val="14"/>
        </w:rPr>
        <w:sectPr w:rsidR="00D3704C">
          <w:footerReference w:type="default" r:id="rId48"/>
          <w:pgSz w:w="12240" w:h="15840"/>
          <w:pgMar w:top="1360" w:right="360" w:bottom="280" w:left="360" w:header="0" w:footer="0" w:gutter="0"/>
          <w:cols w:space="720"/>
        </w:sectPr>
      </w:pPr>
    </w:p>
    <w:p w14:paraId="41569FC6" w14:textId="77777777" w:rsidR="00D3704C" w:rsidRDefault="00000000">
      <w:pPr>
        <w:tabs>
          <w:tab w:val="left" w:pos="3124"/>
        </w:tabs>
        <w:spacing w:before="70"/>
        <w:ind w:left="160"/>
        <w:rPr>
          <w:rFonts w:ascii="Arial"/>
          <w:sz w:val="16"/>
        </w:rPr>
      </w:pPr>
      <w:r>
        <w:rPr>
          <w:rFonts w:ascii="Arial"/>
          <w:spacing w:val="-2"/>
          <w:sz w:val="16"/>
        </w:rPr>
        <w:lastRenderedPageBreak/>
        <w:t>1/8/2018</w:t>
      </w:r>
      <w:r>
        <w:rPr>
          <w:rFonts w:ascii="Arial"/>
          <w:sz w:val="16"/>
        </w:rPr>
        <w:tab/>
        <w:t>Washington</w:t>
      </w:r>
      <w:r>
        <w:rPr>
          <w:rFonts w:ascii="Arial"/>
          <w:spacing w:val="-1"/>
          <w:sz w:val="16"/>
        </w:rPr>
        <w:t xml:space="preserve"> </w:t>
      </w:r>
      <w:r>
        <w:rPr>
          <w:rFonts w:ascii="Arial"/>
          <w:sz w:val="16"/>
        </w:rPr>
        <w:t>Association</w:t>
      </w:r>
      <w:r>
        <w:rPr>
          <w:rFonts w:ascii="Arial"/>
          <w:spacing w:val="-1"/>
          <w:sz w:val="16"/>
        </w:rPr>
        <w:t xml:space="preserve"> </w:t>
      </w:r>
      <w:r>
        <w:rPr>
          <w:rFonts w:ascii="Arial"/>
          <w:sz w:val="16"/>
        </w:rPr>
        <w:t>of</w:t>
      </w:r>
      <w:r>
        <w:rPr>
          <w:rFonts w:ascii="Arial"/>
          <w:spacing w:val="-1"/>
          <w:sz w:val="16"/>
        </w:rPr>
        <w:t xml:space="preserve"> </w:t>
      </w:r>
      <w:r>
        <w:rPr>
          <w:rFonts w:ascii="Arial"/>
          <w:sz w:val="16"/>
        </w:rPr>
        <w:t>Professional</w:t>
      </w:r>
      <w:r>
        <w:rPr>
          <w:rFonts w:ascii="Arial"/>
          <w:spacing w:val="-1"/>
          <w:sz w:val="16"/>
        </w:rPr>
        <w:t xml:space="preserve"> </w:t>
      </w:r>
      <w:r>
        <w:rPr>
          <w:rFonts w:ascii="Arial"/>
          <w:sz w:val="16"/>
        </w:rPr>
        <w:t>Anthropologists</w:t>
      </w:r>
      <w:r>
        <w:rPr>
          <w:rFonts w:ascii="Arial"/>
          <w:spacing w:val="-1"/>
          <w:sz w:val="16"/>
        </w:rPr>
        <w:t xml:space="preserve"> </w:t>
      </w:r>
      <w:r>
        <w:rPr>
          <w:rFonts w:ascii="Arial"/>
          <w:sz w:val="16"/>
        </w:rPr>
        <w:t>-</w:t>
      </w:r>
      <w:r>
        <w:rPr>
          <w:rFonts w:ascii="Arial"/>
          <w:spacing w:val="-1"/>
          <w:sz w:val="16"/>
        </w:rPr>
        <w:t xml:space="preserve"> </w:t>
      </w:r>
      <w:r>
        <w:rPr>
          <w:rFonts w:ascii="Arial"/>
          <w:sz w:val="16"/>
        </w:rPr>
        <w:t>2015</w:t>
      </w:r>
      <w:r>
        <w:rPr>
          <w:rFonts w:ascii="Arial"/>
          <w:spacing w:val="-1"/>
          <w:sz w:val="16"/>
        </w:rPr>
        <w:t xml:space="preserve"> </w:t>
      </w:r>
      <w:r>
        <w:rPr>
          <w:rFonts w:ascii="Arial"/>
          <w:sz w:val="16"/>
        </w:rPr>
        <w:t>Praxis</w:t>
      </w:r>
      <w:r>
        <w:rPr>
          <w:rFonts w:ascii="Arial"/>
          <w:spacing w:val="-1"/>
          <w:sz w:val="16"/>
        </w:rPr>
        <w:t xml:space="preserve"> </w:t>
      </w:r>
      <w:r>
        <w:rPr>
          <w:rFonts w:ascii="Arial"/>
          <w:sz w:val="16"/>
        </w:rPr>
        <w:t>Award</w:t>
      </w:r>
      <w:r>
        <w:rPr>
          <w:rFonts w:ascii="Arial"/>
          <w:spacing w:val="-1"/>
          <w:sz w:val="16"/>
        </w:rPr>
        <w:t xml:space="preserve"> </w:t>
      </w:r>
      <w:r>
        <w:rPr>
          <w:rFonts w:ascii="Arial"/>
          <w:spacing w:val="-2"/>
          <w:sz w:val="16"/>
        </w:rPr>
        <w:t>winners</w:t>
      </w:r>
    </w:p>
    <w:p w14:paraId="333C4433" w14:textId="77777777" w:rsidR="00D3704C" w:rsidRDefault="00D3704C">
      <w:pPr>
        <w:pStyle w:val="BodyText"/>
        <w:rPr>
          <w:rFonts w:ascii="Arial"/>
          <w:sz w:val="16"/>
        </w:rPr>
      </w:pPr>
    </w:p>
    <w:p w14:paraId="2A112721" w14:textId="77777777" w:rsidR="00D3704C" w:rsidRDefault="00D3704C">
      <w:pPr>
        <w:pStyle w:val="BodyText"/>
        <w:rPr>
          <w:rFonts w:ascii="Arial"/>
          <w:sz w:val="16"/>
        </w:rPr>
      </w:pPr>
    </w:p>
    <w:p w14:paraId="6F16E537" w14:textId="77777777" w:rsidR="00D3704C" w:rsidRDefault="00D3704C">
      <w:pPr>
        <w:pStyle w:val="BodyText"/>
        <w:spacing w:before="39"/>
        <w:rPr>
          <w:rFonts w:ascii="Arial"/>
          <w:sz w:val="16"/>
        </w:rPr>
      </w:pPr>
    </w:p>
    <w:p w14:paraId="5C647314" w14:textId="77777777" w:rsidR="00D3704C" w:rsidRDefault="00D3704C">
      <w:pPr>
        <w:spacing w:before="1"/>
        <w:ind w:left="566"/>
        <w:rPr>
          <w:rFonts w:ascii="Arial"/>
          <w:i/>
          <w:sz w:val="16"/>
        </w:rPr>
      </w:pPr>
      <w:hyperlink r:id="rId49">
        <w:r>
          <w:rPr>
            <w:rFonts w:ascii="Arial"/>
            <w:i/>
            <w:color w:val="18557C"/>
            <w:sz w:val="16"/>
            <w:u w:val="single" w:color="2B90D1"/>
          </w:rPr>
          <w:t>Back</w:t>
        </w:r>
        <w:r>
          <w:rPr>
            <w:rFonts w:ascii="Arial"/>
            <w:i/>
            <w:color w:val="18557C"/>
            <w:spacing w:val="-8"/>
            <w:sz w:val="16"/>
            <w:u w:val="single" w:color="2B90D1"/>
          </w:rPr>
          <w:t xml:space="preserve"> </w:t>
        </w:r>
        <w:r>
          <w:rPr>
            <w:rFonts w:ascii="Arial"/>
            <w:i/>
            <w:color w:val="18557C"/>
            <w:sz w:val="16"/>
            <w:u w:val="single" w:color="2B90D1"/>
          </w:rPr>
          <w:t>to</w:t>
        </w:r>
        <w:r>
          <w:rPr>
            <w:rFonts w:ascii="Arial"/>
            <w:i/>
            <w:color w:val="18557C"/>
            <w:spacing w:val="-7"/>
            <w:sz w:val="16"/>
            <w:u w:val="single" w:color="2B90D1"/>
          </w:rPr>
          <w:t xml:space="preserve"> </w:t>
        </w:r>
        <w:r>
          <w:rPr>
            <w:rFonts w:ascii="Arial"/>
            <w:i/>
            <w:color w:val="18557C"/>
            <w:spacing w:val="-4"/>
            <w:sz w:val="16"/>
            <w:u w:val="single" w:color="2B90D1"/>
          </w:rPr>
          <w:t>list</w:t>
        </w:r>
      </w:hyperlink>
    </w:p>
    <w:p w14:paraId="149FA919" w14:textId="77777777" w:rsidR="00D3704C" w:rsidRDefault="00D3704C">
      <w:pPr>
        <w:pStyle w:val="BodyText"/>
        <w:spacing w:before="55"/>
        <w:rPr>
          <w:rFonts w:ascii="Arial"/>
          <w:i/>
          <w:sz w:val="16"/>
        </w:rPr>
      </w:pPr>
    </w:p>
    <w:p w14:paraId="4C26EDF6" w14:textId="77777777" w:rsidR="00D3704C" w:rsidRDefault="00000000">
      <w:pPr>
        <w:pStyle w:val="Heading2"/>
      </w:pPr>
      <w:r>
        <w:rPr>
          <w:color w:val="2D6085"/>
        </w:rPr>
        <w:t>2015</w:t>
      </w:r>
      <w:r>
        <w:rPr>
          <w:color w:val="2D6085"/>
          <w:spacing w:val="-13"/>
        </w:rPr>
        <w:t xml:space="preserve"> </w:t>
      </w:r>
      <w:r>
        <w:rPr>
          <w:color w:val="2D6085"/>
        </w:rPr>
        <w:t>PRAXIS</w:t>
      </w:r>
      <w:r>
        <w:rPr>
          <w:color w:val="2D6085"/>
          <w:spacing w:val="-13"/>
        </w:rPr>
        <w:t xml:space="preserve"> </w:t>
      </w:r>
      <w:r>
        <w:rPr>
          <w:color w:val="2D6085"/>
        </w:rPr>
        <w:t>AWARD</w:t>
      </w:r>
      <w:r>
        <w:rPr>
          <w:color w:val="2D6085"/>
          <w:spacing w:val="-13"/>
        </w:rPr>
        <w:t xml:space="preserve"> </w:t>
      </w:r>
      <w:r>
        <w:rPr>
          <w:color w:val="2D6085"/>
          <w:spacing w:val="-2"/>
        </w:rPr>
        <w:t>WINNERS</w:t>
      </w:r>
    </w:p>
    <w:p w14:paraId="0C83D3F5" w14:textId="77777777" w:rsidR="00D3704C" w:rsidRDefault="00000000">
      <w:pPr>
        <w:spacing w:before="180"/>
        <w:ind w:left="566"/>
        <w:rPr>
          <w:rFonts w:ascii="Arial"/>
          <w:i/>
          <w:sz w:val="16"/>
        </w:rPr>
      </w:pPr>
      <w:r>
        <w:rPr>
          <w:rFonts w:ascii="Arial"/>
          <w:i/>
          <w:color w:val="2C2D2F"/>
          <w:sz w:val="16"/>
        </w:rPr>
        <w:t>06</w:t>
      </w:r>
      <w:r>
        <w:rPr>
          <w:rFonts w:ascii="Arial"/>
          <w:i/>
          <w:color w:val="2C2D2F"/>
          <w:spacing w:val="-10"/>
          <w:sz w:val="16"/>
        </w:rPr>
        <w:t xml:space="preserve"> </w:t>
      </w:r>
      <w:r>
        <w:rPr>
          <w:rFonts w:ascii="Arial"/>
          <w:i/>
          <w:color w:val="2C2D2F"/>
          <w:sz w:val="16"/>
        </w:rPr>
        <w:t>Dec</w:t>
      </w:r>
      <w:r>
        <w:rPr>
          <w:rFonts w:ascii="Arial"/>
          <w:i/>
          <w:color w:val="2C2D2F"/>
          <w:spacing w:val="-10"/>
          <w:sz w:val="16"/>
        </w:rPr>
        <w:t xml:space="preserve"> </w:t>
      </w:r>
      <w:r>
        <w:rPr>
          <w:rFonts w:ascii="Arial"/>
          <w:i/>
          <w:color w:val="2C2D2F"/>
          <w:sz w:val="16"/>
        </w:rPr>
        <w:t>2015</w:t>
      </w:r>
      <w:r>
        <w:rPr>
          <w:rFonts w:ascii="Arial"/>
          <w:i/>
          <w:color w:val="2C2D2F"/>
          <w:spacing w:val="-10"/>
          <w:sz w:val="16"/>
        </w:rPr>
        <w:t xml:space="preserve"> </w:t>
      </w:r>
      <w:r>
        <w:rPr>
          <w:rFonts w:ascii="Arial"/>
          <w:i/>
          <w:color w:val="2C2D2F"/>
          <w:sz w:val="16"/>
        </w:rPr>
        <w:t>8:18</w:t>
      </w:r>
      <w:r>
        <w:rPr>
          <w:rFonts w:ascii="Arial"/>
          <w:i/>
          <w:color w:val="2C2D2F"/>
          <w:spacing w:val="-10"/>
          <w:sz w:val="16"/>
        </w:rPr>
        <w:t xml:space="preserve"> </w:t>
      </w:r>
      <w:r>
        <w:rPr>
          <w:rFonts w:ascii="Arial"/>
          <w:i/>
          <w:color w:val="2C2D2F"/>
          <w:sz w:val="16"/>
        </w:rPr>
        <w:t>PM</w:t>
      </w:r>
      <w:r>
        <w:rPr>
          <w:rFonts w:ascii="Arial"/>
          <w:i/>
          <w:color w:val="2C2D2F"/>
          <w:spacing w:val="59"/>
          <w:w w:val="150"/>
          <w:sz w:val="16"/>
        </w:rPr>
        <w:t xml:space="preserve"> </w:t>
      </w:r>
      <w:r>
        <w:rPr>
          <w:rFonts w:ascii="Arial Narrow"/>
          <w:color w:val="2C2D2F"/>
          <w:sz w:val="16"/>
        </w:rPr>
        <w:t>|</w:t>
      </w:r>
      <w:r>
        <w:rPr>
          <w:rFonts w:ascii="Arial Narrow"/>
          <w:color w:val="2C2D2F"/>
          <w:spacing w:val="88"/>
          <w:sz w:val="16"/>
        </w:rPr>
        <w:t xml:space="preserve"> </w:t>
      </w:r>
      <w:hyperlink r:id="rId50">
        <w:r w:rsidR="00D3704C">
          <w:rPr>
            <w:rFonts w:ascii="Arial"/>
            <w:i/>
            <w:color w:val="18557C"/>
            <w:sz w:val="16"/>
            <w:u w:val="single" w:color="2B90D1"/>
          </w:rPr>
          <w:t>Terry</w:t>
        </w:r>
        <w:r w:rsidR="00D3704C">
          <w:rPr>
            <w:rFonts w:ascii="Arial"/>
            <w:i/>
            <w:color w:val="18557C"/>
            <w:spacing w:val="-9"/>
            <w:sz w:val="16"/>
            <w:u w:val="single" w:color="2B90D1"/>
          </w:rPr>
          <w:t xml:space="preserve"> </w:t>
        </w:r>
        <w:r w:rsidR="00D3704C">
          <w:rPr>
            <w:rFonts w:ascii="Arial"/>
            <w:i/>
            <w:color w:val="18557C"/>
            <w:sz w:val="16"/>
            <w:u w:val="single" w:color="2B90D1"/>
          </w:rPr>
          <w:t>Redding</w:t>
        </w:r>
      </w:hyperlink>
      <w:r>
        <w:rPr>
          <w:rFonts w:ascii="Arial"/>
          <w:i/>
          <w:color w:val="18557C"/>
          <w:spacing w:val="-10"/>
          <w:sz w:val="16"/>
        </w:rPr>
        <w:t xml:space="preserve"> </w:t>
      </w:r>
      <w:r>
        <w:rPr>
          <w:rFonts w:ascii="Arial"/>
          <w:i/>
          <w:color w:val="2C2D2F"/>
          <w:spacing w:val="-2"/>
          <w:sz w:val="16"/>
        </w:rPr>
        <w:t>(Administrator)</w:t>
      </w:r>
    </w:p>
    <w:p w14:paraId="38670C76" w14:textId="77777777" w:rsidR="00D3704C" w:rsidRDefault="00000000">
      <w:pPr>
        <w:spacing w:before="170"/>
        <w:ind w:left="566"/>
        <w:rPr>
          <w:rFonts w:ascii="Arial"/>
          <w:sz w:val="14"/>
        </w:rPr>
      </w:pPr>
      <w:r>
        <w:rPr>
          <w:rFonts w:ascii="Arial"/>
          <w:color w:val="333333"/>
          <w:w w:val="105"/>
          <w:sz w:val="14"/>
        </w:rPr>
        <w:t>WAPA</w:t>
      </w:r>
      <w:r>
        <w:rPr>
          <w:rFonts w:ascii="Arial"/>
          <w:color w:val="333333"/>
          <w:spacing w:val="-7"/>
          <w:w w:val="105"/>
          <w:sz w:val="14"/>
        </w:rPr>
        <w:t xml:space="preserve"> </w:t>
      </w:r>
      <w:r>
        <w:rPr>
          <w:rFonts w:ascii="Arial"/>
          <w:color w:val="333333"/>
          <w:w w:val="105"/>
          <w:sz w:val="14"/>
        </w:rPr>
        <w:t>would</w:t>
      </w:r>
      <w:r>
        <w:rPr>
          <w:rFonts w:ascii="Arial"/>
          <w:color w:val="333333"/>
          <w:spacing w:val="-6"/>
          <w:w w:val="105"/>
          <w:sz w:val="14"/>
        </w:rPr>
        <w:t xml:space="preserve"> </w:t>
      </w:r>
      <w:r>
        <w:rPr>
          <w:rFonts w:ascii="Arial"/>
          <w:color w:val="333333"/>
          <w:w w:val="105"/>
          <w:sz w:val="14"/>
        </w:rPr>
        <w:t>like</w:t>
      </w:r>
      <w:r>
        <w:rPr>
          <w:rFonts w:ascii="Arial"/>
          <w:color w:val="333333"/>
          <w:spacing w:val="-7"/>
          <w:w w:val="105"/>
          <w:sz w:val="14"/>
        </w:rPr>
        <w:t xml:space="preserve"> </w:t>
      </w:r>
      <w:r>
        <w:rPr>
          <w:rFonts w:ascii="Arial"/>
          <w:color w:val="333333"/>
          <w:w w:val="105"/>
          <w:sz w:val="14"/>
        </w:rPr>
        <w:t>to</w:t>
      </w:r>
      <w:r>
        <w:rPr>
          <w:rFonts w:ascii="Arial"/>
          <w:color w:val="333333"/>
          <w:spacing w:val="-6"/>
          <w:w w:val="105"/>
          <w:sz w:val="14"/>
        </w:rPr>
        <w:t xml:space="preserve"> </w:t>
      </w:r>
      <w:r>
        <w:rPr>
          <w:rFonts w:ascii="Arial"/>
          <w:color w:val="333333"/>
          <w:w w:val="105"/>
          <w:sz w:val="14"/>
        </w:rPr>
        <w:t>congratulate</w:t>
      </w:r>
      <w:r>
        <w:rPr>
          <w:rFonts w:ascii="Arial"/>
          <w:color w:val="333333"/>
          <w:spacing w:val="-7"/>
          <w:w w:val="105"/>
          <w:sz w:val="14"/>
        </w:rPr>
        <w:t xml:space="preserve"> </w:t>
      </w:r>
      <w:r>
        <w:rPr>
          <w:rFonts w:ascii="Arial"/>
          <w:color w:val="333333"/>
          <w:w w:val="105"/>
          <w:sz w:val="14"/>
        </w:rPr>
        <w:t>the</w:t>
      </w:r>
      <w:r>
        <w:rPr>
          <w:rFonts w:ascii="Arial"/>
          <w:color w:val="333333"/>
          <w:spacing w:val="-6"/>
          <w:w w:val="105"/>
          <w:sz w:val="14"/>
        </w:rPr>
        <w:t xml:space="preserve"> </w:t>
      </w:r>
      <w:r>
        <w:rPr>
          <w:rFonts w:ascii="Arial"/>
          <w:color w:val="333333"/>
          <w:w w:val="105"/>
          <w:sz w:val="14"/>
        </w:rPr>
        <w:t>four</w:t>
      </w:r>
      <w:r>
        <w:rPr>
          <w:rFonts w:ascii="Arial"/>
          <w:color w:val="333333"/>
          <w:spacing w:val="-7"/>
          <w:w w:val="105"/>
          <w:sz w:val="14"/>
        </w:rPr>
        <w:t xml:space="preserve"> </w:t>
      </w:r>
      <w:r>
        <w:rPr>
          <w:rFonts w:ascii="Arial"/>
          <w:color w:val="333333"/>
          <w:w w:val="105"/>
          <w:sz w:val="14"/>
        </w:rPr>
        <w:t>recipients</w:t>
      </w:r>
      <w:r>
        <w:rPr>
          <w:rFonts w:ascii="Arial"/>
          <w:color w:val="333333"/>
          <w:spacing w:val="-6"/>
          <w:w w:val="105"/>
          <w:sz w:val="14"/>
        </w:rPr>
        <w:t xml:space="preserve"> </w:t>
      </w:r>
      <w:r>
        <w:rPr>
          <w:rFonts w:ascii="Arial"/>
          <w:color w:val="333333"/>
          <w:w w:val="105"/>
          <w:sz w:val="14"/>
        </w:rPr>
        <w:t>(co-winners</w:t>
      </w:r>
      <w:r>
        <w:rPr>
          <w:rFonts w:ascii="Arial"/>
          <w:color w:val="333333"/>
          <w:spacing w:val="-7"/>
          <w:w w:val="105"/>
          <w:sz w:val="14"/>
        </w:rPr>
        <w:t xml:space="preserve"> </w:t>
      </w:r>
      <w:r>
        <w:rPr>
          <w:rFonts w:ascii="Arial"/>
          <w:color w:val="333333"/>
          <w:w w:val="105"/>
          <w:sz w:val="14"/>
        </w:rPr>
        <w:t>and</w:t>
      </w:r>
      <w:r>
        <w:rPr>
          <w:rFonts w:ascii="Arial"/>
          <w:color w:val="333333"/>
          <w:spacing w:val="-6"/>
          <w:w w:val="105"/>
          <w:sz w:val="14"/>
        </w:rPr>
        <w:t xml:space="preserve"> </w:t>
      </w:r>
      <w:r>
        <w:rPr>
          <w:rFonts w:ascii="Arial"/>
          <w:color w:val="333333"/>
          <w:w w:val="105"/>
          <w:sz w:val="14"/>
        </w:rPr>
        <w:t>two</w:t>
      </w:r>
      <w:r>
        <w:rPr>
          <w:rFonts w:ascii="Arial"/>
          <w:color w:val="333333"/>
          <w:spacing w:val="-7"/>
          <w:w w:val="105"/>
          <w:sz w:val="14"/>
        </w:rPr>
        <w:t xml:space="preserve"> </w:t>
      </w:r>
      <w:r>
        <w:rPr>
          <w:rFonts w:ascii="Arial"/>
          <w:color w:val="333333"/>
          <w:w w:val="105"/>
          <w:sz w:val="14"/>
        </w:rPr>
        <w:t>honorable</w:t>
      </w:r>
      <w:r>
        <w:rPr>
          <w:rFonts w:ascii="Arial"/>
          <w:color w:val="333333"/>
          <w:spacing w:val="-6"/>
          <w:w w:val="105"/>
          <w:sz w:val="14"/>
        </w:rPr>
        <w:t xml:space="preserve"> </w:t>
      </w:r>
      <w:r>
        <w:rPr>
          <w:rFonts w:ascii="Arial"/>
          <w:color w:val="333333"/>
          <w:w w:val="105"/>
          <w:sz w:val="14"/>
        </w:rPr>
        <w:t>mentions)</w:t>
      </w:r>
      <w:r>
        <w:rPr>
          <w:rFonts w:ascii="Arial"/>
          <w:color w:val="333333"/>
          <w:spacing w:val="-7"/>
          <w:w w:val="105"/>
          <w:sz w:val="14"/>
        </w:rPr>
        <w:t xml:space="preserve"> </w:t>
      </w:r>
      <w:r>
        <w:rPr>
          <w:rFonts w:ascii="Arial"/>
          <w:color w:val="333333"/>
          <w:w w:val="105"/>
          <w:sz w:val="14"/>
        </w:rPr>
        <w:t>of</w:t>
      </w:r>
      <w:r>
        <w:rPr>
          <w:rFonts w:ascii="Arial"/>
          <w:color w:val="333333"/>
          <w:spacing w:val="-6"/>
          <w:w w:val="105"/>
          <w:sz w:val="14"/>
        </w:rPr>
        <w:t xml:space="preserve"> </w:t>
      </w:r>
      <w:r>
        <w:rPr>
          <w:rFonts w:ascii="Arial"/>
          <w:color w:val="333333"/>
          <w:w w:val="105"/>
          <w:sz w:val="14"/>
        </w:rPr>
        <w:t>the</w:t>
      </w:r>
      <w:r>
        <w:rPr>
          <w:rFonts w:ascii="Arial"/>
          <w:color w:val="333333"/>
          <w:spacing w:val="-7"/>
          <w:w w:val="105"/>
          <w:sz w:val="14"/>
        </w:rPr>
        <w:t xml:space="preserve"> </w:t>
      </w:r>
      <w:r>
        <w:rPr>
          <w:rFonts w:ascii="Arial"/>
          <w:color w:val="333333"/>
          <w:w w:val="105"/>
          <w:sz w:val="14"/>
        </w:rPr>
        <w:t>2015</w:t>
      </w:r>
      <w:r>
        <w:rPr>
          <w:rFonts w:ascii="Arial"/>
          <w:color w:val="333333"/>
          <w:spacing w:val="-6"/>
          <w:w w:val="105"/>
          <w:sz w:val="14"/>
        </w:rPr>
        <w:t xml:space="preserve"> </w:t>
      </w:r>
      <w:r>
        <w:rPr>
          <w:rFonts w:ascii="Arial"/>
          <w:color w:val="333333"/>
          <w:w w:val="105"/>
          <w:sz w:val="14"/>
        </w:rPr>
        <w:t>Praxis</w:t>
      </w:r>
      <w:r>
        <w:rPr>
          <w:rFonts w:ascii="Arial"/>
          <w:color w:val="333333"/>
          <w:spacing w:val="-7"/>
          <w:w w:val="105"/>
          <w:sz w:val="14"/>
        </w:rPr>
        <w:t xml:space="preserve"> </w:t>
      </w:r>
      <w:r>
        <w:rPr>
          <w:rFonts w:ascii="Arial"/>
          <w:color w:val="333333"/>
          <w:spacing w:val="-2"/>
          <w:w w:val="105"/>
          <w:sz w:val="14"/>
        </w:rPr>
        <w:t>Award.</w:t>
      </w:r>
    </w:p>
    <w:p w14:paraId="6455D605" w14:textId="77777777" w:rsidR="00D3704C" w:rsidRDefault="00D3704C">
      <w:pPr>
        <w:pStyle w:val="BodyText"/>
        <w:spacing w:before="50"/>
        <w:rPr>
          <w:rFonts w:ascii="Arial"/>
          <w:sz w:val="14"/>
        </w:rPr>
      </w:pPr>
    </w:p>
    <w:p w14:paraId="4C005EC6" w14:textId="77777777" w:rsidR="00D3704C" w:rsidRDefault="00000000">
      <w:pPr>
        <w:spacing w:line="309" w:lineRule="auto"/>
        <w:ind w:left="566" w:right="665"/>
        <w:rPr>
          <w:rFonts w:ascii="Tahoma"/>
          <w:sz w:val="14"/>
        </w:rPr>
      </w:pPr>
      <w:r>
        <w:rPr>
          <w:rFonts w:ascii="Arial"/>
          <w:color w:val="333333"/>
          <w:sz w:val="14"/>
        </w:rPr>
        <w:t xml:space="preserve">Past WAPA President and longtime member </w:t>
      </w:r>
      <w:r>
        <w:rPr>
          <w:rFonts w:ascii="Arial"/>
          <w:b/>
          <w:color w:val="333333"/>
          <w:sz w:val="14"/>
          <w:u w:val="single" w:color="333333"/>
        </w:rPr>
        <w:t>Mari Clarke</w:t>
      </w:r>
      <w:r>
        <w:rPr>
          <w:rFonts w:ascii="Arial"/>
          <w:b/>
          <w:color w:val="333333"/>
          <w:sz w:val="14"/>
        </w:rPr>
        <w:t xml:space="preserve"> </w:t>
      </w:r>
      <w:r>
        <w:rPr>
          <w:rFonts w:ascii="Arial"/>
          <w:color w:val="333333"/>
          <w:sz w:val="14"/>
        </w:rPr>
        <w:t>and her team received the award for their project "</w:t>
      </w:r>
      <w:r>
        <w:rPr>
          <w:rFonts w:ascii="Tahoma"/>
          <w:sz w:val="14"/>
        </w:rPr>
        <w:t>Improving</w:t>
      </w:r>
      <w:r>
        <w:rPr>
          <w:rFonts w:ascii="Tahoma"/>
          <w:spacing w:val="12"/>
          <w:sz w:val="14"/>
        </w:rPr>
        <w:t xml:space="preserve"> </w:t>
      </w:r>
      <w:r>
        <w:rPr>
          <w:rFonts w:ascii="Tahoma"/>
          <w:sz w:val="14"/>
        </w:rPr>
        <w:t>Awareness</w:t>
      </w:r>
      <w:r>
        <w:rPr>
          <w:rFonts w:ascii="Tahoma"/>
          <w:spacing w:val="12"/>
          <w:sz w:val="14"/>
        </w:rPr>
        <w:t xml:space="preserve"> </w:t>
      </w:r>
      <w:r>
        <w:rPr>
          <w:rFonts w:ascii="Tahoma"/>
          <w:sz w:val="14"/>
        </w:rPr>
        <w:t>and</w:t>
      </w:r>
      <w:r>
        <w:rPr>
          <w:rFonts w:ascii="Tahoma"/>
          <w:spacing w:val="12"/>
          <w:sz w:val="14"/>
        </w:rPr>
        <w:t xml:space="preserve"> </w:t>
      </w:r>
      <w:r>
        <w:rPr>
          <w:rFonts w:ascii="Tahoma"/>
          <w:sz w:val="14"/>
        </w:rPr>
        <w:t>Technical</w:t>
      </w:r>
      <w:r>
        <w:rPr>
          <w:rFonts w:ascii="Tahoma"/>
          <w:spacing w:val="12"/>
          <w:sz w:val="14"/>
        </w:rPr>
        <w:t xml:space="preserve"> </w:t>
      </w:r>
      <w:r>
        <w:rPr>
          <w:rFonts w:ascii="Tahoma"/>
          <w:sz w:val="14"/>
        </w:rPr>
        <w:t>Skills</w:t>
      </w:r>
      <w:r>
        <w:rPr>
          <w:rFonts w:ascii="Tahoma"/>
          <w:spacing w:val="12"/>
          <w:sz w:val="14"/>
        </w:rPr>
        <w:t xml:space="preserve"> </w:t>
      </w:r>
      <w:r>
        <w:rPr>
          <w:rFonts w:ascii="Tahoma"/>
          <w:sz w:val="14"/>
        </w:rPr>
        <w:t>in</w:t>
      </w:r>
      <w:r>
        <w:rPr>
          <w:rFonts w:ascii="Tahoma"/>
          <w:spacing w:val="12"/>
          <w:sz w:val="14"/>
        </w:rPr>
        <w:t xml:space="preserve"> </w:t>
      </w:r>
      <w:r>
        <w:rPr>
          <w:rFonts w:ascii="Tahoma"/>
          <w:sz w:val="14"/>
        </w:rPr>
        <w:t>Road Maintenance within the Third Rural Transport Project, Vietnam."</w:t>
      </w:r>
    </w:p>
    <w:p w14:paraId="4540AD6B" w14:textId="77777777" w:rsidR="00D3704C" w:rsidRDefault="00000000">
      <w:pPr>
        <w:spacing w:before="165"/>
        <w:ind w:left="566"/>
        <w:rPr>
          <w:rFonts w:ascii="Tahoma"/>
          <w:sz w:val="14"/>
        </w:rPr>
      </w:pPr>
      <w:r>
        <w:rPr>
          <w:rFonts w:ascii="Tahoma"/>
          <w:sz w:val="14"/>
        </w:rPr>
        <w:t>The</w:t>
      </w:r>
      <w:r>
        <w:rPr>
          <w:rFonts w:ascii="Tahoma"/>
          <w:spacing w:val="-5"/>
          <w:sz w:val="14"/>
        </w:rPr>
        <w:t xml:space="preserve"> </w:t>
      </w:r>
      <w:r>
        <w:rPr>
          <w:rFonts w:ascii="Tahoma"/>
          <w:sz w:val="14"/>
        </w:rPr>
        <w:t>Praxis</w:t>
      </w:r>
      <w:r>
        <w:rPr>
          <w:rFonts w:ascii="Tahoma"/>
          <w:spacing w:val="-4"/>
          <w:sz w:val="14"/>
        </w:rPr>
        <w:t xml:space="preserve"> </w:t>
      </w:r>
      <w:r>
        <w:rPr>
          <w:rFonts w:ascii="Tahoma"/>
          <w:sz w:val="14"/>
        </w:rPr>
        <w:t>Award</w:t>
      </w:r>
      <w:r>
        <w:rPr>
          <w:rFonts w:ascii="Tahoma"/>
          <w:spacing w:val="-4"/>
          <w:sz w:val="14"/>
        </w:rPr>
        <w:t xml:space="preserve"> </w:t>
      </w:r>
      <w:r>
        <w:rPr>
          <w:rFonts w:ascii="Tahoma"/>
          <w:sz w:val="14"/>
        </w:rPr>
        <w:t>also</w:t>
      </w:r>
      <w:r>
        <w:rPr>
          <w:rFonts w:ascii="Tahoma"/>
          <w:spacing w:val="-5"/>
          <w:sz w:val="14"/>
        </w:rPr>
        <w:t xml:space="preserve"> </w:t>
      </w:r>
      <w:r>
        <w:rPr>
          <w:rFonts w:ascii="Tahoma"/>
          <w:sz w:val="14"/>
        </w:rPr>
        <w:t>went</w:t>
      </w:r>
      <w:r>
        <w:rPr>
          <w:rFonts w:ascii="Tahoma"/>
          <w:spacing w:val="-4"/>
          <w:sz w:val="14"/>
        </w:rPr>
        <w:t xml:space="preserve"> </w:t>
      </w:r>
      <w:r>
        <w:rPr>
          <w:rFonts w:ascii="Tahoma"/>
          <w:sz w:val="14"/>
        </w:rPr>
        <w:t>to</w:t>
      </w:r>
      <w:r>
        <w:rPr>
          <w:rFonts w:ascii="Tahoma"/>
          <w:spacing w:val="-4"/>
          <w:sz w:val="14"/>
        </w:rPr>
        <w:t xml:space="preserve"> </w:t>
      </w:r>
      <w:r>
        <w:rPr>
          <w:rFonts w:ascii="Tahoma"/>
          <w:b/>
          <w:sz w:val="14"/>
          <w:u w:val="single"/>
        </w:rPr>
        <w:t>Stephen</w:t>
      </w:r>
      <w:r>
        <w:rPr>
          <w:rFonts w:ascii="Tahoma"/>
          <w:b/>
          <w:spacing w:val="-4"/>
          <w:sz w:val="14"/>
          <w:u w:val="single"/>
        </w:rPr>
        <w:t xml:space="preserve"> </w:t>
      </w:r>
      <w:r>
        <w:rPr>
          <w:rFonts w:ascii="Tahoma"/>
          <w:b/>
          <w:sz w:val="14"/>
          <w:u w:val="single"/>
        </w:rPr>
        <w:t>Weidlich</w:t>
      </w:r>
      <w:r>
        <w:rPr>
          <w:rFonts w:ascii="Tahoma"/>
          <w:b/>
          <w:spacing w:val="-2"/>
          <w:sz w:val="14"/>
          <w:u w:val="single"/>
        </w:rPr>
        <w:t xml:space="preserve"> </w:t>
      </w:r>
      <w:r>
        <w:rPr>
          <w:rFonts w:ascii="Tahoma"/>
          <w:sz w:val="14"/>
          <w:u w:val="single"/>
        </w:rPr>
        <w:t>and</w:t>
      </w:r>
      <w:r>
        <w:rPr>
          <w:rFonts w:ascii="Tahoma"/>
          <w:spacing w:val="-4"/>
          <w:sz w:val="14"/>
          <w:u w:val="single"/>
        </w:rPr>
        <w:t xml:space="preserve"> </w:t>
      </w:r>
      <w:r>
        <w:rPr>
          <w:rFonts w:ascii="Tahoma"/>
          <w:sz w:val="14"/>
          <w:u w:val="single"/>
        </w:rPr>
        <w:t>the</w:t>
      </w:r>
      <w:r>
        <w:rPr>
          <w:rFonts w:ascii="Tahoma"/>
          <w:spacing w:val="-4"/>
          <w:sz w:val="14"/>
          <w:u w:val="single"/>
        </w:rPr>
        <w:t xml:space="preserve"> </w:t>
      </w:r>
      <w:r>
        <w:rPr>
          <w:rFonts w:ascii="Tahoma"/>
          <w:sz w:val="14"/>
          <w:u w:val="single"/>
        </w:rPr>
        <w:t>AECOM</w:t>
      </w:r>
      <w:r>
        <w:rPr>
          <w:rFonts w:ascii="Tahoma"/>
          <w:spacing w:val="-5"/>
          <w:sz w:val="14"/>
          <w:u w:val="single"/>
        </w:rPr>
        <w:t xml:space="preserve"> </w:t>
      </w:r>
      <w:r>
        <w:rPr>
          <w:rFonts w:ascii="Tahoma"/>
          <w:sz w:val="14"/>
          <w:u w:val="single"/>
        </w:rPr>
        <w:t>team</w:t>
      </w:r>
      <w:r>
        <w:rPr>
          <w:rFonts w:ascii="Tahoma"/>
          <w:spacing w:val="36"/>
          <w:sz w:val="14"/>
        </w:rPr>
        <w:t xml:space="preserve"> </w:t>
      </w:r>
      <w:r>
        <w:rPr>
          <w:rFonts w:ascii="Tahoma"/>
          <w:sz w:val="14"/>
        </w:rPr>
        <w:t>for</w:t>
      </w:r>
      <w:r>
        <w:rPr>
          <w:rFonts w:ascii="Tahoma"/>
          <w:spacing w:val="-4"/>
          <w:sz w:val="14"/>
        </w:rPr>
        <w:t xml:space="preserve"> </w:t>
      </w:r>
      <w:r>
        <w:rPr>
          <w:rFonts w:ascii="Tahoma"/>
          <w:sz w:val="14"/>
        </w:rPr>
        <w:t>their</w:t>
      </w:r>
      <w:r>
        <w:rPr>
          <w:rFonts w:ascii="Tahoma"/>
          <w:spacing w:val="-5"/>
          <w:sz w:val="14"/>
        </w:rPr>
        <w:t xml:space="preserve"> </w:t>
      </w:r>
      <w:r>
        <w:rPr>
          <w:rFonts w:ascii="Tahoma"/>
          <w:sz w:val="14"/>
        </w:rPr>
        <w:t>entry,</w:t>
      </w:r>
      <w:r>
        <w:rPr>
          <w:rFonts w:ascii="Tahoma"/>
          <w:spacing w:val="-4"/>
          <w:sz w:val="14"/>
        </w:rPr>
        <w:t xml:space="preserve"> </w:t>
      </w:r>
      <w:r>
        <w:rPr>
          <w:rFonts w:ascii="Tahoma"/>
          <w:sz w:val="14"/>
        </w:rPr>
        <w:t>"Little</w:t>
      </w:r>
      <w:r>
        <w:rPr>
          <w:rFonts w:ascii="Tahoma"/>
          <w:spacing w:val="-4"/>
          <w:sz w:val="14"/>
        </w:rPr>
        <w:t xml:space="preserve"> </w:t>
      </w:r>
      <w:r>
        <w:rPr>
          <w:rFonts w:ascii="Tahoma"/>
          <w:sz w:val="14"/>
        </w:rPr>
        <w:t>Saigon</w:t>
      </w:r>
      <w:r>
        <w:rPr>
          <w:rFonts w:ascii="Tahoma"/>
          <w:spacing w:val="-5"/>
          <w:sz w:val="14"/>
        </w:rPr>
        <w:t xml:space="preserve"> </w:t>
      </w:r>
      <w:r>
        <w:rPr>
          <w:rFonts w:ascii="Tahoma"/>
          <w:sz w:val="14"/>
        </w:rPr>
        <w:t>Design</w:t>
      </w:r>
      <w:r>
        <w:rPr>
          <w:rFonts w:ascii="Tahoma"/>
          <w:spacing w:val="-4"/>
          <w:sz w:val="14"/>
        </w:rPr>
        <w:t xml:space="preserve"> </w:t>
      </w:r>
      <w:r>
        <w:rPr>
          <w:rFonts w:ascii="Tahoma"/>
          <w:sz w:val="14"/>
        </w:rPr>
        <w:t>Guidelines"</w:t>
      </w:r>
      <w:r>
        <w:rPr>
          <w:rFonts w:ascii="Tahoma"/>
          <w:spacing w:val="-4"/>
          <w:sz w:val="14"/>
        </w:rPr>
        <w:t xml:space="preserve"> </w:t>
      </w:r>
      <w:r>
        <w:rPr>
          <w:rFonts w:ascii="Tahoma"/>
          <w:sz w:val="14"/>
        </w:rPr>
        <w:t>in</w:t>
      </w:r>
      <w:r>
        <w:rPr>
          <w:rFonts w:ascii="Tahoma"/>
          <w:spacing w:val="-5"/>
          <w:sz w:val="14"/>
        </w:rPr>
        <w:t xml:space="preserve"> </w:t>
      </w:r>
      <w:r>
        <w:rPr>
          <w:rFonts w:ascii="Tahoma"/>
          <w:sz w:val="14"/>
        </w:rPr>
        <w:t>San</w:t>
      </w:r>
      <w:r>
        <w:rPr>
          <w:rFonts w:ascii="Tahoma"/>
          <w:spacing w:val="-4"/>
          <w:sz w:val="14"/>
        </w:rPr>
        <w:t xml:space="preserve"> </w:t>
      </w:r>
      <w:r>
        <w:rPr>
          <w:rFonts w:ascii="Tahoma"/>
          <w:sz w:val="14"/>
        </w:rPr>
        <w:t>Diego,</w:t>
      </w:r>
      <w:r>
        <w:rPr>
          <w:rFonts w:ascii="Tahoma"/>
          <w:spacing w:val="-4"/>
          <w:sz w:val="14"/>
        </w:rPr>
        <w:t xml:space="preserve"> </w:t>
      </w:r>
      <w:r>
        <w:rPr>
          <w:rFonts w:ascii="Tahoma"/>
          <w:spacing w:val="-5"/>
          <w:sz w:val="14"/>
        </w:rPr>
        <w:t>CA.</w:t>
      </w:r>
    </w:p>
    <w:p w14:paraId="5D49B364" w14:textId="77777777" w:rsidR="00D3704C" w:rsidRDefault="00D3704C">
      <w:pPr>
        <w:pStyle w:val="BodyText"/>
        <w:spacing w:before="52"/>
        <w:rPr>
          <w:rFonts w:ascii="Tahoma"/>
          <w:sz w:val="14"/>
        </w:rPr>
      </w:pPr>
    </w:p>
    <w:p w14:paraId="6F73F524" w14:textId="77777777" w:rsidR="00D3704C" w:rsidRDefault="00000000">
      <w:pPr>
        <w:ind w:left="566"/>
        <w:rPr>
          <w:rFonts w:ascii="Arial"/>
          <w:sz w:val="14"/>
        </w:rPr>
      </w:pPr>
      <w:r>
        <w:rPr>
          <w:rFonts w:ascii="Arial"/>
          <w:color w:val="333333"/>
          <w:w w:val="105"/>
          <w:sz w:val="14"/>
        </w:rPr>
        <w:t>There</w:t>
      </w:r>
      <w:r>
        <w:rPr>
          <w:rFonts w:ascii="Arial"/>
          <w:color w:val="333333"/>
          <w:spacing w:val="-7"/>
          <w:w w:val="105"/>
          <w:sz w:val="14"/>
        </w:rPr>
        <w:t xml:space="preserve"> </w:t>
      </w:r>
      <w:r>
        <w:rPr>
          <w:rFonts w:ascii="Arial"/>
          <w:color w:val="333333"/>
          <w:w w:val="105"/>
          <w:sz w:val="14"/>
        </w:rPr>
        <w:t>were</w:t>
      </w:r>
      <w:r>
        <w:rPr>
          <w:rFonts w:ascii="Arial"/>
          <w:color w:val="333333"/>
          <w:spacing w:val="-7"/>
          <w:w w:val="105"/>
          <w:sz w:val="14"/>
        </w:rPr>
        <w:t xml:space="preserve"> </w:t>
      </w:r>
      <w:r>
        <w:rPr>
          <w:rFonts w:ascii="Arial"/>
          <w:color w:val="333333"/>
          <w:w w:val="105"/>
          <w:sz w:val="14"/>
        </w:rPr>
        <w:t>also</w:t>
      </w:r>
      <w:r>
        <w:rPr>
          <w:rFonts w:ascii="Arial"/>
          <w:color w:val="333333"/>
          <w:spacing w:val="-7"/>
          <w:w w:val="105"/>
          <w:sz w:val="14"/>
        </w:rPr>
        <w:t xml:space="preserve"> </w:t>
      </w:r>
      <w:r>
        <w:rPr>
          <w:rFonts w:ascii="Arial"/>
          <w:color w:val="333333"/>
          <w:w w:val="105"/>
          <w:sz w:val="14"/>
        </w:rPr>
        <w:t>two</w:t>
      </w:r>
      <w:r>
        <w:rPr>
          <w:rFonts w:ascii="Arial"/>
          <w:color w:val="333333"/>
          <w:spacing w:val="-7"/>
          <w:w w:val="105"/>
          <w:sz w:val="14"/>
        </w:rPr>
        <w:t xml:space="preserve"> </w:t>
      </w:r>
      <w:r>
        <w:rPr>
          <w:rFonts w:ascii="Arial"/>
          <w:color w:val="333333"/>
          <w:w w:val="105"/>
          <w:sz w:val="14"/>
        </w:rPr>
        <w:t>Honorable</w:t>
      </w:r>
      <w:r>
        <w:rPr>
          <w:rFonts w:ascii="Arial"/>
          <w:color w:val="333333"/>
          <w:spacing w:val="-7"/>
          <w:w w:val="105"/>
          <w:sz w:val="14"/>
        </w:rPr>
        <w:t xml:space="preserve"> </w:t>
      </w:r>
      <w:r>
        <w:rPr>
          <w:rFonts w:ascii="Arial"/>
          <w:color w:val="333333"/>
          <w:w w:val="105"/>
          <w:sz w:val="14"/>
        </w:rPr>
        <w:t>Mentions</w:t>
      </w:r>
      <w:r>
        <w:rPr>
          <w:rFonts w:ascii="Arial"/>
          <w:color w:val="333333"/>
          <w:spacing w:val="-6"/>
          <w:w w:val="105"/>
          <w:sz w:val="14"/>
        </w:rPr>
        <w:t xml:space="preserve"> </w:t>
      </w:r>
      <w:r>
        <w:rPr>
          <w:rFonts w:ascii="Arial"/>
          <w:color w:val="333333"/>
          <w:spacing w:val="-2"/>
          <w:w w:val="105"/>
          <w:sz w:val="14"/>
        </w:rPr>
        <w:t>provided.</w:t>
      </w:r>
    </w:p>
    <w:p w14:paraId="4E9062E8" w14:textId="77777777" w:rsidR="00D3704C" w:rsidRDefault="00D3704C">
      <w:pPr>
        <w:pStyle w:val="BodyText"/>
        <w:spacing w:before="60"/>
        <w:rPr>
          <w:rFonts w:ascii="Arial"/>
          <w:sz w:val="14"/>
        </w:rPr>
      </w:pPr>
    </w:p>
    <w:p w14:paraId="142F4FCD" w14:textId="77777777" w:rsidR="00D3704C" w:rsidRDefault="00000000">
      <w:pPr>
        <w:spacing w:line="326" w:lineRule="auto"/>
        <w:ind w:left="566" w:right="528"/>
        <w:rPr>
          <w:rFonts w:ascii="Arial" w:hAnsi="Arial"/>
          <w:sz w:val="14"/>
        </w:rPr>
      </w:pPr>
      <w:r>
        <w:rPr>
          <w:rFonts w:ascii="Arial" w:hAnsi="Arial"/>
          <w:color w:val="333333"/>
          <w:w w:val="105"/>
          <w:sz w:val="14"/>
        </w:rPr>
        <w:t>The</w:t>
      </w:r>
      <w:r>
        <w:rPr>
          <w:rFonts w:ascii="Arial" w:hAnsi="Arial"/>
          <w:color w:val="333333"/>
          <w:spacing w:val="-10"/>
          <w:w w:val="105"/>
          <w:sz w:val="14"/>
        </w:rPr>
        <w:t xml:space="preserve"> </w:t>
      </w:r>
      <w:r>
        <w:rPr>
          <w:rFonts w:ascii="Arial" w:hAnsi="Arial"/>
          <w:color w:val="333333"/>
          <w:w w:val="105"/>
          <w:sz w:val="14"/>
        </w:rPr>
        <w:t>ﬁrst</w:t>
      </w:r>
      <w:r>
        <w:rPr>
          <w:rFonts w:ascii="Arial" w:hAnsi="Arial"/>
          <w:color w:val="333333"/>
          <w:spacing w:val="-10"/>
          <w:w w:val="105"/>
          <w:sz w:val="14"/>
        </w:rPr>
        <w:t xml:space="preserve"> </w:t>
      </w:r>
      <w:r>
        <w:rPr>
          <w:rFonts w:ascii="Arial" w:hAnsi="Arial"/>
          <w:color w:val="333333"/>
          <w:w w:val="105"/>
          <w:sz w:val="14"/>
        </w:rPr>
        <w:t>is</w:t>
      </w:r>
      <w:r>
        <w:rPr>
          <w:rFonts w:ascii="Arial" w:hAnsi="Arial"/>
          <w:color w:val="333333"/>
          <w:spacing w:val="-10"/>
          <w:w w:val="105"/>
          <w:sz w:val="14"/>
        </w:rPr>
        <w:t xml:space="preserve"> </w:t>
      </w:r>
      <w:r>
        <w:rPr>
          <w:rFonts w:ascii="Arial" w:hAnsi="Arial"/>
          <w:color w:val="333333"/>
          <w:w w:val="105"/>
          <w:sz w:val="14"/>
        </w:rPr>
        <w:t>to</w:t>
      </w:r>
      <w:r>
        <w:rPr>
          <w:rFonts w:ascii="Arial" w:hAnsi="Arial"/>
          <w:color w:val="333333"/>
          <w:spacing w:val="-10"/>
          <w:w w:val="105"/>
          <w:sz w:val="14"/>
        </w:rPr>
        <w:t xml:space="preserve"> </w:t>
      </w:r>
      <w:r>
        <w:rPr>
          <w:rFonts w:ascii="Arial" w:hAnsi="Arial"/>
          <w:b/>
          <w:color w:val="333333"/>
          <w:w w:val="105"/>
          <w:sz w:val="14"/>
        </w:rPr>
        <w:t>LTG</w:t>
      </w:r>
      <w:r>
        <w:rPr>
          <w:rFonts w:ascii="Arial" w:hAnsi="Arial"/>
          <w:b/>
          <w:color w:val="333333"/>
          <w:spacing w:val="-10"/>
          <w:w w:val="105"/>
          <w:sz w:val="14"/>
        </w:rPr>
        <w:t xml:space="preserve"> </w:t>
      </w:r>
      <w:r>
        <w:rPr>
          <w:rFonts w:ascii="Arial" w:hAnsi="Arial"/>
          <w:b/>
          <w:color w:val="333333"/>
          <w:w w:val="105"/>
          <w:sz w:val="14"/>
        </w:rPr>
        <w:t>Associates</w:t>
      </w:r>
      <w:r>
        <w:rPr>
          <w:rFonts w:ascii="Arial" w:hAnsi="Arial"/>
          <w:b/>
          <w:color w:val="333333"/>
          <w:spacing w:val="-10"/>
          <w:w w:val="105"/>
          <w:sz w:val="14"/>
        </w:rPr>
        <w:t xml:space="preserve"> </w:t>
      </w:r>
      <w:r>
        <w:rPr>
          <w:rFonts w:ascii="Arial" w:hAnsi="Arial"/>
          <w:color w:val="333333"/>
          <w:w w:val="105"/>
          <w:sz w:val="14"/>
        </w:rPr>
        <w:t>for</w:t>
      </w:r>
      <w:r>
        <w:rPr>
          <w:rFonts w:ascii="Arial" w:hAnsi="Arial"/>
          <w:color w:val="333333"/>
          <w:spacing w:val="-10"/>
          <w:w w:val="105"/>
          <w:sz w:val="14"/>
        </w:rPr>
        <w:t xml:space="preserve"> </w:t>
      </w:r>
      <w:r>
        <w:rPr>
          <w:rFonts w:ascii="Arial" w:hAnsi="Arial"/>
          <w:color w:val="333333"/>
          <w:w w:val="105"/>
          <w:sz w:val="14"/>
        </w:rPr>
        <w:t>"Pastors</w:t>
      </w:r>
      <w:r>
        <w:rPr>
          <w:rFonts w:ascii="Arial" w:hAnsi="Arial"/>
          <w:color w:val="333333"/>
          <w:spacing w:val="-10"/>
          <w:w w:val="105"/>
          <w:sz w:val="14"/>
        </w:rPr>
        <w:t xml:space="preserve"> </w:t>
      </w:r>
      <w:r>
        <w:rPr>
          <w:rFonts w:ascii="Arial" w:hAnsi="Arial"/>
          <w:color w:val="333333"/>
          <w:w w:val="105"/>
          <w:sz w:val="14"/>
        </w:rPr>
        <w:t>at</w:t>
      </w:r>
      <w:r>
        <w:rPr>
          <w:rFonts w:ascii="Arial" w:hAnsi="Arial"/>
          <w:color w:val="333333"/>
          <w:spacing w:val="-10"/>
          <w:w w:val="105"/>
          <w:sz w:val="14"/>
        </w:rPr>
        <w:t xml:space="preserve"> </w:t>
      </w:r>
      <w:r>
        <w:rPr>
          <w:rFonts w:ascii="Arial" w:hAnsi="Arial"/>
          <w:color w:val="333333"/>
          <w:w w:val="105"/>
          <w:sz w:val="14"/>
        </w:rPr>
        <w:t>Risk:</w:t>
      </w:r>
      <w:r>
        <w:rPr>
          <w:rFonts w:ascii="Arial" w:hAnsi="Arial"/>
          <w:color w:val="333333"/>
          <w:spacing w:val="-10"/>
          <w:w w:val="105"/>
          <w:sz w:val="14"/>
        </w:rPr>
        <w:t xml:space="preserve"> </w:t>
      </w:r>
      <w:r>
        <w:rPr>
          <w:rFonts w:ascii="Arial" w:hAnsi="Arial"/>
          <w:color w:val="333333"/>
          <w:w w:val="105"/>
          <w:sz w:val="14"/>
        </w:rPr>
        <w:t>Toward</w:t>
      </w:r>
      <w:r>
        <w:rPr>
          <w:rFonts w:ascii="Arial" w:hAnsi="Arial"/>
          <w:color w:val="333333"/>
          <w:spacing w:val="-10"/>
          <w:w w:val="105"/>
          <w:sz w:val="14"/>
        </w:rPr>
        <w:t xml:space="preserve"> </w:t>
      </w:r>
      <w:r>
        <w:rPr>
          <w:rFonts w:ascii="Arial" w:hAnsi="Arial"/>
          <w:color w:val="333333"/>
          <w:w w:val="105"/>
          <w:sz w:val="14"/>
        </w:rPr>
        <w:t>an</w:t>
      </w:r>
      <w:r>
        <w:rPr>
          <w:rFonts w:ascii="Arial" w:hAnsi="Arial"/>
          <w:color w:val="333333"/>
          <w:spacing w:val="-10"/>
          <w:w w:val="105"/>
          <w:sz w:val="14"/>
        </w:rPr>
        <w:t xml:space="preserve"> </w:t>
      </w:r>
      <w:r>
        <w:rPr>
          <w:rFonts w:ascii="Arial" w:hAnsi="Arial"/>
          <w:color w:val="333333"/>
          <w:w w:val="105"/>
          <w:sz w:val="14"/>
        </w:rPr>
        <w:t>Improved</w:t>
      </w:r>
      <w:r>
        <w:rPr>
          <w:rFonts w:ascii="Arial" w:hAnsi="Arial"/>
          <w:color w:val="333333"/>
          <w:spacing w:val="-10"/>
          <w:w w:val="105"/>
          <w:sz w:val="14"/>
        </w:rPr>
        <w:t xml:space="preserve"> </w:t>
      </w:r>
      <w:r>
        <w:rPr>
          <w:rFonts w:ascii="Arial" w:hAnsi="Arial"/>
          <w:color w:val="333333"/>
          <w:w w:val="105"/>
          <w:sz w:val="14"/>
        </w:rPr>
        <w:t>Culture</w:t>
      </w:r>
      <w:r>
        <w:rPr>
          <w:rFonts w:ascii="Arial" w:hAnsi="Arial"/>
          <w:color w:val="333333"/>
          <w:spacing w:val="-10"/>
          <w:w w:val="105"/>
          <w:sz w:val="14"/>
        </w:rPr>
        <w:t xml:space="preserve"> </w:t>
      </w:r>
      <w:r>
        <w:rPr>
          <w:rFonts w:ascii="Arial" w:hAnsi="Arial"/>
          <w:color w:val="333333"/>
          <w:w w:val="105"/>
          <w:sz w:val="14"/>
        </w:rPr>
        <w:t>of</w:t>
      </w:r>
      <w:r>
        <w:rPr>
          <w:rFonts w:ascii="Arial" w:hAnsi="Arial"/>
          <w:color w:val="333333"/>
          <w:spacing w:val="-10"/>
          <w:w w:val="105"/>
          <w:sz w:val="14"/>
        </w:rPr>
        <w:t xml:space="preserve"> </w:t>
      </w:r>
      <w:r>
        <w:rPr>
          <w:rFonts w:ascii="Arial" w:hAnsi="Arial"/>
          <w:color w:val="333333"/>
          <w:w w:val="105"/>
          <w:sz w:val="14"/>
        </w:rPr>
        <w:t>Health</w:t>
      </w:r>
      <w:r>
        <w:rPr>
          <w:rFonts w:ascii="Arial" w:hAnsi="Arial"/>
          <w:color w:val="333333"/>
          <w:spacing w:val="-10"/>
          <w:w w:val="105"/>
          <w:sz w:val="14"/>
        </w:rPr>
        <w:t xml:space="preserve"> </w:t>
      </w:r>
      <w:r>
        <w:rPr>
          <w:rFonts w:ascii="Arial" w:hAnsi="Arial"/>
          <w:color w:val="333333"/>
          <w:w w:val="105"/>
          <w:sz w:val="14"/>
        </w:rPr>
        <w:t>for</w:t>
      </w:r>
      <w:r>
        <w:rPr>
          <w:rFonts w:ascii="Arial" w:hAnsi="Arial"/>
          <w:color w:val="333333"/>
          <w:spacing w:val="-10"/>
          <w:w w:val="105"/>
          <w:sz w:val="14"/>
        </w:rPr>
        <w:t xml:space="preserve"> </w:t>
      </w:r>
      <w:r>
        <w:rPr>
          <w:rFonts w:ascii="Arial" w:hAnsi="Arial"/>
          <w:color w:val="333333"/>
          <w:w w:val="105"/>
          <w:sz w:val="14"/>
        </w:rPr>
        <w:t>United</w:t>
      </w:r>
      <w:r>
        <w:rPr>
          <w:rFonts w:ascii="Arial" w:hAnsi="Arial"/>
          <w:color w:val="333333"/>
          <w:spacing w:val="-10"/>
          <w:w w:val="105"/>
          <w:sz w:val="14"/>
        </w:rPr>
        <w:t xml:space="preserve"> </w:t>
      </w:r>
      <w:r>
        <w:rPr>
          <w:rFonts w:ascii="Arial" w:hAnsi="Arial"/>
          <w:color w:val="333333"/>
          <w:w w:val="105"/>
          <w:sz w:val="14"/>
        </w:rPr>
        <w:t>Methodist</w:t>
      </w:r>
      <w:r>
        <w:rPr>
          <w:rFonts w:ascii="Arial" w:hAnsi="Arial"/>
          <w:color w:val="333333"/>
          <w:spacing w:val="-10"/>
          <w:w w:val="105"/>
          <w:sz w:val="14"/>
        </w:rPr>
        <w:t xml:space="preserve"> </w:t>
      </w:r>
      <w:r>
        <w:rPr>
          <w:rFonts w:ascii="Arial" w:hAnsi="Arial"/>
          <w:color w:val="333333"/>
          <w:w w:val="105"/>
          <w:sz w:val="14"/>
        </w:rPr>
        <w:t>Clergy</w:t>
      </w:r>
      <w:r>
        <w:rPr>
          <w:rFonts w:ascii="Arial" w:hAnsi="Arial"/>
          <w:color w:val="333333"/>
          <w:spacing w:val="-10"/>
          <w:w w:val="105"/>
          <w:sz w:val="14"/>
        </w:rPr>
        <w:t xml:space="preserve"> </w:t>
      </w:r>
      <w:r>
        <w:rPr>
          <w:rFonts w:ascii="Arial" w:hAnsi="Arial"/>
          <w:color w:val="333333"/>
          <w:w w:val="105"/>
          <w:sz w:val="14"/>
        </w:rPr>
        <w:t>in</w:t>
      </w:r>
      <w:r>
        <w:rPr>
          <w:rFonts w:ascii="Arial" w:hAnsi="Arial"/>
          <w:color w:val="333333"/>
          <w:spacing w:val="-10"/>
          <w:w w:val="105"/>
          <w:sz w:val="14"/>
        </w:rPr>
        <w:t xml:space="preserve"> </w:t>
      </w:r>
      <w:r>
        <w:rPr>
          <w:rFonts w:ascii="Arial" w:hAnsi="Arial"/>
          <w:color w:val="333333"/>
          <w:w w:val="105"/>
          <w:sz w:val="14"/>
        </w:rPr>
        <w:t>North</w:t>
      </w:r>
      <w:r>
        <w:rPr>
          <w:rFonts w:ascii="Arial" w:hAnsi="Arial"/>
          <w:color w:val="333333"/>
          <w:spacing w:val="-10"/>
          <w:w w:val="105"/>
          <w:sz w:val="14"/>
        </w:rPr>
        <w:t xml:space="preserve"> </w:t>
      </w:r>
      <w:r>
        <w:rPr>
          <w:rFonts w:ascii="Arial" w:hAnsi="Arial"/>
          <w:color w:val="333333"/>
          <w:w w:val="105"/>
          <w:sz w:val="14"/>
        </w:rPr>
        <w:t>Carolina."</w:t>
      </w:r>
      <w:r>
        <w:rPr>
          <w:rFonts w:ascii="Arial" w:hAnsi="Arial"/>
          <w:color w:val="333333"/>
          <w:spacing w:val="-10"/>
          <w:w w:val="105"/>
          <w:sz w:val="14"/>
        </w:rPr>
        <w:t xml:space="preserve"> </w:t>
      </w:r>
      <w:r>
        <w:rPr>
          <w:rFonts w:ascii="Arial" w:hAnsi="Arial"/>
          <w:color w:val="333333"/>
          <w:w w:val="105"/>
          <w:sz w:val="14"/>
        </w:rPr>
        <w:t>Several</w:t>
      </w:r>
      <w:r>
        <w:rPr>
          <w:rFonts w:ascii="Arial" w:hAnsi="Arial"/>
          <w:color w:val="333333"/>
          <w:spacing w:val="-10"/>
          <w:w w:val="105"/>
          <w:sz w:val="14"/>
        </w:rPr>
        <w:t xml:space="preserve"> </w:t>
      </w:r>
      <w:r>
        <w:rPr>
          <w:rFonts w:ascii="Arial" w:hAnsi="Arial"/>
          <w:color w:val="333333"/>
          <w:w w:val="105"/>
          <w:sz w:val="14"/>
        </w:rPr>
        <w:t>members</w:t>
      </w:r>
      <w:r>
        <w:rPr>
          <w:rFonts w:ascii="Arial" w:hAnsi="Arial"/>
          <w:color w:val="333333"/>
          <w:spacing w:val="-10"/>
          <w:w w:val="105"/>
          <w:sz w:val="14"/>
        </w:rPr>
        <w:t xml:space="preserve"> </w:t>
      </w:r>
      <w:r>
        <w:rPr>
          <w:rFonts w:ascii="Arial" w:hAnsi="Arial"/>
          <w:color w:val="333333"/>
          <w:w w:val="105"/>
          <w:sz w:val="14"/>
        </w:rPr>
        <w:t>of</w:t>
      </w:r>
      <w:r>
        <w:rPr>
          <w:rFonts w:ascii="Arial" w:hAnsi="Arial"/>
          <w:color w:val="333333"/>
          <w:spacing w:val="-10"/>
          <w:w w:val="105"/>
          <w:sz w:val="14"/>
        </w:rPr>
        <w:t xml:space="preserve"> </w:t>
      </w:r>
      <w:r>
        <w:rPr>
          <w:rFonts w:ascii="Arial" w:hAnsi="Arial"/>
          <w:color w:val="333333"/>
          <w:w w:val="105"/>
          <w:sz w:val="14"/>
        </w:rPr>
        <w:t>the team are WAPA members.</w:t>
      </w:r>
    </w:p>
    <w:p w14:paraId="76152610" w14:textId="77777777" w:rsidR="00D3704C" w:rsidRDefault="00D3704C">
      <w:pPr>
        <w:pStyle w:val="BodyText"/>
        <w:spacing w:before="2"/>
        <w:rPr>
          <w:rFonts w:ascii="Arial"/>
          <w:sz w:val="14"/>
        </w:rPr>
      </w:pPr>
    </w:p>
    <w:p w14:paraId="246235AA" w14:textId="77777777" w:rsidR="00D3704C" w:rsidRDefault="00000000">
      <w:pPr>
        <w:spacing w:line="326" w:lineRule="auto"/>
        <w:ind w:left="566" w:right="665"/>
        <w:rPr>
          <w:rFonts w:ascii="Arial" w:hAnsi="Arial"/>
          <w:sz w:val="14"/>
        </w:rPr>
      </w:pPr>
      <w:r>
        <w:rPr>
          <w:rFonts w:ascii="Arial" w:hAnsi="Arial"/>
          <w:color w:val="333333"/>
          <w:sz w:val="14"/>
        </w:rPr>
        <w:t>An</w:t>
      </w:r>
      <w:r>
        <w:rPr>
          <w:rFonts w:ascii="Arial" w:hAnsi="Arial"/>
          <w:color w:val="333333"/>
          <w:spacing w:val="10"/>
          <w:sz w:val="14"/>
        </w:rPr>
        <w:t xml:space="preserve"> </w:t>
      </w:r>
      <w:r>
        <w:rPr>
          <w:rFonts w:ascii="Arial" w:hAnsi="Arial"/>
          <w:color w:val="333333"/>
          <w:sz w:val="14"/>
        </w:rPr>
        <w:t>Honorable</w:t>
      </w:r>
      <w:r>
        <w:rPr>
          <w:rFonts w:ascii="Arial" w:hAnsi="Arial"/>
          <w:color w:val="333333"/>
          <w:spacing w:val="10"/>
          <w:sz w:val="14"/>
        </w:rPr>
        <w:t xml:space="preserve"> </w:t>
      </w:r>
      <w:r>
        <w:rPr>
          <w:rFonts w:ascii="Arial" w:hAnsi="Arial"/>
          <w:color w:val="333333"/>
          <w:sz w:val="14"/>
        </w:rPr>
        <w:t>Mention</w:t>
      </w:r>
      <w:r>
        <w:rPr>
          <w:rFonts w:ascii="Arial" w:hAnsi="Arial"/>
          <w:color w:val="333333"/>
          <w:spacing w:val="10"/>
          <w:sz w:val="14"/>
        </w:rPr>
        <w:t xml:space="preserve"> </w:t>
      </w:r>
      <w:r>
        <w:rPr>
          <w:rFonts w:ascii="Arial" w:hAnsi="Arial"/>
          <w:color w:val="333333"/>
          <w:sz w:val="14"/>
        </w:rPr>
        <w:t>also</w:t>
      </w:r>
      <w:r>
        <w:rPr>
          <w:rFonts w:ascii="Arial" w:hAnsi="Arial"/>
          <w:color w:val="333333"/>
          <w:spacing w:val="10"/>
          <w:sz w:val="14"/>
        </w:rPr>
        <w:t xml:space="preserve"> </w:t>
      </w:r>
      <w:r>
        <w:rPr>
          <w:rFonts w:ascii="Arial" w:hAnsi="Arial"/>
          <w:color w:val="333333"/>
          <w:sz w:val="14"/>
        </w:rPr>
        <w:t>went</w:t>
      </w:r>
      <w:r>
        <w:rPr>
          <w:rFonts w:ascii="Arial" w:hAnsi="Arial"/>
          <w:color w:val="333333"/>
          <w:spacing w:val="10"/>
          <w:sz w:val="14"/>
        </w:rPr>
        <w:t xml:space="preserve"> </w:t>
      </w:r>
      <w:r>
        <w:rPr>
          <w:rFonts w:ascii="Arial" w:hAnsi="Arial"/>
          <w:color w:val="333333"/>
          <w:sz w:val="14"/>
        </w:rPr>
        <w:t>to</w:t>
      </w:r>
      <w:r>
        <w:rPr>
          <w:rFonts w:ascii="Arial" w:hAnsi="Arial"/>
          <w:color w:val="333333"/>
          <w:spacing w:val="10"/>
          <w:sz w:val="14"/>
        </w:rPr>
        <w:t xml:space="preserve"> </w:t>
      </w:r>
      <w:r>
        <w:rPr>
          <w:rFonts w:ascii="Arial" w:hAnsi="Arial"/>
          <w:b/>
          <w:color w:val="333333"/>
          <w:sz w:val="14"/>
        </w:rPr>
        <w:t>Federico</w:t>
      </w:r>
      <w:r>
        <w:rPr>
          <w:rFonts w:ascii="Arial" w:hAnsi="Arial"/>
          <w:b/>
          <w:color w:val="333333"/>
          <w:spacing w:val="10"/>
          <w:sz w:val="14"/>
        </w:rPr>
        <w:t xml:space="preserve"> </w:t>
      </w:r>
      <w:r>
        <w:rPr>
          <w:rFonts w:ascii="Arial" w:hAnsi="Arial"/>
          <w:b/>
          <w:color w:val="333333"/>
          <w:sz w:val="14"/>
        </w:rPr>
        <w:t>Cintrón-Moscoso</w:t>
      </w:r>
      <w:r>
        <w:rPr>
          <w:rFonts w:ascii="Arial" w:hAnsi="Arial"/>
          <w:color w:val="333333"/>
          <w:sz w:val="14"/>
        </w:rPr>
        <w:t>,</w:t>
      </w:r>
      <w:r>
        <w:rPr>
          <w:rFonts w:ascii="Arial" w:hAnsi="Arial"/>
          <w:color w:val="333333"/>
          <w:spacing w:val="10"/>
          <w:sz w:val="14"/>
        </w:rPr>
        <w:t xml:space="preserve"> </w:t>
      </w:r>
      <w:r>
        <w:rPr>
          <w:rFonts w:ascii="Arial" w:hAnsi="Arial"/>
          <w:color w:val="333333"/>
          <w:sz w:val="14"/>
        </w:rPr>
        <w:t>working</w:t>
      </w:r>
      <w:r>
        <w:rPr>
          <w:rFonts w:ascii="Arial" w:hAnsi="Arial"/>
          <w:color w:val="333333"/>
          <w:spacing w:val="10"/>
          <w:sz w:val="14"/>
        </w:rPr>
        <w:t xml:space="preserve"> </w:t>
      </w:r>
      <w:r>
        <w:rPr>
          <w:rFonts w:ascii="Arial" w:hAnsi="Arial"/>
          <w:color w:val="333333"/>
          <w:sz w:val="14"/>
        </w:rPr>
        <w:t>with</w:t>
      </w:r>
      <w:r>
        <w:rPr>
          <w:rFonts w:ascii="Arial" w:hAnsi="Arial"/>
          <w:color w:val="333333"/>
          <w:spacing w:val="10"/>
          <w:sz w:val="14"/>
        </w:rPr>
        <w:t xml:space="preserve"> </w:t>
      </w:r>
      <w:r>
        <w:rPr>
          <w:rFonts w:ascii="Arial" w:hAnsi="Arial"/>
          <w:color w:val="333333"/>
          <w:sz w:val="14"/>
        </w:rPr>
        <w:t>the</w:t>
      </w:r>
      <w:r>
        <w:rPr>
          <w:rFonts w:ascii="Arial" w:hAnsi="Arial"/>
          <w:color w:val="333333"/>
          <w:spacing w:val="10"/>
          <w:sz w:val="14"/>
        </w:rPr>
        <w:t xml:space="preserve"> </w:t>
      </w:r>
      <w:r>
        <w:rPr>
          <w:rFonts w:ascii="Arial" w:hAnsi="Arial"/>
          <w:color w:val="333333"/>
          <w:sz w:val="14"/>
        </w:rPr>
        <w:t>Centro</w:t>
      </w:r>
      <w:r>
        <w:rPr>
          <w:rFonts w:ascii="Arial" w:hAnsi="Arial"/>
          <w:color w:val="333333"/>
          <w:spacing w:val="10"/>
          <w:sz w:val="14"/>
        </w:rPr>
        <w:t xml:space="preserve"> </w:t>
      </w:r>
      <w:r>
        <w:rPr>
          <w:rFonts w:ascii="Arial" w:hAnsi="Arial"/>
          <w:color w:val="333333"/>
          <w:sz w:val="14"/>
        </w:rPr>
        <w:t>Para</w:t>
      </w:r>
      <w:r>
        <w:rPr>
          <w:rFonts w:ascii="Arial" w:hAnsi="Arial"/>
          <w:color w:val="333333"/>
          <w:spacing w:val="10"/>
          <w:sz w:val="14"/>
        </w:rPr>
        <w:t xml:space="preserve"> </w:t>
      </w:r>
      <w:r>
        <w:rPr>
          <w:rFonts w:ascii="Arial" w:hAnsi="Arial"/>
          <w:color w:val="333333"/>
          <w:sz w:val="14"/>
        </w:rPr>
        <w:t>La</w:t>
      </w:r>
      <w:r>
        <w:rPr>
          <w:rFonts w:ascii="Arial" w:hAnsi="Arial"/>
          <w:color w:val="333333"/>
          <w:spacing w:val="10"/>
          <w:sz w:val="14"/>
        </w:rPr>
        <w:t xml:space="preserve"> </w:t>
      </w:r>
      <w:r>
        <w:rPr>
          <w:rFonts w:ascii="Arial" w:hAnsi="Arial"/>
          <w:color w:val="333333"/>
          <w:sz w:val="14"/>
        </w:rPr>
        <w:t>Conservación</w:t>
      </w:r>
      <w:r>
        <w:rPr>
          <w:rFonts w:ascii="Arial" w:hAnsi="Arial"/>
          <w:color w:val="333333"/>
          <w:spacing w:val="10"/>
          <w:sz w:val="14"/>
        </w:rPr>
        <w:t xml:space="preserve"> </w:t>
      </w:r>
      <w:r>
        <w:rPr>
          <w:rFonts w:ascii="Arial" w:hAnsi="Arial"/>
          <w:color w:val="333333"/>
          <w:sz w:val="14"/>
        </w:rPr>
        <w:t>Del</w:t>
      </w:r>
      <w:r>
        <w:rPr>
          <w:rFonts w:ascii="Arial" w:hAnsi="Arial"/>
          <w:color w:val="333333"/>
          <w:spacing w:val="10"/>
          <w:sz w:val="14"/>
        </w:rPr>
        <w:t xml:space="preserve"> </w:t>
      </w:r>
      <w:r>
        <w:rPr>
          <w:rFonts w:ascii="Arial" w:hAnsi="Arial"/>
          <w:color w:val="333333"/>
          <w:sz w:val="14"/>
        </w:rPr>
        <w:t>Paisaje</w:t>
      </w:r>
      <w:r>
        <w:rPr>
          <w:rFonts w:ascii="Arial" w:hAnsi="Arial"/>
          <w:color w:val="333333"/>
          <w:spacing w:val="10"/>
          <w:sz w:val="14"/>
        </w:rPr>
        <w:t xml:space="preserve"> </w:t>
      </w:r>
      <w:r>
        <w:rPr>
          <w:rFonts w:ascii="Arial" w:hAnsi="Arial"/>
          <w:color w:val="333333"/>
          <w:sz w:val="14"/>
        </w:rPr>
        <w:t>(Center</w:t>
      </w:r>
      <w:r>
        <w:rPr>
          <w:rFonts w:ascii="Arial" w:hAnsi="Arial"/>
          <w:color w:val="333333"/>
          <w:spacing w:val="10"/>
          <w:sz w:val="14"/>
        </w:rPr>
        <w:t xml:space="preserve"> </w:t>
      </w:r>
      <w:r>
        <w:rPr>
          <w:rFonts w:ascii="Arial" w:hAnsi="Arial"/>
          <w:color w:val="333333"/>
          <w:sz w:val="14"/>
        </w:rPr>
        <w:t>for</w:t>
      </w:r>
      <w:r>
        <w:rPr>
          <w:rFonts w:ascii="Arial" w:hAnsi="Arial"/>
          <w:color w:val="333333"/>
          <w:spacing w:val="10"/>
          <w:sz w:val="14"/>
        </w:rPr>
        <w:t xml:space="preserve"> </w:t>
      </w:r>
      <w:r>
        <w:rPr>
          <w:rFonts w:ascii="Arial" w:hAnsi="Arial"/>
          <w:color w:val="333333"/>
          <w:sz w:val="14"/>
        </w:rPr>
        <w:t>Landscape</w:t>
      </w:r>
      <w:r>
        <w:rPr>
          <w:rFonts w:ascii="Arial" w:hAnsi="Arial"/>
          <w:color w:val="333333"/>
          <w:spacing w:val="10"/>
          <w:sz w:val="14"/>
        </w:rPr>
        <w:t xml:space="preserve"> </w:t>
      </w:r>
      <w:r>
        <w:rPr>
          <w:rFonts w:ascii="Arial" w:hAnsi="Arial"/>
          <w:color w:val="333333"/>
          <w:sz w:val="14"/>
        </w:rPr>
        <w:t>Conservation)</w:t>
      </w:r>
      <w:r>
        <w:rPr>
          <w:rFonts w:ascii="Arial" w:hAnsi="Arial"/>
          <w:color w:val="333333"/>
          <w:w w:val="105"/>
          <w:sz w:val="14"/>
        </w:rPr>
        <w:t xml:space="preserve"> in</w:t>
      </w:r>
      <w:r>
        <w:rPr>
          <w:rFonts w:ascii="Arial" w:hAnsi="Arial"/>
          <w:color w:val="333333"/>
          <w:spacing w:val="-1"/>
          <w:w w:val="105"/>
          <w:sz w:val="14"/>
        </w:rPr>
        <w:t xml:space="preserve"> </w:t>
      </w:r>
      <w:r>
        <w:rPr>
          <w:rFonts w:ascii="Arial" w:hAnsi="Arial"/>
          <w:color w:val="333333"/>
          <w:w w:val="105"/>
          <w:sz w:val="14"/>
        </w:rPr>
        <w:t>Puerto</w:t>
      </w:r>
      <w:r>
        <w:rPr>
          <w:rFonts w:ascii="Arial" w:hAnsi="Arial"/>
          <w:color w:val="333333"/>
          <w:spacing w:val="-1"/>
          <w:w w:val="105"/>
          <w:sz w:val="14"/>
        </w:rPr>
        <w:t xml:space="preserve"> </w:t>
      </w:r>
      <w:r>
        <w:rPr>
          <w:rFonts w:ascii="Arial" w:hAnsi="Arial"/>
          <w:color w:val="333333"/>
          <w:w w:val="105"/>
          <w:sz w:val="14"/>
        </w:rPr>
        <w:t>Rico,</w:t>
      </w:r>
      <w:r>
        <w:rPr>
          <w:rFonts w:ascii="Arial" w:hAnsi="Arial"/>
          <w:color w:val="333333"/>
          <w:spacing w:val="-1"/>
          <w:w w:val="105"/>
          <w:sz w:val="14"/>
        </w:rPr>
        <w:t xml:space="preserve"> </w:t>
      </w:r>
      <w:r>
        <w:rPr>
          <w:rFonts w:ascii="Arial" w:hAnsi="Arial"/>
          <w:color w:val="333333"/>
          <w:w w:val="105"/>
          <w:sz w:val="14"/>
        </w:rPr>
        <w:t>for</w:t>
      </w:r>
      <w:r>
        <w:rPr>
          <w:rFonts w:ascii="Arial" w:hAnsi="Arial"/>
          <w:color w:val="333333"/>
          <w:spacing w:val="-1"/>
          <w:w w:val="105"/>
          <w:sz w:val="14"/>
        </w:rPr>
        <w:t xml:space="preserve"> </w:t>
      </w:r>
      <w:r>
        <w:rPr>
          <w:rFonts w:ascii="Arial" w:hAnsi="Arial"/>
          <w:color w:val="333333"/>
          <w:w w:val="105"/>
          <w:sz w:val="14"/>
        </w:rPr>
        <w:t>the</w:t>
      </w:r>
      <w:r>
        <w:rPr>
          <w:rFonts w:ascii="Arial" w:hAnsi="Arial"/>
          <w:color w:val="333333"/>
          <w:spacing w:val="-1"/>
          <w:w w:val="105"/>
          <w:sz w:val="14"/>
        </w:rPr>
        <w:t xml:space="preserve"> </w:t>
      </w:r>
      <w:r>
        <w:rPr>
          <w:rFonts w:ascii="Arial" w:hAnsi="Arial"/>
          <w:color w:val="333333"/>
          <w:w w:val="105"/>
          <w:sz w:val="14"/>
        </w:rPr>
        <w:t>project</w:t>
      </w:r>
      <w:r>
        <w:rPr>
          <w:rFonts w:ascii="Arial" w:hAnsi="Arial"/>
          <w:color w:val="333333"/>
          <w:spacing w:val="-1"/>
          <w:w w:val="105"/>
          <w:sz w:val="14"/>
        </w:rPr>
        <w:t xml:space="preserve"> </w:t>
      </w:r>
      <w:r>
        <w:rPr>
          <w:rFonts w:ascii="Arial" w:hAnsi="Arial"/>
          <w:color w:val="333333"/>
          <w:w w:val="105"/>
          <w:sz w:val="14"/>
        </w:rPr>
        <w:t>“Public</w:t>
      </w:r>
      <w:r>
        <w:rPr>
          <w:rFonts w:ascii="Arial" w:hAnsi="Arial"/>
          <w:color w:val="333333"/>
          <w:spacing w:val="-1"/>
          <w:w w:val="105"/>
          <w:sz w:val="14"/>
        </w:rPr>
        <w:t xml:space="preserve"> </w:t>
      </w:r>
      <w:r>
        <w:rPr>
          <w:rFonts w:ascii="Arial" w:hAnsi="Arial"/>
          <w:color w:val="333333"/>
          <w:w w:val="105"/>
          <w:sz w:val="14"/>
        </w:rPr>
        <w:t>Participation</w:t>
      </w:r>
      <w:r>
        <w:rPr>
          <w:rFonts w:ascii="Arial" w:hAnsi="Arial"/>
          <w:color w:val="333333"/>
          <w:spacing w:val="-1"/>
          <w:w w:val="105"/>
          <w:sz w:val="14"/>
        </w:rPr>
        <w:t xml:space="preserve"> </w:t>
      </w:r>
      <w:r>
        <w:rPr>
          <w:rFonts w:ascii="Arial" w:hAnsi="Arial"/>
          <w:color w:val="333333"/>
          <w:w w:val="105"/>
          <w:sz w:val="14"/>
        </w:rPr>
        <w:t>in</w:t>
      </w:r>
      <w:r>
        <w:rPr>
          <w:rFonts w:ascii="Arial" w:hAnsi="Arial"/>
          <w:color w:val="333333"/>
          <w:spacing w:val="-1"/>
          <w:w w:val="105"/>
          <w:sz w:val="14"/>
        </w:rPr>
        <w:t xml:space="preserve"> </w:t>
      </w:r>
      <w:r>
        <w:rPr>
          <w:rFonts w:ascii="Arial" w:hAnsi="Arial"/>
          <w:color w:val="333333"/>
          <w:w w:val="105"/>
          <w:sz w:val="14"/>
        </w:rPr>
        <w:t>the</w:t>
      </w:r>
      <w:r>
        <w:rPr>
          <w:rFonts w:ascii="Arial" w:hAnsi="Arial"/>
          <w:color w:val="333333"/>
          <w:spacing w:val="-1"/>
          <w:w w:val="105"/>
          <w:sz w:val="14"/>
        </w:rPr>
        <w:t xml:space="preserve"> </w:t>
      </w:r>
      <w:r>
        <w:rPr>
          <w:rFonts w:ascii="Arial" w:hAnsi="Arial"/>
          <w:color w:val="333333"/>
          <w:w w:val="105"/>
          <w:sz w:val="14"/>
        </w:rPr>
        <w:t>Revision</w:t>
      </w:r>
      <w:r>
        <w:rPr>
          <w:rFonts w:ascii="Arial" w:hAnsi="Arial"/>
          <w:color w:val="333333"/>
          <w:spacing w:val="-1"/>
          <w:w w:val="105"/>
          <w:sz w:val="14"/>
        </w:rPr>
        <w:t xml:space="preserve"> </w:t>
      </w:r>
      <w:r>
        <w:rPr>
          <w:rFonts w:ascii="Arial" w:hAnsi="Arial"/>
          <w:color w:val="333333"/>
          <w:w w:val="105"/>
          <w:sz w:val="14"/>
        </w:rPr>
        <w:t>of</w:t>
      </w:r>
      <w:r>
        <w:rPr>
          <w:rFonts w:ascii="Arial" w:hAnsi="Arial"/>
          <w:color w:val="333333"/>
          <w:spacing w:val="-1"/>
          <w:w w:val="105"/>
          <w:sz w:val="14"/>
        </w:rPr>
        <w:t xml:space="preserve"> </w:t>
      </w:r>
      <w:r>
        <w:rPr>
          <w:rFonts w:ascii="Arial" w:hAnsi="Arial"/>
          <w:color w:val="333333"/>
          <w:w w:val="105"/>
          <w:sz w:val="14"/>
        </w:rPr>
        <w:t>El</w:t>
      </w:r>
      <w:r>
        <w:rPr>
          <w:rFonts w:ascii="Arial" w:hAnsi="Arial"/>
          <w:color w:val="333333"/>
          <w:spacing w:val="-1"/>
          <w:w w:val="105"/>
          <w:sz w:val="14"/>
        </w:rPr>
        <w:t xml:space="preserve"> </w:t>
      </w:r>
      <w:r>
        <w:rPr>
          <w:rFonts w:ascii="Arial" w:hAnsi="Arial"/>
          <w:color w:val="333333"/>
          <w:w w:val="105"/>
          <w:sz w:val="14"/>
        </w:rPr>
        <w:t>Yunque</w:t>
      </w:r>
      <w:r>
        <w:rPr>
          <w:rFonts w:ascii="Arial" w:hAnsi="Arial"/>
          <w:color w:val="333333"/>
          <w:spacing w:val="-1"/>
          <w:w w:val="105"/>
          <w:sz w:val="14"/>
        </w:rPr>
        <w:t xml:space="preserve"> </w:t>
      </w:r>
      <w:r>
        <w:rPr>
          <w:rFonts w:ascii="Arial" w:hAnsi="Arial"/>
          <w:color w:val="333333"/>
          <w:w w:val="105"/>
          <w:sz w:val="14"/>
        </w:rPr>
        <w:t>National</w:t>
      </w:r>
      <w:r>
        <w:rPr>
          <w:rFonts w:ascii="Arial" w:hAnsi="Arial"/>
          <w:color w:val="333333"/>
          <w:spacing w:val="-1"/>
          <w:w w:val="105"/>
          <w:sz w:val="14"/>
        </w:rPr>
        <w:t xml:space="preserve"> </w:t>
      </w:r>
      <w:r>
        <w:rPr>
          <w:rFonts w:ascii="Arial" w:hAnsi="Arial"/>
          <w:color w:val="333333"/>
          <w:w w:val="105"/>
          <w:sz w:val="14"/>
        </w:rPr>
        <w:t>Forest</w:t>
      </w:r>
      <w:r>
        <w:rPr>
          <w:rFonts w:ascii="Arial" w:hAnsi="Arial"/>
          <w:color w:val="333333"/>
          <w:spacing w:val="-1"/>
          <w:w w:val="105"/>
          <w:sz w:val="14"/>
        </w:rPr>
        <w:t xml:space="preserve"> </w:t>
      </w:r>
      <w:r>
        <w:rPr>
          <w:rFonts w:ascii="Arial" w:hAnsi="Arial"/>
          <w:color w:val="333333"/>
          <w:w w:val="105"/>
          <w:sz w:val="14"/>
        </w:rPr>
        <w:t>Management</w:t>
      </w:r>
      <w:r>
        <w:rPr>
          <w:rFonts w:ascii="Arial" w:hAnsi="Arial"/>
          <w:color w:val="333333"/>
          <w:spacing w:val="-1"/>
          <w:w w:val="105"/>
          <w:sz w:val="14"/>
        </w:rPr>
        <w:t xml:space="preserve"> </w:t>
      </w:r>
      <w:r>
        <w:rPr>
          <w:rFonts w:ascii="Arial" w:hAnsi="Arial"/>
          <w:color w:val="333333"/>
          <w:w w:val="105"/>
          <w:sz w:val="14"/>
        </w:rPr>
        <w:t>Plan."</w:t>
      </w:r>
    </w:p>
    <w:p w14:paraId="66B18C5A" w14:textId="77777777" w:rsidR="00D3704C" w:rsidRDefault="00D3704C">
      <w:pPr>
        <w:pStyle w:val="BodyText"/>
        <w:spacing w:before="2"/>
        <w:rPr>
          <w:rFonts w:ascii="Arial"/>
          <w:sz w:val="14"/>
        </w:rPr>
      </w:pPr>
    </w:p>
    <w:p w14:paraId="4462517B" w14:textId="77777777" w:rsidR="00D3704C" w:rsidRDefault="00000000">
      <w:pPr>
        <w:spacing w:before="1" w:line="568" w:lineRule="auto"/>
        <w:ind w:left="566" w:right="5975"/>
        <w:rPr>
          <w:rFonts w:ascii="Arial"/>
          <w:sz w:val="14"/>
        </w:rPr>
      </w:pPr>
      <w:r>
        <w:rPr>
          <w:rFonts w:ascii="Arial"/>
          <w:color w:val="333333"/>
          <w:w w:val="105"/>
          <w:sz w:val="14"/>
        </w:rPr>
        <w:t>Information</w:t>
      </w:r>
      <w:r>
        <w:rPr>
          <w:rFonts w:ascii="Arial"/>
          <w:color w:val="333333"/>
          <w:spacing w:val="-1"/>
          <w:w w:val="105"/>
          <w:sz w:val="14"/>
        </w:rPr>
        <w:t xml:space="preserve"> </w:t>
      </w:r>
      <w:r>
        <w:rPr>
          <w:rFonts w:ascii="Arial"/>
          <w:color w:val="333333"/>
          <w:w w:val="105"/>
          <w:sz w:val="14"/>
        </w:rPr>
        <w:t>on</w:t>
      </w:r>
      <w:r>
        <w:rPr>
          <w:rFonts w:ascii="Arial"/>
          <w:color w:val="333333"/>
          <w:spacing w:val="-1"/>
          <w:w w:val="105"/>
          <w:sz w:val="14"/>
        </w:rPr>
        <w:t xml:space="preserve"> </w:t>
      </w:r>
      <w:r>
        <w:rPr>
          <w:rFonts w:ascii="Arial"/>
          <w:color w:val="333333"/>
          <w:w w:val="105"/>
          <w:sz w:val="14"/>
        </w:rPr>
        <w:t>all</w:t>
      </w:r>
      <w:r>
        <w:rPr>
          <w:rFonts w:ascii="Arial"/>
          <w:color w:val="333333"/>
          <w:spacing w:val="-2"/>
          <w:w w:val="105"/>
          <w:sz w:val="14"/>
        </w:rPr>
        <w:t xml:space="preserve"> </w:t>
      </w:r>
      <w:r>
        <w:rPr>
          <w:rFonts w:ascii="Arial"/>
          <w:color w:val="333333"/>
          <w:w w:val="105"/>
          <w:sz w:val="14"/>
        </w:rPr>
        <w:t>the</w:t>
      </w:r>
      <w:r>
        <w:rPr>
          <w:rFonts w:ascii="Arial"/>
          <w:color w:val="333333"/>
          <w:spacing w:val="-1"/>
          <w:w w:val="105"/>
          <w:sz w:val="14"/>
        </w:rPr>
        <w:t xml:space="preserve"> </w:t>
      </w:r>
      <w:r>
        <w:rPr>
          <w:rFonts w:ascii="Arial"/>
          <w:color w:val="333333"/>
          <w:w w:val="105"/>
          <w:sz w:val="14"/>
        </w:rPr>
        <w:t>awardees</w:t>
      </w:r>
      <w:r>
        <w:rPr>
          <w:rFonts w:ascii="Arial"/>
          <w:color w:val="333333"/>
          <w:spacing w:val="-1"/>
          <w:w w:val="105"/>
          <w:sz w:val="14"/>
        </w:rPr>
        <w:t xml:space="preserve"> </w:t>
      </w:r>
      <w:r>
        <w:rPr>
          <w:rFonts w:ascii="Arial"/>
          <w:color w:val="333333"/>
          <w:w w:val="105"/>
          <w:sz w:val="14"/>
        </w:rPr>
        <w:t>and</w:t>
      </w:r>
      <w:r>
        <w:rPr>
          <w:rFonts w:ascii="Arial"/>
          <w:color w:val="333333"/>
          <w:spacing w:val="-2"/>
          <w:w w:val="105"/>
          <w:sz w:val="14"/>
        </w:rPr>
        <w:t xml:space="preserve"> </w:t>
      </w:r>
      <w:r>
        <w:rPr>
          <w:rFonts w:ascii="Arial"/>
          <w:color w:val="333333"/>
          <w:w w:val="105"/>
          <w:sz w:val="14"/>
        </w:rPr>
        <w:t>their</w:t>
      </w:r>
      <w:r>
        <w:rPr>
          <w:rFonts w:ascii="Arial"/>
          <w:color w:val="333333"/>
          <w:spacing w:val="-1"/>
          <w:w w:val="105"/>
          <w:sz w:val="14"/>
        </w:rPr>
        <w:t xml:space="preserve"> </w:t>
      </w:r>
      <w:r>
        <w:rPr>
          <w:rFonts w:ascii="Arial"/>
          <w:color w:val="333333"/>
          <w:w w:val="105"/>
          <w:sz w:val="14"/>
        </w:rPr>
        <w:t>projects</w:t>
      </w:r>
      <w:r>
        <w:rPr>
          <w:rFonts w:ascii="Arial"/>
          <w:color w:val="333333"/>
          <w:spacing w:val="-1"/>
          <w:w w:val="105"/>
          <w:sz w:val="14"/>
        </w:rPr>
        <w:t xml:space="preserve"> </w:t>
      </w:r>
      <w:r>
        <w:rPr>
          <w:rFonts w:ascii="Arial"/>
          <w:color w:val="333333"/>
          <w:w w:val="105"/>
          <w:sz w:val="14"/>
        </w:rPr>
        <w:t>is</w:t>
      </w:r>
      <w:r>
        <w:rPr>
          <w:rFonts w:ascii="Arial"/>
          <w:color w:val="333333"/>
          <w:spacing w:val="-2"/>
          <w:w w:val="105"/>
          <w:sz w:val="14"/>
        </w:rPr>
        <w:t xml:space="preserve"> </w:t>
      </w:r>
      <w:r>
        <w:rPr>
          <w:rFonts w:ascii="Arial"/>
          <w:color w:val="333333"/>
          <w:w w:val="105"/>
          <w:sz w:val="14"/>
        </w:rPr>
        <w:t>found</w:t>
      </w:r>
      <w:r>
        <w:rPr>
          <w:rFonts w:ascii="Arial"/>
          <w:color w:val="333333"/>
          <w:spacing w:val="-1"/>
          <w:w w:val="105"/>
          <w:sz w:val="14"/>
        </w:rPr>
        <w:t xml:space="preserve"> </w:t>
      </w:r>
      <w:r>
        <w:rPr>
          <w:rFonts w:ascii="Arial"/>
          <w:color w:val="333333"/>
          <w:w w:val="105"/>
          <w:sz w:val="14"/>
        </w:rPr>
        <w:t>on</w:t>
      </w:r>
      <w:r>
        <w:rPr>
          <w:rFonts w:ascii="Arial"/>
          <w:color w:val="333333"/>
          <w:spacing w:val="-1"/>
          <w:w w:val="105"/>
          <w:sz w:val="14"/>
        </w:rPr>
        <w:t xml:space="preserve"> </w:t>
      </w:r>
      <w:r>
        <w:rPr>
          <w:rFonts w:ascii="Arial"/>
          <w:color w:val="333333"/>
          <w:w w:val="105"/>
          <w:sz w:val="14"/>
        </w:rPr>
        <w:t>this</w:t>
      </w:r>
      <w:r>
        <w:rPr>
          <w:rFonts w:ascii="Arial"/>
          <w:color w:val="333333"/>
          <w:spacing w:val="-2"/>
          <w:w w:val="105"/>
          <w:sz w:val="14"/>
        </w:rPr>
        <w:t xml:space="preserve"> </w:t>
      </w:r>
      <w:r>
        <w:rPr>
          <w:rFonts w:ascii="Arial"/>
          <w:color w:val="333333"/>
          <w:w w:val="105"/>
          <w:sz w:val="14"/>
        </w:rPr>
        <w:t>website</w:t>
      </w:r>
      <w:r>
        <w:rPr>
          <w:rFonts w:ascii="Arial"/>
          <w:color w:val="333333"/>
          <w:spacing w:val="-1"/>
          <w:w w:val="105"/>
          <w:sz w:val="14"/>
        </w:rPr>
        <w:t xml:space="preserve"> </w:t>
      </w:r>
      <w:r>
        <w:rPr>
          <w:rFonts w:ascii="Arial"/>
          <w:color w:val="333333"/>
          <w:w w:val="105"/>
          <w:sz w:val="14"/>
        </w:rPr>
        <w:t xml:space="preserve">at </w:t>
      </w:r>
      <w:hyperlink r:id="rId51">
        <w:r w:rsidR="00D3704C">
          <w:rPr>
            <w:rFonts w:ascii="Arial"/>
            <w:color w:val="333333"/>
            <w:spacing w:val="-2"/>
            <w:w w:val="105"/>
            <w:sz w:val="14"/>
          </w:rPr>
          <w:t>http://wapadc.org/2015-Praxis-Award-Winners</w:t>
        </w:r>
      </w:hyperlink>
    </w:p>
    <w:p w14:paraId="0ADCAE09" w14:textId="77777777" w:rsidR="00D3704C" w:rsidRDefault="00000000">
      <w:pPr>
        <w:spacing w:line="160" w:lineRule="exact"/>
        <w:ind w:left="566"/>
        <w:rPr>
          <w:rFonts w:ascii="Tahoma"/>
          <w:sz w:val="14"/>
        </w:rPr>
      </w:pPr>
      <w:r>
        <w:rPr>
          <w:rFonts w:ascii="Tahoma"/>
          <w:sz w:val="14"/>
        </w:rPr>
        <w:t>WAPA</w:t>
      </w:r>
      <w:r>
        <w:rPr>
          <w:rFonts w:ascii="Tahoma"/>
          <w:spacing w:val="-5"/>
          <w:sz w:val="14"/>
        </w:rPr>
        <w:t xml:space="preserve"> </w:t>
      </w:r>
      <w:r>
        <w:rPr>
          <w:rFonts w:ascii="Tahoma"/>
          <w:sz w:val="14"/>
        </w:rPr>
        <w:t>would</w:t>
      </w:r>
      <w:r>
        <w:rPr>
          <w:rFonts w:ascii="Tahoma"/>
          <w:spacing w:val="-5"/>
          <w:sz w:val="14"/>
        </w:rPr>
        <w:t xml:space="preserve"> </w:t>
      </w:r>
      <w:r>
        <w:rPr>
          <w:rFonts w:ascii="Tahoma"/>
          <w:sz w:val="14"/>
        </w:rPr>
        <w:t>like</w:t>
      </w:r>
      <w:r>
        <w:rPr>
          <w:rFonts w:ascii="Tahoma"/>
          <w:spacing w:val="-4"/>
          <w:sz w:val="14"/>
        </w:rPr>
        <w:t xml:space="preserve"> </w:t>
      </w:r>
      <w:r>
        <w:rPr>
          <w:rFonts w:ascii="Tahoma"/>
          <w:sz w:val="14"/>
        </w:rPr>
        <w:t>to</w:t>
      </w:r>
      <w:r>
        <w:rPr>
          <w:rFonts w:ascii="Tahoma"/>
          <w:spacing w:val="-5"/>
          <w:sz w:val="14"/>
        </w:rPr>
        <w:t xml:space="preserve"> </w:t>
      </w:r>
      <w:r>
        <w:rPr>
          <w:rFonts w:ascii="Tahoma"/>
          <w:sz w:val="14"/>
        </w:rPr>
        <w:t>express</w:t>
      </w:r>
      <w:r>
        <w:rPr>
          <w:rFonts w:ascii="Tahoma"/>
          <w:spacing w:val="-4"/>
          <w:sz w:val="14"/>
        </w:rPr>
        <w:t xml:space="preserve"> </w:t>
      </w:r>
      <w:r>
        <w:rPr>
          <w:rFonts w:ascii="Tahoma"/>
          <w:sz w:val="14"/>
        </w:rPr>
        <w:t>deep</w:t>
      </w:r>
      <w:r>
        <w:rPr>
          <w:rFonts w:ascii="Tahoma"/>
          <w:spacing w:val="-5"/>
          <w:sz w:val="14"/>
        </w:rPr>
        <w:t xml:space="preserve"> </w:t>
      </w:r>
      <w:r>
        <w:rPr>
          <w:rFonts w:ascii="Tahoma"/>
          <w:sz w:val="14"/>
        </w:rPr>
        <w:t>appreciation</w:t>
      </w:r>
      <w:r>
        <w:rPr>
          <w:rFonts w:ascii="Tahoma"/>
          <w:spacing w:val="-4"/>
          <w:sz w:val="14"/>
        </w:rPr>
        <w:t xml:space="preserve"> </w:t>
      </w:r>
      <w:r>
        <w:rPr>
          <w:rFonts w:ascii="Tahoma"/>
          <w:sz w:val="14"/>
        </w:rPr>
        <w:t>for</w:t>
      </w:r>
      <w:r>
        <w:rPr>
          <w:rFonts w:ascii="Tahoma"/>
          <w:spacing w:val="-5"/>
          <w:sz w:val="14"/>
        </w:rPr>
        <w:t xml:space="preserve"> </w:t>
      </w:r>
      <w:r>
        <w:rPr>
          <w:rFonts w:ascii="Tahoma"/>
          <w:sz w:val="14"/>
        </w:rPr>
        <w:t>the</w:t>
      </w:r>
      <w:r>
        <w:rPr>
          <w:rFonts w:ascii="Tahoma"/>
          <w:spacing w:val="-5"/>
          <w:sz w:val="14"/>
        </w:rPr>
        <w:t xml:space="preserve"> </w:t>
      </w:r>
      <w:r>
        <w:rPr>
          <w:rFonts w:ascii="Tahoma"/>
          <w:sz w:val="14"/>
        </w:rPr>
        <w:t>tremendous</w:t>
      </w:r>
      <w:r>
        <w:rPr>
          <w:rFonts w:ascii="Tahoma"/>
          <w:spacing w:val="-4"/>
          <w:sz w:val="14"/>
        </w:rPr>
        <w:t xml:space="preserve"> </w:t>
      </w:r>
      <w:r>
        <w:rPr>
          <w:rFonts w:ascii="Tahoma"/>
          <w:sz w:val="14"/>
        </w:rPr>
        <w:t>amount</w:t>
      </w:r>
      <w:r>
        <w:rPr>
          <w:rFonts w:ascii="Tahoma"/>
          <w:spacing w:val="-5"/>
          <w:sz w:val="14"/>
        </w:rPr>
        <w:t xml:space="preserve"> </w:t>
      </w:r>
      <w:r>
        <w:rPr>
          <w:rFonts w:ascii="Tahoma"/>
          <w:sz w:val="14"/>
        </w:rPr>
        <w:t>of</w:t>
      </w:r>
      <w:r>
        <w:rPr>
          <w:rFonts w:ascii="Tahoma"/>
          <w:spacing w:val="-4"/>
          <w:sz w:val="14"/>
        </w:rPr>
        <w:t xml:space="preserve"> </w:t>
      </w:r>
      <w:r>
        <w:rPr>
          <w:rFonts w:ascii="Tahoma"/>
          <w:sz w:val="14"/>
        </w:rPr>
        <w:t>work</w:t>
      </w:r>
      <w:r>
        <w:rPr>
          <w:rFonts w:ascii="Tahoma"/>
          <w:spacing w:val="-5"/>
          <w:sz w:val="14"/>
        </w:rPr>
        <w:t xml:space="preserve"> </w:t>
      </w:r>
      <w:r>
        <w:rPr>
          <w:rFonts w:ascii="Tahoma"/>
          <w:sz w:val="14"/>
        </w:rPr>
        <w:t>done</w:t>
      </w:r>
      <w:r>
        <w:rPr>
          <w:rFonts w:ascii="Tahoma"/>
          <w:spacing w:val="-4"/>
          <w:sz w:val="14"/>
        </w:rPr>
        <w:t xml:space="preserve"> </w:t>
      </w:r>
      <w:r>
        <w:rPr>
          <w:rFonts w:ascii="Tahoma"/>
          <w:sz w:val="14"/>
        </w:rPr>
        <w:t>by</w:t>
      </w:r>
      <w:r>
        <w:rPr>
          <w:rFonts w:ascii="Tahoma"/>
          <w:spacing w:val="-5"/>
          <w:sz w:val="14"/>
        </w:rPr>
        <w:t xml:space="preserve"> </w:t>
      </w:r>
      <w:r>
        <w:rPr>
          <w:rFonts w:ascii="Tahoma"/>
          <w:sz w:val="14"/>
        </w:rPr>
        <w:t>the</w:t>
      </w:r>
      <w:r>
        <w:rPr>
          <w:rFonts w:ascii="Tahoma"/>
          <w:spacing w:val="-4"/>
          <w:sz w:val="14"/>
        </w:rPr>
        <w:t xml:space="preserve"> </w:t>
      </w:r>
      <w:r>
        <w:rPr>
          <w:rFonts w:ascii="Tahoma"/>
          <w:sz w:val="14"/>
        </w:rPr>
        <w:t>three</w:t>
      </w:r>
      <w:r>
        <w:rPr>
          <w:rFonts w:ascii="Tahoma"/>
          <w:spacing w:val="-5"/>
          <w:sz w:val="14"/>
        </w:rPr>
        <w:t xml:space="preserve"> </w:t>
      </w:r>
      <w:r>
        <w:rPr>
          <w:rFonts w:ascii="Tahoma"/>
          <w:sz w:val="14"/>
        </w:rPr>
        <w:t>2015</w:t>
      </w:r>
      <w:r>
        <w:rPr>
          <w:rFonts w:ascii="Tahoma"/>
          <w:spacing w:val="-5"/>
          <w:sz w:val="14"/>
        </w:rPr>
        <w:t xml:space="preserve"> </w:t>
      </w:r>
      <w:r>
        <w:rPr>
          <w:rFonts w:ascii="Tahoma"/>
          <w:sz w:val="14"/>
        </w:rPr>
        <w:t>Praxis</w:t>
      </w:r>
      <w:r>
        <w:rPr>
          <w:rFonts w:ascii="Tahoma"/>
          <w:spacing w:val="-4"/>
          <w:sz w:val="14"/>
        </w:rPr>
        <w:t xml:space="preserve"> </w:t>
      </w:r>
      <w:r>
        <w:rPr>
          <w:rFonts w:ascii="Tahoma"/>
          <w:sz w:val="14"/>
        </w:rPr>
        <w:t>Award</w:t>
      </w:r>
      <w:r>
        <w:rPr>
          <w:rFonts w:ascii="Tahoma"/>
          <w:spacing w:val="-5"/>
          <w:sz w:val="14"/>
        </w:rPr>
        <w:t xml:space="preserve"> </w:t>
      </w:r>
      <w:r>
        <w:rPr>
          <w:rFonts w:ascii="Tahoma"/>
          <w:sz w:val="14"/>
        </w:rPr>
        <w:t>jurors,</w:t>
      </w:r>
      <w:r>
        <w:rPr>
          <w:rFonts w:ascii="Tahoma"/>
          <w:spacing w:val="-4"/>
          <w:sz w:val="14"/>
        </w:rPr>
        <w:t xml:space="preserve"> </w:t>
      </w:r>
      <w:r>
        <w:rPr>
          <w:rFonts w:ascii="Tahoma"/>
          <w:sz w:val="14"/>
        </w:rPr>
        <w:t>who</w:t>
      </w:r>
      <w:r>
        <w:rPr>
          <w:rFonts w:ascii="Tahoma"/>
          <w:spacing w:val="-5"/>
          <w:sz w:val="14"/>
        </w:rPr>
        <w:t xml:space="preserve"> </w:t>
      </w:r>
      <w:r>
        <w:rPr>
          <w:rFonts w:ascii="Tahoma"/>
          <w:sz w:val="14"/>
        </w:rPr>
        <w:t>thoroughly</w:t>
      </w:r>
      <w:r>
        <w:rPr>
          <w:rFonts w:ascii="Tahoma"/>
          <w:spacing w:val="-4"/>
          <w:sz w:val="14"/>
        </w:rPr>
        <w:t xml:space="preserve"> </w:t>
      </w:r>
      <w:r>
        <w:rPr>
          <w:rFonts w:ascii="Tahoma"/>
          <w:sz w:val="14"/>
        </w:rPr>
        <w:t>examined</w:t>
      </w:r>
      <w:r>
        <w:rPr>
          <w:rFonts w:ascii="Tahoma"/>
          <w:spacing w:val="-5"/>
          <w:sz w:val="14"/>
        </w:rPr>
        <w:t xml:space="preserve"> </w:t>
      </w:r>
      <w:r>
        <w:rPr>
          <w:rFonts w:ascii="Tahoma"/>
          <w:spacing w:val="-4"/>
          <w:sz w:val="14"/>
        </w:rPr>
        <w:t>many</w:t>
      </w:r>
    </w:p>
    <w:p w14:paraId="4F0D3449" w14:textId="77777777" w:rsidR="00D3704C" w:rsidRDefault="00000000">
      <w:pPr>
        <w:spacing w:before="50"/>
        <w:ind w:left="566"/>
        <w:rPr>
          <w:rFonts w:ascii="Tahoma"/>
          <w:sz w:val="14"/>
        </w:rPr>
      </w:pPr>
      <w:r>
        <w:rPr>
          <w:rFonts w:ascii="Tahoma"/>
          <w:sz w:val="14"/>
        </w:rPr>
        <w:t>applications</w:t>
      </w:r>
      <w:r>
        <w:rPr>
          <w:rFonts w:ascii="Tahoma"/>
          <w:spacing w:val="-6"/>
          <w:sz w:val="14"/>
        </w:rPr>
        <w:t xml:space="preserve"> </w:t>
      </w:r>
      <w:r>
        <w:rPr>
          <w:rFonts w:ascii="Tahoma"/>
          <w:sz w:val="14"/>
        </w:rPr>
        <w:t>and</w:t>
      </w:r>
      <w:r>
        <w:rPr>
          <w:rFonts w:ascii="Tahoma"/>
          <w:spacing w:val="-6"/>
          <w:sz w:val="14"/>
        </w:rPr>
        <w:t xml:space="preserve"> </w:t>
      </w:r>
      <w:r>
        <w:rPr>
          <w:rFonts w:ascii="Tahoma"/>
          <w:sz w:val="14"/>
        </w:rPr>
        <w:t>provided</w:t>
      </w:r>
      <w:r>
        <w:rPr>
          <w:rFonts w:ascii="Tahoma"/>
          <w:spacing w:val="-6"/>
          <w:sz w:val="14"/>
        </w:rPr>
        <w:t xml:space="preserve"> </w:t>
      </w:r>
      <w:r>
        <w:rPr>
          <w:rFonts w:ascii="Tahoma"/>
          <w:sz w:val="14"/>
        </w:rPr>
        <w:t>thoughtful</w:t>
      </w:r>
      <w:r>
        <w:rPr>
          <w:rFonts w:ascii="Tahoma"/>
          <w:spacing w:val="-6"/>
          <w:sz w:val="14"/>
        </w:rPr>
        <w:t xml:space="preserve"> </w:t>
      </w:r>
      <w:r>
        <w:rPr>
          <w:rFonts w:ascii="Tahoma"/>
          <w:sz w:val="14"/>
        </w:rPr>
        <w:t>comments</w:t>
      </w:r>
      <w:r>
        <w:rPr>
          <w:rFonts w:ascii="Tahoma"/>
          <w:spacing w:val="-6"/>
          <w:sz w:val="14"/>
        </w:rPr>
        <w:t xml:space="preserve"> </w:t>
      </w:r>
      <w:r>
        <w:rPr>
          <w:rFonts w:ascii="Tahoma"/>
          <w:sz w:val="14"/>
        </w:rPr>
        <w:t>and</w:t>
      </w:r>
      <w:r>
        <w:rPr>
          <w:rFonts w:ascii="Tahoma"/>
          <w:spacing w:val="-6"/>
          <w:sz w:val="14"/>
        </w:rPr>
        <w:t xml:space="preserve"> </w:t>
      </w:r>
      <w:r>
        <w:rPr>
          <w:rFonts w:ascii="Tahoma"/>
          <w:spacing w:val="-2"/>
          <w:sz w:val="14"/>
        </w:rPr>
        <w:t>ratings:</w:t>
      </w:r>
    </w:p>
    <w:p w14:paraId="489BA405" w14:textId="77777777" w:rsidR="00D3704C" w:rsidRDefault="00D3704C">
      <w:pPr>
        <w:pStyle w:val="BodyText"/>
        <w:spacing w:before="44"/>
        <w:rPr>
          <w:rFonts w:ascii="Tahoma"/>
          <w:sz w:val="14"/>
        </w:rPr>
      </w:pPr>
    </w:p>
    <w:p w14:paraId="15F022F2" w14:textId="77777777" w:rsidR="00D3704C" w:rsidRDefault="00000000">
      <w:pPr>
        <w:ind w:left="566"/>
        <w:rPr>
          <w:rFonts w:ascii="Tahoma"/>
          <w:sz w:val="14"/>
        </w:rPr>
      </w:pPr>
      <w:r>
        <w:rPr>
          <w:rFonts w:ascii="Tahoma"/>
          <w:b/>
          <w:sz w:val="14"/>
        </w:rPr>
        <w:t>Michael</w:t>
      </w:r>
      <w:r>
        <w:rPr>
          <w:rFonts w:ascii="Tahoma"/>
          <w:b/>
          <w:spacing w:val="-5"/>
          <w:sz w:val="14"/>
        </w:rPr>
        <w:t xml:space="preserve"> </w:t>
      </w:r>
      <w:r>
        <w:rPr>
          <w:rFonts w:ascii="Tahoma"/>
          <w:b/>
          <w:sz w:val="14"/>
        </w:rPr>
        <w:t>Agar</w:t>
      </w:r>
      <w:r>
        <w:rPr>
          <w:rFonts w:ascii="Tahoma"/>
          <w:b/>
          <w:spacing w:val="-1"/>
          <w:sz w:val="14"/>
        </w:rPr>
        <w:t xml:space="preserve"> </w:t>
      </w:r>
      <w:r>
        <w:rPr>
          <w:rFonts w:ascii="Tahoma"/>
          <w:sz w:val="14"/>
        </w:rPr>
        <w:t>established</w:t>
      </w:r>
      <w:r>
        <w:rPr>
          <w:rFonts w:ascii="Tahoma"/>
          <w:spacing w:val="-5"/>
          <w:sz w:val="14"/>
        </w:rPr>
        <w:t xml:space="preserve"> </w:t>
      </w:r>
      <w:r>
        <w:rPr>
          <w:rFonts w:ascii="Tahoma"/>
          <w:sz w:val="14"/>
        </w:rPr>
        <w:t>the</w:t>
      </w:r>
      <w:r>
        <w:rPr>
          <w:rFonts w:ascii="Tahoma"/>
          <w:spacing w:val="-5"/>
          <w:sz w:val="14"/>
        </w:rPr>
        <w:t xml:space="preserve"> </w:t>
      </w:r>
      <w:r>
        <w:rPr>
          <w:rFonts w:ascii="Tahoma"/>
          <w:sz w:val="14"/>
        </w:rPr>
        <w:t>MAA</w:t>
      </w:r>
      <w:r>
        <w:rPr>
          <w:rFonts w:ascii="Tahoma"/>
          <w:spacing w:val="-4"/>
          <w:sz w:val="14"/>
        </w:rPr>
        <w:t xml:space="preserve"> </w:t>
      </w:r>
      <w:r>
        <w:rPr>
          <w:rFonts w:ascii="Tahoma"/>
          <w:sz w:val="14"/>
        </w:rPr>
        <w:t>program</w:t>
      </w:r>
      <w:r>
        <w:rPr>
          <w:rFonts w:ascii="Tahoma"/>
          <w:spacing w:val="-5"/>
          <w:sz w:val="14"/>
        </w:rPr>
        <w:t xml:space="preserve"> </w:t>
      </w:r>
      <w:r>
        <w:rPr>
          <w:rFonts w:ascii="Tahoma"/>
          <w:sz w:val="14"/>
        </w:rPr>
        <w:t>at</w:t>
      </w:r>
      <w:r>
        <w:rPr>
          <w:rFonts w:ascii="Tahoma"/>
          <w:spacing w:val="-4"/>
          <w:sz w:val="14"/>
        </w:rPr>
        <w:t xml:space="preserve"> </w:t>
      </w:r>
      <w:r>
        <w:rPr>
          <w:rFonts w:ascii="Tahoma"/>
          <w:sz w:val="14"/>
        </w:rPr>
        <w:t>U</w:t>
      </w:r>
      <w:r>
        <w:rPr>
          <w:rFonts w:ascii="Tahoma"/>
          <w:spacing w:val="-5"/>
          <w:sz w:val="14"/>
        </w:rPr>
        <w:t xml:space="preserve"> </w:t>
      </w:r>
      <w:r>
        <w:rPr>
          <w:rFonts w:ascii="Tahoma"/>
          <w:sz w:val="14"/>
        </w:rPr>
        <w:t>Maryland,</w:t>
      </w:r>
      <w:r>
        <w:rPr>
          <w:rFonts w:ascii="Tahoma"/>
          <w:spacing w:val="-5"/>
          <w:sz w:val="14"/>
        </w:rPr>
        <w:t xml:space="preserve"> </w:t>
      </w:r>
      <w:r>
        <w:rPr>
          <w:rFonts w:ascii="Tahoma"/>
          <w:sz w:val="14"/>
        </w:rPr>
        <w:t>has</w:t>
      </w:r>
      <w:r>
        <w:rPr>
          <w:rFonts w:ascii="Tahoma"/>
          <w:spacing w:val="-4"/>
          <w:sz w:val="14"/>
        </w:rPr>
        <w:t xml:space="preserve"> </w:t>
      </w:r>
      <w:r>
        <w:rPr>
          <w:rFonts w:ascii="Tahoma"/>
          <w:sz w:val="14"/>
        </w:rPr>
        <w:t>authored</w:t>
      </w:r>
      <w:r>
        <w:rPr>
          <w:rFonts w:ascii="Tahoma"/>
          <w:spacing w:val="-5"/>
          <w:sz w:val="14"/>
        </w:rPr>
        <w:t xml:space="preserve"> </w:t>
      </w:r>
      <w:r>
        <w:rPr>
          <w:rFonts w:ascii="Tahoma"/>
          <w:sz w:val="14"/>
        </w:rPr>
        <w:t>several</w:t>
      </w:r>
      <w:r>
        <w:rPr>
          <w:rFonts w:ascii="Tahoma"/>
          <w:spacing w:val="-4"/>
          <w:sz w:val="14"/>
        </w:rPr>
        <w:t xml:space="preserve"> </w:t>
      </w:r>
      <w:r>
        <w:rPr>
          <w:rFonts w:ascii="Tahoma"/>
          <w:sz w:val="14"/>
        </w:rPr>
        <w:t>books,</w:t>
      </w:r>
      <w:r>
        <w:rPr>
          <w:rFonts w:ascii="Tahoma"/>
          <w:spacing w:val="-5"/>
          <w:sz w:val="14"/>
        </w:rPr>
        <w:t xml:space="preserve"> </w:t>
      </w:r>
      <w:r>
        <w:rPr>
          <w:rFonts w:ascii="Tahoma"/>
          <w:sz w:val="14"/>
        </w:rPr>
        <w:t>and</w:t>
      </w:r>
      <w:r>
        <w:rPr>
          <w:rFonts w:ascii="Tahoma"/>
          <w:spacing w:val="-5"/>
          <w:sz w:val="14"/>
        </w:rPr>
        <w:t xml:space="preserve"> </w:t>
      </w:r>
      <w:r>
        <w:rPr>
          <w:rFonts w:ascii="Tahoma"/>
          <w:sz w:val="14"/>
        </w:rPr>
        <w:t>runs</w:t>
      </w:r>
      <w:r>
        <w:rPr>
          <w:rFonts w:ascii="Tahoma"/>
          <w:spacing w:val="-4"/>
          <w:sz w:val="14"/>
        </w:rPr>
        <w:t xml:space="preserve"> </w:t>
      </w:r>
      <w:r>
        <w:rPr>
          <w:rFonts w:ascii="Tahoma"/>
          <w:sz w:val="14"/>
        </w:rPr>
        <w:t>his</w:t>
      </w:r>
      <w:r>
        <w:rPr>
          <w:rFonts w:ascii="Tahoma"/>
          <w:spacing w:val="-5"/>
          <w:sz w:val="14"/>
        </w:rPr>
        <w:t xml:space="preserve"> </w:t>
      </w:r>
      <w:r>
        <w:rPr>
          <w:rFonts w:ascii="Tahoma"/>
          <w:sz w:val="14"/>
        </w:rPr>
        <w:t>own</w:t>
      </w:r>
      <w:r>
        <w:rPr>
          <w:rFonts w:ascii="Tahoma"/>
          <w:spacing w:val="-4"/>
          <w:sz w:val="14"/>
        </w:rPr>
        <w:t xml:space="preserve"> </w:t>
      </w:r>
      <w:r>
        <w:rPr>
          <w:rFonts w:ascii="Tahoma"/>
          <w:sz w:val="14"/>
        </w:rPr>
        <w:t>consulting</w:t>
      </w:r>
      <w:r>
        <w:rPr>
          <w:rFonts w:ascii="Tahoma"/>
          <w:spacing w:val="-5"/>
          <w:sz w:val="14"/>
        </w:rPr>
        <w:t xml:space="preserve"> </w:t>
      </w:r>
      <w:r>
        <w:rPr>
          <w:rFonts w:ascii="Tahoma"/>
          <w:sz w:val="14"/>
        </w:rPr>
        <w:t>firm,</w:t>
      </w:r>
      <w:r>
        <w:rPr>
          <w:rFonts w:ascii="Tahoma"/>
          <w:spacing w:val="-5"/>
          <w:sz w:val="14"/>
        </w:rPr>
        <w:t xml:space="preserve"> </w:t>
      </w:r>
      <w:r>
        <w:rPr>
          <w:rFonts w:ascii="Tahoma"/>
          <w:spacing w:val="-2"/>
          <w:sz w:val="14"/>
        </w:rPr>
        <w:t>Ethnoworks.</w:t>
      </w:r>
    </w:p>
    <w:p w14:paraId="38794A33" w14:textId="77777777" w:rsidR="00D3704C" w:rsidRDefault="00D3704C">
      <w:pPr>
        <w:pStyle w:val="BodyText"/>
        <w:spacing w:before="43"/>
        <w:rPr>
          <w:rFonts w:ascii="Tahoma"/>
          <w:sz w:val="14"/>
        </w:rPr>
      </w:pPr>
    </w:p>
    <w:p w14:paraId="2020476B" w14:textId="77777777" w:rsidR="00D3704C" w:rsidRDefault="00000000">
      <w:pPr>
        <w:spacing w:before="1" w:line="312" w:lineRule="auto"/>
        <w:ind w:left="566" w:right="665"/>
        <w:rPr>
          <w:rFonts w:ascii="Tahoma"/>
          <w:sz w:val="14"/>
        </w:rPr>
      </w:pPr>
      <w:r>
        <w:rPr>
          <w:rFonts w:ascii="Tahoma"/>
          <w:b/>
          <w:sz w:val="14"/>
        </w:rPr>
        <w:t>Dominique</w:t>
      </w:r>
      <w:r>
        <w:rPr>
          <w:rFonts w:ascii="Tahoma"/>
          <w:b/>
          <w:spacing w:val="-7"/>
          <w:sz w:val="14"/>
        </w:rPr>
        <w:t xml:space="preserve"> </w:t>
      </w:r>
      <w:r>
        <w:rPr>
          <w:rFonts w:ascii="Tahoma"/>
          <w:b/>
          <w:sz w:val="14"/>
        </w:rPr>
        <w:t>Desjeux</w:t>
      </w:r>
      <w:r>
        <w:rPr>
          <w:rFonts w:ascii="Tahoma"/>
          <w:sz w:val="14"/>
        </w:rPr>
        <w:t>,</w:t>
      </w:r>
      <w:r>
        <w:rPr>
          <w:rFonts w:ascii="Tahoma"/>
          <w:spacing w:val="-7"/>
          <w:sz w:val="14"/>
        </w:rPr>
        <w:t xml:space="preserve"> </w:t>
      </w:r>
      <w:r>
        <w:rPr>
          <w:rFonts w:ascii="Tahoma"/>
          <w:sz w:val="14"/>
        </w:rPr>
        <w:t>professor</w:t>
      </w:r>
      <w:r>
        <w:rPr>
          <w:rFonts w:ascii="Tahoma"/>
          <w:spacing w:val="-7"/>
          <w:sz w:val="14"/>
        </w:rPr>
        <w:t xml:space="preserve"> </w:t>
      </w:r>
      <w:r>
        <w:rPr>
          <w:rFonts w:ascii="Tahoma"/>
          <w:sz w:val="14"/>
        </w:rPr>
        <w:t>emeritus</w:t>
      </w:r>
      <w:r>
        <w:rPr>
          <w:rFonts w:ascii="Tahoma"/>
          <w:spacing w:val="-7"/>
          <w:sz w:val="14"/>
        </w:rPr>
        <w:t xml:space="preserve"> </w:t>
      </w:r>
      <w:r>
        <w:rPr>
          <w:rFonts w:ascii="Tahoma"/>
          <w:sz w:val="14"/>
        </w:rPr>
        <w:t>in</w:t>
      </w:r>
      <w:r>
        <w:rPr>
          <w:rFonts w:ascii="Tahoma"/>
          <w:spacing w:val="-7"/>
          <w:sz w:val="14"/>
        </w:rPr>
        <w:t xml:space="preserve"> </w:t>
      </w:r>
      <w:r>
        <w:rPr>
          <w:rFonts w:ascii="Tahoma"/>
          <w:sz w:val="14"/>
        </w:rPr>
        <w:t>the</w:t>
      </w:r>
      <w:r>
        <w:rPr>
          <w:rFonts w:ascii="Tahoma"/>
          <w:spacing w:val="-7"/>
          <w:sz w:val="14"/>
        </w:rPr>
        <w:t xml:space="preserve"> </w:t>
      </w:r>
      <w:r>
        <w:rPr>
          <w:rFonts w:ascii="Tahoma"/>
          <w:sz w:val="14"/>
        </w:rPr>
        <w:t>Anthropology</w:t>
      </w:r>
      <w:r>
        <w:rPr>
          <w:rFonts w:ascii="Tahoma"/>
          <w:spacing w:val="-7"/>
          <w:sz w:val="14"/>
        </w:rPr>
        <w:t xml:space="preserve"> </w:t>
      </w:r>
      <w:r>
        <w:rPr>
          <w:rFonts w:ascii="Tahoma"/>
          <w:sz w:val="14"/>
        </w:rPr>
        <w:t>Department</w:t>
      </w:r>
      <w:r>
        <w:rPr>
          <w:rFonts w:ascii="Tahoma"/>
          <w:spacing w:val="-7"/>
          <w:sz w:val="14"/>
        </w:rPr>
        <w:t xml:space="preserve"> </w:t>
      </w:r>
      <w:r>
        <w:rPr>
          <w:rFonts w:ascii="Tahoma"/>
          <w:sz w:val="14"/>
        </w:rPr>
        <w:t>at</w:t>
      </w:r>
      <w:r>
        <w:rPr>
          <w:rFonts w:ascii="Tahoma"/>
          <w:spacing w:val="-7"/>
          <w:sz w:val="14"/>
        </w:rPr>
        <w:t xml:space="preserve"> </w:t>
      </w:r>
      <w:r>
        <w:rPr>
          <w:rFonts w:ascii="Tahoma"/>
          <w:sz w:val="14"/>
        </w:rPr>
        <w:t>the</w:t>
      </w:r>
      <w:r>
        <w:rPr>
          <w:rFonts w:ascii="Tahoma"/>
          <w:spacing w:val="-7"/>
          <w:sz w:val="14"/>
        </w:rPr>
        <w:t xml:space="preserve"> </w:t>
      </w:r>
      <w:r>
        <w:rPr>
          <w:rFonts w:ascii="Tahoma"/>
          <w:sz w:val="14"/>
        </w:rPr>
        <w:t>Sarbonne</w:t>
      </w:r>
      <w:r>
        <w:rPr>
          <w:rFonts w:ascii="Tahoma"/>
          <w:spacing w:val="-7"/>
          <w:sz w:val="14"/>
        </w:rPr>
        <w:t xml:space="preserve"> </w:t>
      </w:r>
      <w:r>
        <w:rPr>
          <w:rFonts w:ascii="Tahoma"/>
          <w:sz w:val="14"/>
        </w:rPr>
        <w:t>in</w:t>
      </w:r>
      <w:r>
        <w:rPr>
          <w:rFonts w:ascii="Tahoma"/>
          <w:spacing w:val="-7"/>
          <w:sz w:val="14"/>
        </w:rPr>
        <w:t xml:space="preserve"> </w:t>
      </w:r>
      <w:r>
        <w:rPr>
          <w:rFonts w:ascii="Tahoma"/>
          <w:sz w:val="14"/>
        </w:rPr>
        <w:t>Paris,</w:t>
      </w:r>
      <w:r>
        <w:rPr>
          <w:rFonts w:ascii="Tahoma"/>
          <w:spacing w:val="-7"/>
          <w:sz w:val="14"/>
        </w:rPr>
        <w:t xml:space="preserve"> </w:t>
      </w:r>
      <w:r>
        <w:rPr>
          <w:rFonts w:ascii="Tahoma"/>
          <w:sz w:val="14"/>
        </w:rPr>
        <w:t>founded</w:t>
      </w:r>
      <w:r>
        <w:rPr>
          <w:rFonts w:ascii="Tahoma"/>
          <w:spacing w:val="-7"/>
          <w:sz w:val="14"/>
        </w:rPr>
        <w:t xml:space="preserve"> </w:t>
      </w:r>
      <w:r>
        <w:rPr>
          <w:rFonts w:ascii="Tahoma"/>
          <w:sz w:val="14"/>
        </w:rPr>
        <w:t>a</w:t>
      </w:r>
      <w:r>
        <w:rPr>
          <w:rFonts w:ascii="Tahoma"/>
          <w:spacing w:val="-7"/>
          <w:sz w:val="14"/>
        </w:rPr>
        <w:t xml:space="preserve"> </w:t>
      </w:r>
      <w:r>
        <w:rPr>
          <w:rFonts w:ascii="Tahoma"/>
          <w:sz w:val="14"/>
        </w:rPr>
        <w:t>French</w:t>
      </w:r>
      <w:r>
        <w:rPr>
          <w:rFonts w:ascii="Tahoma"/>
          <w:spacing w:val="-7"/>
          <w:sz w:val="14"/>
        </w:rPr>
        <w:t xml:space="preserve"> </w:t>
      </w:r>
      <w:r>
        <w:rPr>
          <w:rFonts w:ascii="Tahoma"/>
          <w:sz w:val="14"/>
        </w:rPr>
        <w:t>social</w:t>
      </w:r>
      <w:r>
        <w:rPr>
          <w:rFonts w:ascii="Tahoma"/>
          <w:spacing w:val="-7"/>
          <w:sz w:val="14"/>
        </w:rPr>
        <w:t xml:space="preserve"> </w:t>
      </w:r>
      <w:r>
        <w:rPr>
          <w:rFonts w:ascii="Tahoma"/>
          <w:sz w:val="14"/>
        </w:rPr>
        <w:t>anthropology</w:t>
      </w:r>
      <w:r>
        <w:rPr>
          <w:rFonts w:ascii="Tahoma"/>
          <w:spacing w:val="-7"/>
          <w:sz w:val="14"/>
        </w:rPr>
        <w:t xml:space="preserve"> </w:t>
      </w:r>
      <w:r>
        <w:rPr>
          <w:rFonts w:ascii="Tahoma"/>
          <w:sz w:val="14"/>
        </w:rPr>
        <w:t>professional</w:t>
      </w:r>
      <w:r>
        <w:rPr>
          <w:rFonts w:ascii="Tahoma"/>
          <w:spacing w:val="-7"/>
          <w:sz w:val="14"/>
        </w:rPr>
        <w:t xml:space="preserve"> </w:t>
      </w:r>
      <w:r>
        <w:rPr>
          <w:rFonts w:ascii="Tahoma"/>
          <w:sz w:val="14"/>
        </w:rPr>
        <w:t>network</w:t>
      </w:r>
      <w:r>
        <w:rPr>
          <w:rFonts w:ascii="Tahoma"/>
          <w:spacing w:val="-7"/>
          <w:sz w:val="14"/>
        </w:rPr>
        <w:t xml:space="preserve"> </w:t>
      </w:r>
      <w:r>
        <w:rPr>
          <w:rFonts w:ascii="Tahoma"/>
          <w:sz w:val="14"/>
        </w:rPr>
        <w:t>called AnthroPik, and runs an international consulting firm, Daize and Co.</w:t>
      </w:r>
    </w:p>
    <w:p w14:paraId="116092E4" w14:textId="77777777" w:rsidR="00D3704C" w:rsidRDefault="00000000">
      <w:pPr>
        <w:spacing w:before="161" w:line="312" w:lineRule="auto"/>
        <w:ind w:left="566" w:right="665"/>
        <w:rPr>
          <w:rFonts w:ascii="Tahoma"/>
          <w:sz w:val="14"/>
        </w:rPr>
      </w:pPr>
      <w:r>
        <w:rPr>
          <w:rFonts w:ascii="Tahoma"/>
          <w:b/>
          <w:sz w:val="14"/>
        </w:rPr>
        <w:t>Tracy</w:t>
      </w:r>
      <w:r>
        <w:rPr>
          <w:rFonts w:ascii="Tahoma"/>
          <w:b/>
          <w:spacing w:val="-7"/>
          <w:sz w:val="14"/>
        </w:rPr>
        <w:t xml:space="preserve"> </w:t>
      </w:r>
      <w:r>
        <w:rPr>
          <w:rFonts w:ascii="Tahoma"/>
          <w:b/>
          <w:sz w:val="14"/>
        </w:rPr>
        <w:t>Meerward</w:t>
      </w:r>
      <w:r>
        <w:rPr>
          <w:rFonts w:ascii="Tahoma"/>
          <w:b/>
          <w:spacing w:val="-6"/>
          <w:sz w:val="14"/>
        </w:rPr>
        <w:t xml:space="preserve"> </w:t>
      </w:r>
      <w:r>
        <w:rPr>
          <w:rFonts w:ascii="Tahoma"/>
          <w:b/>
          <w:sz w:val="14"/>
        </w:rPr>
        <w:t>Pester</w:t>
      </w:r>
      <w:r>
        <w:rPr>
          <w:rFonts w:ascii="Tahoma"/>
          <w:sz w:val="14"/>
        </w:rPr>
        <w:t>,</w:t>
      </w:r>
      <w:r>
        <w:rPr>
          <w:rFonts w:ascii="Tahoma"/>
          <w:spacing w:val="-11"/>
          <w:sz w:val="14"/>
        </w:rPr>
        <w:t xml:space="preserve"> </w:t>
      </w:r>
      <w:r>
        <w:rPr>
          <w:rFonts w:ascii="Tahoma"/>
          <w:sz w:val="14"/>
        </w:rPr>
        <w:t>a</w:t>
      </w:r>
      <w:r>
        <w:rPr>
          <w:rFonts w:ascii="Tahoma"/>
          <w:spacing w:val="-6"/>
          <w:sz w:val="14"/>
        </w:rPr>
        <w:t xml:space="preserve"> </w:t>
      </w:r>
      <w:r>
        <w:rPr>
          <w:rFonts w:ascii="Tahoma"/>
          <w:sz w:val="14"/>
        </w:rPr>
        <w:t>business</w:t>
      </w:r>
      <w:r>
        <w:rPr>
          <w:rFonts w:ascii="Tahoma"/>
          <w:spacing w:val="-6"/>
          <w:sz w:val="14"/>
        </w:rPr>
        <w:t xml:space="preserve"> </w:t>
      </w:r>
      <w:r>
        <w:rPr>
          <w:rFonts w:ascii="Tahoma"/>
          <w:sz w:val="14"/>
        </w:rPr>
        <w:t>anthropologist</w:t>
      </w:r>
      <w:r>
        <w:rPr>
          <w:rFonts w:ascii="Tahoma"/>
          <w:spacing w:val="-6"/>
          <w:sz w:val="14"/>
        </w:rPr>
        <w:t xml:space="preserve"> </w:t>
      </w:r>
      <w:r>
        <w:rPr>
          <w:rFonts w:ascii="Tahoma"/>
          <w:sz w:val="14"/>
        </w:rPr>
        <w:t>who</w:t>
      </w:r>
      <w:r>
        <w:rPr>
          <w:rFonts w:ascii="Tahoma"/>
          <w:spacing w:val="-6"/>
          <w:sz w:val="14"/>
        </w:rPr>
        <w:t xml:space="preserve"> </w:t>
      </w:r>
      <w:r>
        <w:rPr>
          <w:rFonts w:ascii="Tahoma"/>
          <w:sz w:val="14"/>
        </w:rPr>
        <w:t>worked</w:t>
      </w:r>
      <w:r>
        <w:rPr>
          <w:rFonts w:ascii="Tahoma"/>
          <w:spacing w:val="-6"/>
          <w:sz w:val="14"/>
        </w:rPr>
        <w:t xml:space="preserve"> </w:t>
      </w:r>
      <w:r>
        <w:rPr>
          <w:rFonts w:ascii="Tahoma"/>
          <w:sz w:val="14"/>
        </w:rPr>
        <w:t>as</w:t>
      </w:r>
      <w:r>
        <w:rPr>
          <w:rFonts w:ascii="Tahoma"/>
          <w:spacing w:val="-6"/>
          <w:sz w:val="14"/>
        </w:rPr>
        <w:t xml:space="preserve"> </w:t>
      </w:r>
      <w:r>
        <w:rPr>
          <w:rFonts w:ascii="Tahoma"/>
          <w:sz w:val="14"/>
        </w:rPr>
        <w:t>a</w:t>
      </w:r>
      <w:r>
        <w:rPr>
          <w:rFonts w:ascii="Tahoma"/>
          <w:spacing w:val="-6"/>
          <w:sz w:val="14"/>
        </w:rPr>
        <w:t xml:space="preserve"> </w:t>
      </w:r>
      <w:r>
        <w:rPr>
          <w:rFonts w:ascii="Tahoma"/>
          <w:sz w:val="14"/>
        </w:rPr>
        <w:t>contractor</w:t>
      </w:r>
      <w:r>
        <w:rPr>
          <w:rFonts w:ascii="Tahoma"/>
          <w:spacing w:val="-6"/>
          <w:sz w:val="14"/>
        </w:rPr>
        <w:t xml:space="preserve"> </w:t>
      </w:r>
      <w:r>
        <w:rPr>
          <w:rFonts w:ascii="Tahoma"/>
          <w:sz w:val="14"/>
        </w:rPr>
        <w:t>for</w:t>
      </w:r>
      <w:r>
        <w:rPr>
          <w:rFonts w:ascii="Tahoma"/>
          <w:spacing w:val="-6"/>
          <w:sz w:val="14"/>
        </w:rPr>
        <w:t xml:space="preserve"> </w:t>
      </w:r>
      <w:r>
        <w:rPr>
          <w:rFonts w:ascii="Tahoma"/>
          <w:sz w:val="14"/>
        </w:rPr>
        <w:t>General</w:t>
      </w:r>
      <w:r>
        <w:rPr>
          <w:rFonts w:ascii="Tahoma"/>
          <w:spacing w:val="-6"/>
          <w:sz w:val="14"/>
        </w:rPr>
        <w:t xml:space="preserve"> </w:t>
      </w:r>
      <w:r>
        <w:rPr>
          <w:rFonts w:ascii="Tahoma"/>
          <w:sz w:val="14"/>
        </w:rPr>
        <w:t>Motors</w:t>
      </w:r>
      <w:r>
        <w:rPr>
          <w:rFonts w:ascii="Tahoma"/>
          <w:spacing w:val="-6"/>
          <w:sz w:val="14"/>
        </w:rPr>
        <w:t xml:space="preserve"> </w:t>
      </w:r>
      <w:r>
        <w:rPr>
          <w:rFonts w:ascii="Tahoma"/>
          <w:sz w:val="14"/>
        </w:rPr>
        <w:t>for</w:t>
      </w:r>
      <w:r>
        <w:rPr>
          <w:rFonts w:ascii="Tahoma"/>
          <w:spacing w:val="-6"/>
          <w:sz w:val="14"/>
        </w:rPr>
        <w:t xml:space="preserve"> </w:t>
      </w:r>
      <w:r>
        <w:rPr>
          <w:rFonts w:ascii="Tahoma"/>
          <w:sz w:val="14"/>
        </w:rPr>
        <w:t>several</w:t>
      </w:r>
      <w:r>
        <w:rPr>
          <w:rFonts w:ascii="Tahoma"/>
          <w:spacing w:val="-6"/>
          <w:sz w:val="14"/>
        </w:rPr>
        <w:t xml:space="preserve"> </w:t>
      </w:r>
      <w:r>
        <w:rPr>
          <w:rFonts w:ascii="Tahoma"/>
          <w:sz w:val="14"/>
        </w:rPr>
        <w:t>years,</w:t>
      </w:r>
      <w:r>
        <w:rPr>
          <w:rFonts w:ascii="Tahoma"/>
          <w:spacing w:val="-6"/>
          <w:sz w:val="14"/>
        </w:rPr>
        <w:t xml:space="preserve"> </w:t>
      </w:r>
      <w:r>
        <w:rPr>
          <w:rFonts w:ascii="Tahoma"/>
          <w:sz w:val="14"/>
        </w:rPr>
        <w:t>has</w:t>
      </w:r>
      <w:r>
        <w:rPr>
          <w:rFonts w:ascii="Tahoma"/>
          <w:spacing w:val="-6"/>
          <w:sz w:val="14"/>
        </w:rPr>
        <w:t xml:space="preserve"> </w:t>
      </w:r>
      <w:r>
        <w:rPr>
          <w:rFonts w:ascii="Tahoma"/>
          <w:sz w:val="14"/>
        </w:rPr>
        <w:t>worked</w:t>
      </w:r>
      <w:r>
        <w:rPr>
          <w:rFonts w:ascii="Tahoma"/>
          <w:spacing w:val="-6"/>
          <w:sz w:val="14"/>
        </w:rPr>
        <w:t xml:space="preserve"> </w:t>
      </w:r>
      <w:r>
        <w:rPr>
          <w:rFonts w:ascii="Tahoma"/>
          <w:sz w:val="14"/>
        </w:rPr>
        <w:t>in</w:t>
      </w:r>
      <w:r>
        <w:rPr>
          <w:rFonts w:ascii="Tahoma"/>
          <w:spacing w:val="-6"/>
          <w:sz w:val="14"/>
        </w:rPr>
        <w:t xml:space="preserve"> </w:t>
      </w:r>
      <w:r>
        <w:rPr>
          <w:rFonts w:ascii="Tahoma"/>
          <w:sz w:val="14"/>
        </w:rPr>
        <w:t>recent</w:t>
      </w:r>
      <w:r>
        <w:rPr>
          <w:rFonts w:ascii="Tahoma"/>
          <w:spacing w:val="-6"/>
          <w:sz w:val="14"/>
        </w:rPr>
        <w:t xml:space="preserve"> </w:t>
      </w:r>
      <w:r>
        <w:rPr>
          <w:rFonts w:ascii="Tahoma"/>
          <w:sz w:val="14"/>
        </w:rPr>
        <w:t>years</w:t>
      </w:r>
      <w:r>
        <w:rPr>
          <w:rFonts w:ascii="Tahoma"/>
          <w:spacing w:val="-6"/>
          <w:sz w:val="14"/>
        </w:rPr>
        <w:t xml:space="preserve"> </w:t>
      </w:r>
      <w:r>
        <w:rPr>
          <w:rFonts w:ascii="Tahoma"/>
          <w:sz w:val="14"/>
        </w:rPr>
        <w:t>to</w:t>
      </w:r>
      <w:r>
        <w:rPr>
          <w:rFonts w:ascii="Tahoma"/>
          <w:spacing w:val="-6"/>
          <w:sz w:val="14"/>
        </w:rPr>
        <w:t xml:space="preserve"> </w:t>
      </w:r>
      <w:r>
        <w:rPr>
          <w:rFonts w:ascii="Tahoma"/>
          <w:sz w:val="14"/>
        </w:rPr>
        <w:t>modernize anthropological ethics statements to more closely align with the actual work done by practicing anthropologists.</w:t>
      </w:r>
    </w:p>
    <w:p w14:paraId="40EFDF17" w14:textId="77777777" w:rsidR="00D3704C" w:rsidRDefault="00D3704C">
      <w:pPr>
        <w:pStyle w:val="BodyText"/>
        <w:rPr>
          <w:rFonts w:ascii="Tahoma"/>
          <w:sz w:val="14"/>
        </w:rPr>
      </w:pPr>
    </w:p>
    <w:p w14:paraId="4D4E39EA" w14:textId="77777777" w:rsidR="00D3704C" w:rsidRDefault="00D3704C">
      <w:pPr>
        <w:pStyle w:val="BodyText"/>
        <w:spacing w:before="44"/>
        <w:rPr>
          <w:rFonts w:ascii="Tahoma"/>
          <w:sz w:val="14"/>
        </w:rPr>
      </w:pPr>
    </w:p>
    <w:p w14:paraId="4D10A790" w14:textId="77777777" w:rsidR="00D3704C" w:rsidRDefault="00000000">
      <w:pPr>
        <w:ind w:left="566"/>
        <w:rPr>
          <w:rFonts w:ascii="Tahoma"/>
          <w:sz w:val="14"/>
        </w:rPr>
      </w:pPr>
      <w:r>
        <w:rPr>
          <w:rFonts w:ascii="Tahoma"/>
          <w:sz w:val="14"/>
        </w:rPr>
        <w:t>The</w:t>
      </w:r>
      <w:r>
        <w:rPr>
          <w:rFonts w:ascii="Tahoma"/>
          <w:spacing w:val="-5"/>
          <w:sz w:val="14"/>
        </w:rPr>
        <w:t xml:space="preserve"> </w:t>
      </w:r>
      <w:r>
        <w:rPr>
          <w:rFonts w:ascii="Tahoma"/>
          <w:sz w:val="14"/>
        </w:rPr>
        <w:t>2015</w:t>
      </w:r>
      <w:r>
        <w:rPr>
          <w:rFonts w:ascii="Tahoma"/>
          <w:spacing w:val="-5"/>
          <w:sz w:val="14"/>
        </w:rPr>
        <w:t xml:space="preserve"> </w:t>
      </w:r>
      <w:r>
        <w:rPr>
          <w:rFonts w:ascii="Tahoma"/>
          <w:sz w:val="14"/>
        </w:rPr>
        <w:t>Praxis</w:t>
      </w:r>
      <w:r>
        <w:rPr>
          <w:rFonts w:ascii="Tahoma"/>
          <w:spacing w:val="-5"/>
          <w:sz w:val="14"/>
        </w:rPr>
        <w:t xml:space="preserve"> </w:t>
      </w:r>
      <w:r>
        <w:rPr>
          <w:rFonts w:ascii="Tahoma"/>
          <w:sz w:val="14"/>
        </w:rPr>
        <w:t>Committee</w:t>
      </w:r>
      <w:r>
        <w:rPr>
          <w:rFonts w:ascii="Tahoma"/>
          <w:spacing w:val="-4"/>
          <w:sz w:val="14"/>
        </w:rPr>
        <w:t xml:space="preserve"> </w:t>
      </w:r>
      <w:r>
        <w:rPr>
          <w:rFonts w:ascii="Tahoma"/>
          <w:sz w:val="14"/>
        </w:rPr>
        <w:t>consists</w:t>
      </w:r>
      <w:r>
        <w:rPr>
          <w:rFonts w:ascii="Tahoma"/>
          <w:spacing w:val="-5"/>
          <w:sz w:val="14"/>
        </w:rPr>
        <w:t xml:space="preserve"> </w:t>
      </w:r>
      <w:r>
        <w:rPr>
          <w:rFonts w:ascii="Tahoma"/>
          <w:sz w:val="14"/>
        </w:rPr>
        <w:t>of</w:t>
      </w:r>
      <w:r>
        <w:rPr>
          <w:rFonts w:ascii="Tahoma"/>
          <w:spacing w:val="-5"/>
          <w:sz w:val="14"/>
        </w:rPr>
        <w:t xml:space="preserve"> </w:t>
      </w:r>
      <w:r>
        <w:rPr>
          <w:rFonts w:ascii="Tahoma"/>
          <w:sz w:val="14"/>
        </w:rPr>
        <w:t>Shirley</w:t>
      </w:r>
      <w:r>
        <w:rPr>
          <w:rFonts w:ascii="Tahoma"/>
          <w:spacing w:val="-5"/>
          <w:sz w:val="14"/>
        </w:rPr>
        <w:t xml:space="preserve"> </w:t>
      </w:r>
      <w:r>
        <w:rPr>
          <w:rFonts w:ascii="Tahoma"/>
          <w:sz w:val="14"/>
        </w:rPr>
        <w:t>Buzzard,</w:t>
      </w:r>
      <w:r>
        <w:rPr>
          <w:rFonts w:ascii="Tahoma"/>
          <w:spacing w:val="-5"/>
          <w:sz w:val="14"/>
        </w:rPr>
        <w:t xml:space="preserve"> </w:t>
      </w:r>
      <w:r>
        <w:rPr>
          <w:rFonts w:ascii="Tahoma"/>
          <w:sz w:val="14"/>
        </w:rPr>
        <w:t>Jenny</w:t>
      </w:r>
      <w:r>
        <w:rPr>
          <w:rFonts w:ascii="Tahoma"/>
          <w:spacing w:val="-4"/>
          <w:sz w:val="14"/>
        </w:rPr>
        <w:t xml:space="preserve"> </w:t>
      </w:r>
      <w:r>
        <w:rPr>
          <w:rFonts w:ascii="Tahoma"/>
          <w:sz w:val="14"/>
        </w:rPr>
        <w:t>Masur,</w:t>
      </w:r>
      <w:r>
        <w:rPr>
          <w:rFonts w:ascii="Tahoma"/>
          <w:spacing w:val="-5"/>
          <w:sz w:val="14"/>
        </w:rPr>
        <w:t xml:space="preserve"> </w:t>
      </w:r>
      <w:r>
        <w:rPr>
          <w:rFonts w:ascii="Tahoma"/>
          <w:sz w:val="14"/>
        </w:rPr>
        <w:t>Stan</w:t>
      </w:r>
      <w:r>
        <w:rPr>
          <w:rFonts w:ascii="Tahoma"/>
          <w:spacing w:val="-5"/>
          <w:sz w:val="14"/>
        </w:rPr>
        <w:t xml:space="preserve"> </w:t>
      </w:r>
      <w:r>
        <w:rPr>
          <w:rFonts w:ascii="Tahoma"/>
          <w:sz w:val="14"/>
        </w:rPr>
        <w:t>Yoder,</w:t>
      </w:r>
      <w:r>
        <w:rPr>
          <w:rFonts w:ascii="Tahoma"/>
          <w:spacing w:val="-5"/>
          <w:sz w:val="14"/>
        </w:rPr>
        <w:t xml:space="preserve"> </w:t>
      </w:r>
      <w:r>
        <w:rPr>
          <w:rFonts w:ascii="Tahoma"/>
          <w:sz w:val="14"/>
        </w:rPr>
        <w:t>and</w:t>
      </w:r>
      <w:r>
        <w:rPr>
          <w:rFonts w:ascii="Tahoma"/>
          <w:spacing w:val="-4"/>
          <w:sz w:val="14"/>
        </w:rPr>
        <w:t xml:space="preserve"> </w:t>
      </w:r>
      <w:r>
        <w:rPr>
          <w:rFonts w:ascii="Tahoma"/>
          <w:sz w:val="14"/>
        </w:rPr>
        <w:t>Terry</w:t>
      </w:r>
      <w:r>
        <w:rPr>
          <w:rFonts w:ascii="Tahoma"/>
          <w:spacing w:val="-5"/>
          <w:sz w:val="14"/>
        </w:rPr>
        <w:t xml:space="preserve"> </w:t>
      </w:r>
      <w:r>
        <w:rPr>
          <w:rFonts w:ascii="Tahoma"/>
          <w:sz w:val="14"/>
        </w:rPr>
        <w:t>Redding</w:t>
      </w:r>
      <w:r>
        <w:rPr>
          <w:rFonts w:ascii="Tahoma"/>
          <w:spacing w:val="-5"/>
          <w:sz w:val="14"/>
        </w:rPr>
        <w:t xml:space="preserve"> </w:t>
      </w:r>
      <w:r>
        <w:rPr>
          <w:rFonts w:ascii="Tahoma"/>
          <w:spacing w:val="-2"/>
          <w:sz w:val="14"/>
        </w:rPr>
        <w:t>(chair).</w:t>
      </w:r>
    </w:p>
    <w:p w14:paraId="12F92C30" w14:textId="77777777" w:rsidR="00D3704C" w:rsidRDefault="00D3704C">
      <w:pPr>
        <w:pStyle w:val="BodyText"/>
        <w:rPr>
          <w:rFonts w:ascii="Tahoma"/>
          <w:sz w:val="16"/>
        </w:rPr>
      </w:pPr>
    </w:p>
    <w:p w14:paraId="7C20DDFD" w14:textId="77777777" w:rsidR="00D3704C" w:rsidRDefault="00D3704C">
      <w:pPr>
        <w:pStyle w:val="BodyText"/>
        <w:rPr>
          <w:rFonts w:ascii="Tahoma"/>
          <w:sz w:val="16"/>
        </w:rPr>
      </w:pPr>
    </w:p>
    <w:p w14:paraId="13F127BA" w14:textId="77777777" w:rsidR="00D3704C" w:rsidRDefault="00D3704C">
      <w:pPr>
        <w:pStyle w:val="BodyText"/>
        <w:spacing w:before="16"/>
        <w:rPr>
          <w:rFonts w:ascii="Tahoma"/>
          <w:sz w:val="16"/>
        </w:rPr>
      </w:pPr>
    </w:p>
    <w:p w14:paraId="258DC4F1" w14:textId="77777777" w:rsidR="00D3704C" w:rsidRDefault="00D3704C">
      <w:pPr>
        <w:ind w:left="566"/>
        <w:rPr>
          <w:rFonts w:ascii="Arial"/>
          <w:i/>
          <w:sz w:val="16"/>
        </w:rPr>
      </w:pPr>
      <w:hyperlink r:id="rId52">
        <w:r>
          <w:rPr>
            <w:rFonts w:ascii="Arial"/>
            <w:i/>
            <w:color w:val="18557C"/>
            <w:spacing w:val="-2"/>
            <w:sz w:val="16"/>
            <w:u w:val="single" w:color="2B90D1"/>
          </w:rPr>
          <w:t>Add</w:t>
        </w:r>
        <w:r>
          <w:rPr>
            <w:rFonts w:ascii="Arial"/>
            <w:i/>
            <w:color w:val="18557C"/>
            <w:spacing w:val="-8"/>
            <w:sz w:val="16"/>
            <w:u w:val="single" w:color="2B90D1"/>
          </w:rPr>
          <w:t xml:space="preserve"> </w:t>
        </w:r>
        <w:r>
          <w:rPr>
            <w:rFonts w:ascii="Arial"/>
            <w:i/>
            <w:color w:val="18557C"/>
            <w:spacing w:val="-2"/>
            <w:sz w:val="16"/>
            <w:u w:val="single" w:color="2B90D1"/>
          </w:rPr>
          <w:t>comment</w:t>
        </w:r>
      </w:hyperlink>
    </w:p>
    <w:p w14:paraId="4AC91822" w14:textId="77777777" w:rsidR="00D3704C" w:rsidRDefault="00D3704C">
      <w:pPr>
        <w:rPr>
          <w:rFonts w:ascii="Arial"/>
          <w:i/>
          <w:sz w:val="16"/>
        </w:rPr>
        <w:sectPr w:rsidR="00D3704C">
          <w:footerReference w:type="default" r:id="rId53"/>
          <w:pgSz w:w="12240" w:h="15840"/>
          <w:pgMar w:top="220" w:right="360" w:bottom="480" w:left="360" w:header="0" w:footer="285" w:gutter="0"/>
          <w:cols w:space="720"/>
        </w:sectPr>
      </w:pPr>
    </w:p>
    <w:p w14:paraId="1FAFAE3D" w14:textId="77777777" w:rsidR="00D3704C" w:rsidRDefault="00000000">
      <w:pPr>
        <w:tabs>
          <w:tab w:val="left" w:pos="5074"/>
        </w:tabs>
        <w:spacing w:before="70"/>
        <w:ind w:left="160"/>
        <w:rPr>
          <w:rFonts w:ascii="Arial"/>
          <w:sz w:val="16"/>
        </w:rPr>
      </w:pPr>
      <w:r>
        <w:rPr>
          <w:rFonts w:ascii="Arial"/>
          <w:spacing w:val="-2"/>
          <w:sz w:val="16"/>
        </w:rPr>
        <w:lastRenderedPageBreak/>
        <w:t>1/8/2018</w:t>
      </w:r>
      <w:r>
        <w:rPr>
          <w:rFonts w:ascii="Arial"/>
          <w:sz w:val="16"/>
        </w:rPr>
        <w:tab/>
        <w:t>2017</w:t>
      </w:r>
      <w:r>
        <w:rPr>
          <w:rFonts w:ascii="Arial"/>
          <w:spacing w:val="-1"/>
          <w:sz w:val="16"/>
        </w:rPr>
        <w:t xml:space="preserve"> </w:t>
      </w:r>
      <w:r>
        <w:rPr>
          <w:rFonts w:ascii="Arial"/>
          <w:sz w:val="16"/>
        </w:rPr>
        <w:t>Praxis</w:t>
      </w:r>
      <w:r>
        <w:rPr>
          <w:rFonts w:ascii="Arial"/>
          <w:spacing w:val="-1"/>
          <w:sz w:val="16"/>
        </w:rPr>
        <w:t xml:space="preserve"> </w:t>
      </w:r>
      <w:r>
        <w:rPr>
          <w:rFonts w:ascii="Arial"/>
          <w:sz w:val="16"/>
        </w:rPr>
        <w:t>Award</w:t>
      </w:r>
      <w:r>
        <w:rPr>
          <w:rFonts w:ascii="Arial"/>
          <w:spacing w:val="-1"/>
          <w:sz w:val="16"/>
        </w:rPr>
        <w:t xml:space="preserve"> </w:t>
      </w:r>
      <w:r>
        <w:rPr>
          <w:rFonts w:ascii="Arial"/>
          <w:spacing w:val="-2"/>
          <w:sz w:val="16"/>
        </w:rPr>
        <w:t>Recipients</w:t>
      </w:r>
    </w:p>
    <w:p w14:paraId="31BC247D" w14:textId="77777777" w:rsidR="00D3704C" w:rsidRDefault="00D3704C">
      <w:pPr>
        <w:pStyle w:val="BodyText"/>
        <w:rPr>
          <w:rFonts w:ascii="Arial"/>
          <w:sz w:val="20"/>
        </w:rPr>
      </w:pPr>
    </w:p>
    <w:p w14:paraId="19D0B072" w14:textId="77777777" w:rsidR="00D3704C" w:rsidRDefault="00000000">
      <w:pPr>
        <w:pStyle w:val="BodyText"/>
        <w:spacing w:before="96"/>
        <w:rPr>
          <w:rFonts w:ascii="Arial"/>
          <w:sz w:val="20"/>
        </w:rPr>
      </w:pPr>
      <w:r>
        <w:rPr>
          <w:rFonts w:ascii="Arial"/>
          <w:noProof/>
          <w:sz w:val="20"/>
        </w:rPr>
        <w:drawing>
          <wp:anchor distT="0" distB="0" distL="0" distR="0" simplePos="0" relativeHeight="487658496" behindDoc="1" locked="0" layoutInCell="1" allowOverlap="1" wp14:anchorId="12FD1A0D" wp14:editId="12DD0FA9">
            <wp:simplePos x="0" y="0"/>
            <wp:positionH relativeFrom="page">
              <wp:posOffset>478432</wp:posOffset>
            </wp:positionH>
            <wp:positionV relativeFrom="paragraph">
              <wp:posOffset>222312</wp:posOffset>
            </wp:positionV>
            <wp:extent cx="1283493" cy="572071"/>
            <wp:effectExtent l="0" t="0" r="0" b="0"/>
            <wp:wrapTopAndBottom/>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54" cstate="print"/>
                    <a:stretch>
                      <a:fillRect/>
                    </a:stretch>
                  </pic:blipFill>
                  <pic:spPr>
                    <a:xfrm>
                      <a:off x="0" y="0"/>
                      <a:ext cx="1283493" cy="572071"/>
                    </a:xfrm>
                    <a:prstGeom prst="rect">
                      <a:avLst/>
                    </a:prstGeom>
                  </pic:spPr>
                </pic:pic>
              </a:graphicData>
            </a:graphic>
          </wp:anchor>
        </w:drawing>
      </w:r>
    </w:p>
    <w:p w14:paraId="760DC181" w14:textId="77777777" w:rsidR="00D3704C" w:rsidRDefault="00000000">
      <w:pPr>
        <w:pStyle w:val="Heading4"/>
        <w:spacing w:line="285" w:lineRule="auto"/>
      </w:pPr>
      <w:r>
        <w:rPr>
          <w:color w:val="ABABAB"/>
          <w:w w:val="105"/>
        </w:rPr>
        <w:t>Washington</w:t>
      </w:r>
      <w:r>
        <w:rPr>
          <w:color w:val="ABABAB"/>
          <w:spacing w:val="-20"/>
          <w:w w:val="105"/>
        </w:rPr>
        <w:t xml:space="preserve"> </w:t>
      </w:r>
      <w:r>
        <w:rPr>
          <w:color w:val="ABABAB"/>
          <w:w w:val="105"/>
        </w:rPr>
        <w:t xml:space="preserve">Association of Professional </w:t>
      </w:r>
      <w:r>
        <w:rPr>
          <w:color w:val="ABABAB"/>
          <w:spacing w:val="-2"/>
          <w:w w:val="105"/>
        </w:rPr>
        <w:t>Anthropologists</w:t>
      </w:r>
    </w:p>
    <w:p w14:paraId="08C565A2" w14:textId="77777777" w:rsidR="00D3704C" w:rsidRDefault="00D3704C">
      <w:pPr>
        <w:pStyle w:val="BodyText"/>
        <w:rPr>
          <w:rFonts w:ascii="Arial"/>
          <w:b/>
          <w:sz w:val="16"/>
        </w:rPr>
      </w:pPr>
    </w:p>
    <w:p w14:paraId="17D89D65" w14:textId="77777777" w:rsidR="00D3704C" w:rsidRDefault="00D3704C">
      <w:pPr>
        <w:pStyle w:val="BodyText"/>
        <w:rPr>
          <w:rFonts w:ascii="Arial"/>
          <w:b/>
          <w:sz w:val="16"/>
        </w:rPr>
      </w:pPr>
    </w:p>
    <w:p w14:paraId="6C1ADF3D" w14:textId="77777777" w:rsidR="00D3704C" w:rsidRDefault="00D3704C">
      <w:pPr>
        <w:pStyle w:val="BodyText"/>
        <w:rPr>
          <w:rFonts w:ascii="Arial"/>
          <w:b/>
          <w:sz w:val="16"/>
        </w:rPr>
      </w:pPr>
    </w:p>
    <w:p w14:paraId="5DF3262A" w14:textId="77777777" w:rsidR="00D3704C" w:rsidRDefault="00D3704C">
      <w:pPr>
        <w:pStyle w:val="BodyText"/>
        <w:spacing w:before="86"/>
        <w:rPr>
          <w:rFonts w:ascii="Arial"/>
          <w:b/>
          <w:sz w:val="16"/>
        </w:rPr>
      </w:pPr>
    </w:p>
    <w:p w14:paraId="540BEE9A" w14:textId="77777777" w:rsidR="00D3704C" w:rsidRDefault="00000000">
      <w:pPr>
        <w:ind w:left="550" w:right="531"/>
        <w:jc w:val="center"/>
        <w:rPr>
          <w:rFonts w:ascii="Arial"/>
          <w:b/>
          <w:sz w:val="16"/>
        </w:rPr>
      </w:pPr>
      <w:r>
        <w:rPr>
          <w:rFonts w:ascii="Arial"/>
          <w:b/>
          <w:color w:val="333333"/>
          <w:sz w:val="16"/>
        </w:rPr>
        <w:t>Recognizing</w:t>
      </w:r>
      <w:r>
        <w:rPr>
          <w:rFonts w:ascii="Arial"/>
          <w:b/>
          <w:color w:val="333333"/>
          <w:spacing w:val="20"/>
          <w:sz w:val="16"/>
        </w:rPr>
        <w:t xml:space="preserve"> </w:t>
      </w:r>
      <w:r>
        <w:rPr>
          <w:rFonts w:ascii="Arial"/>
          <w:b/>
          <w:color w:val="333333"/>
          <w:sz w:val="16"/>
        </w:rPr>
        <w:t>Excellence</w:t>
      </w:r>
      <w:r>
        <w:rPr>
          <w:rFonts w:ascii="Arial"/>
          <w:b/>
          <w:color w:val="333333"/>
          <w:spacing w:val="21"/>
          <w:sz w:val="16"/>
        </w:rPr>
        <w:t xml:space="preserve"> </w:t>
      </w:r>
      <w:r>
        <w:rPr>
          <w:rFonts w:ascii="Arial"/>
          <w:b/>
          <w:color w:val="333333"/>
          <w:sz w:val="16"/>
        </w:rPr>
        <w:t>in</w:t>
      </w:r>
      <w:r>
        <w:rPr>
          <w:rFonts w:ascii="Arial"/>
          <w:b/>
          <w:color w:val="333333"/>
          <w:spacing w:val="21"/>
          <w:sz w:val="16"/>
        </w:rPr>
        <w:t xml:space="preserve"> </w:t>
      </w:r>
      <w:r>
        <w:rPr>
          <w:rFonts w:ascii="Arial"/>
          <w:b/>
          <w:color w:val="333333"/>
          <w:sz w:val="16"/>
        </w:rPr>
        <w:t>Practitioner</w:t>
      </w:r>
      <w:r>
        <w:rPr>
          <w:rFonts w:ascii="Arial"/>
          <w:b/>
          <w:color w:val="333333"/>
          <w:spacing w:val="21"/>
          <w:sz w:val="16"/>
        </w:rPr>
        <w:t xml:space="preserve"> </w:t>
      </w:r>
      <w:r>
        <w:rPr>
          <w:rFonts w:ascii="Arial"/>
          <w:b/>
          <w:color w:val="333333"/>
          <w:spacing w:val="-2"/>
          <w:sz w:val="16"/>
        </w:rPr>
        <w:t>Anthropology</w:t>
      </w:r>
    </w:p>
    <w:p w14:paraId="68CD5F83" w14:textId="77777777" w:rsidR="00D3704C" w:rsidRDefault="00D3704C">
      <w:pPr>
        <w:pStyle w:val="BodyText"/>
        <w:rPr>
          <w:rFonts w:ascii="Arial"/>
          <w:b/>
          <w:sz w:val="16"/>
        </w:rPr>
      </w:pPr>
    </w:p>
    <w:p w14:paraId="29D60F11" w14:textId="77777777" w:rsidR="00D3704C" w:rsidRDefault="00D3704C">
      <w:pPr>
        <w:pStyle w:val="BodyText"/>
        <w:rPr>
          <w:rFonts w:ascii="Arial"/>
          <w:b/>
          <w:sz w:val="16"/>
        </w:rPr>
      </w:pPr>
    </w:p>
    <w:p w14:paraId="140CB6ED" w14:textId="77777777" w:rsidR="00D3704C" w:rsidRDefault="00D3704C">
      <w:pPr>
        <w:pStyle w:val="BodyText"/>
        <w:spacing w:before="177"/>
        <w:rPr>
          <w:rFonts w:ascii="Arial"/>
          <w:b/>
          <w:sz w:val="16"/>
        </w:rPr>
      </w:pPr>
    </w:p>
    <w:p w14:paraId="46D25AF8" w14:textId="77777777" w:rsidR="00D3704C" w:rsidRDefault="00000000">
      <w:pPr>
        <w:ind w:left="566"/>
        <w:rPr>
          <w:rFonts w:ascii="Arial"/>
          <w:b/>
          <w:sz w:val="16"/>
        </w:rPr>
      </w:pPr>
      <w:r>
        <w:rPr>
          <w:rFonts w:ascii="Arial"/>
          <w:b/>
          <w:color w:val="333333"/>
          <w:spacing w:val="-2"/>
          <w:sz w:val="16"/>
        </w:rPr>
        <w:t>2017</w:t>
      </w:r>
      <w:r>
        <w:rPr>
          <w:rFonts w:ascii="Arial"/>
          <w:b/>
          <w:color w:val="333333"/>
          <w:spacing w:val="-8"/>
          <w:sz w:val="16"/>
        </w:rPr>
        <w:t xml:space="preserve"> </w:t>
      </w:r>
      <w:r>
        <w:rPr>
          <w:rFonts w:ascii="Arial"/>
          <w:b/>
          <w:color w:val="333333"/>
          <w:spacing w:val="-2"/>
          <w:sz w:val="16"/>
        </w:rPr>
        <w:t>PRAXIS</w:t>
      </w:r>
      <w:r>
        <w:rPr>
          <w:rFonts w:ascii="Arial"/>
          <w:b/>
          <w:color w:val="333333"/>
          <w:spacing w:val="-8"/>
          <w:sz w:val="16"/>
        </w:rPr>
        <w:t xml:space="preserve"> </w:t>
      </w:r>
      <w:r>
        <w:rPr>
          <w:rFonts w:ascii="Arial"/>
          <w:b/>
          <w:color w:val="333333"/>
          <w:spacing w:val="-2"/>
          <w:sz w:val="16"/>
        </w:rPr>
        <w:t>AWARD</w:t>
      </w:r>
      <w:r>
        <w:rPr>
          <w:rFonts w:ascii="Arial"/>
          <w:b/>
          <w:color w:val="333333"/>
          <w:spacing w:val="-7"/>
          <w:sz w:val="16"/>
        </w:rPr>
        <w:t xml:space="preserve"> </w:t>
      </w:r>
      <w:r>
        <w:rPr>
          <w:rFonts w:ascii="Arial"/>
          <w:b/>
          <w:color w:val="333333"/>
          <w:spacing w:val="-2"/>
          <w:sz w:val="16"/>
        </w:rPr>
        <w:t>RECIPIENTS</w:t>
      </w:r>
    </w:p>
    <w:p w14:paraId="0EF8B0C4" w14:textId="77777777" w:rsidR="00D3704C" w:rsidRDefault="00D3704C">
      <w:pPr>
        <w:pStyle w:val="BodyText"/>
        <w:spacing w:before="14"/>
        <w:rPr>
          <w:rFonts w:ascii="Arial"/>
          <w:b/>
          <w:sz w:val="16"/>
        </w:rPr>
      </w:pPr>
    </w:p>
    <w:p w14:paraId="75A20C6B" w14:textId="77777777" w:rsidR="00D3704C" w:rsidRDefault="00000000">
      <w:pPr>
        <w:spacing w:line="285" w:lineRule="auto"/>
        <w:ind w:left="566" w:right="528"/>
        <w:rPr>
          <w:rFonts w:ascii="Arial" w:hAnsi="Arial"/>
          <w:sz w:val="16"/>
        </w:rPr>
      </w:pPr>
      <w:r>
        <w:rPr>
          <w:rFonts w:ascii="Arial" w:hAnsi="Arial"/>
          <w:color w:val="333333"/>
          <w:sz w:val="16"/>
        </w:rPr>
        <w:t>WAPA</w:t>
      </w:r>
      <w:r>
        <w:rPr>
          <w:rFonts w:ascii="Arial" w:hAnsi="Arial"/>
          <w:color w:val="333333"/>
          <w:spacing w:val="22"/>
          <w:sz w:val="16"/>
        </w:rPr>
        <w:t xml:space="preserve"> </w:t>
      </w:r>
      <w:r>
        <w:rPr>
          <w:rFonts w:ascii="Arial" w:hAnsi="Arial"/>
          <w:color w:val="333333"/>
          <w:sz w:val="16"/>
        </w:rPr>
        <w:t>is</w:t>
      </w:r>
      <w:r>
        <w:rPr>
          <w:rFonts w:ascii="Arial" w:hAnsi="Arial"/>
          <w:color w:val="333333"/>
          <w:spacing w:val="22"/>
          <w:sz w:val="16"/>
        </w:rPr>
        <w:t xml:space="preserve"> </w:t>
      </w:r>
      <w:r>
        <w:rPr>
          <w:rFonts w:ascii="Arial" w:hAnsi="Arial"/>
          <w:color w:val="333333"/>
          <w:sz w:val="16"/>
        </w:rPr>
        <w:t>pleased</w:t>
      </w:r>
      <w:r>
        <w:rPr>
          <w:rFonts w:ascii="Arial" w:hAnsi="Arial"/>
          <w:color w:val="333333"/>
          <w:spacing w:val="22"/>
          <w:sz w:val="16"/>
        </w:rPr>
        <w:t xml:space="preserve"> </w:t>
      </w:r>
      <w:r>
        <w:rPr>
          <w:rFonts w:ascii="Arial" w:hAnsi="Arial"/>
          <w:color w:val="333333"/>
          <w:sz w:val="16"/>
        </w:rPr>
        <w:t>to</w:t>
      </w:r>
      <w:r>
        <w:rPr>
          <w:rFonts w:ascii="Arial" w:hAnsi="Arial"/>
          <w:color w:val="333333"/>
          <w:spacing w:val="22"/>
          <w:sz w:val="16"/>
        </w:rPr>
        <w:t xml:space="preserve"> </w:t>
      </w:r>
      <w:r>
        <w:rPr>
          <w:rFonts w:ascii="Arial" w:hAnsi="Arial"/>
          <w:color w:val="333333"/>
          <w:sz w:val="16"/>
        </w:rPr>
        <w:t>announce</w:t>
      </w:r>
      <w:r>
        <w:rPr>
          <w:rFonts w:ascii="Arial" w:hAnsi="Arial"/>
          <w:color w:val="333333"/>
          <w:spacing w:val="22"/>
          <w:sz w:val="16"/>
        </w:rPr>
        <w:t xml:space="preserve"> </w:t>
      </w:r>
      <w:r>
        <w:rPr>
          <w:rFonts w:ascii="Arial" w:hAnsi="Arial"/>
          <w:color w:val="333333"/>
          <w:sz w:val="16"/>
        </w:rPr>
        <w:t>the</w:t>
      </w:r>
      <w:r>
        <w:rPr>
          <w:rFonts w:ascii="Arial" w:hAnsi="Arial"/>
          <w:color w:val="333333"/>
          <w:spacing w:val="22"/>
          <w:sz w:val="16"/>
        </w:rPr>
        <w:t xml:space="preserve"> </w:t>
      </w:r>
      <w:r>
        <w:rPr>
          <w:rFonts w:ascii="Arial" w:hAnsi="Arial"/>
          <w:color w:val="333333"/>
          <w:sz w:val="16"/>
        </w:rPr>
        <w:t>ﬁve</w:t>
      </w:r>
      <w:r>
        <w:rPr>
          <w:rFonts w:ascii="Arial" w:hAnsi="Arial"/>
          <w:color w:val="333333"/>
          <w:spacing w:val="22"/>
          <w:sz w:val="16"/>
        </w:rPr>
        <w:t xml:space="preserve"> </w:t>
      </w:r>
      <w:r>
        <w:rPr>
          <w:rFonts w:ascii="Arial" w:hAnsi="Arial"/>
          <w:color w:val="333333"/>
          <w:sz w:val="16"/>
        </w:rPr>
        <w:t>recipients</w:t>
      </w:r>
      <w:r>
        <w:rPr>
          <w:rFonts w:ascii="Arial" w:hAnsi="Arial"/>
          <w:color w:val="333333"/>
          <w:spacing w:val="22"/>
          <w:sz w:val="16"/>
        </w:rPr>
        <w:t xml:space="preserve"> </w:t>
      </w:r>
      <w:r>
        <w:rPr>
          <w:rFonts w:ascii="Arial" w:hAnsi="Arial"/>
          <w:color w:val="333333"/>
          <w:sz w:val="16"/>
        </w:rPr>
        <w:t>of</w:t>
      </w:r>
      <w:r>
        <w:rPr>
          <w:rFonts w:ascii="Arial" w:hAnsi="Arial"/>
          <w:color w:val="333333"/>
          <w:spacing w:val="22"/>
          <w:sz w:val="16"/>
        </w:rPr>
        <w:t xml:space="preserve"> </w:t>
      </w:r>
      <w:r>
        <w:rPr>
          <w:rFonts w:ascii="Arial" w:hAnsi="Arial"/>
          <w:color w:val="333333"/>
          <w:sz w:val="16"/>
        </w:rPr>
        <w:t>the</w:t>
      </w:r>
      <w:r>
        <w:rPr>
          <w:rFonts w:ascii="Arial" w:hAnsi="Arial"/>
          <w:color w:val="333333"/>
          <w:spacing w:val="22"/>
          <w:sz w:val="16"/>
        </w:rPr>
        <w:t xml:space="preserve"> </w:t>
      </w:r>
      <w:r>
        <w:rPr>
          <w:rFonts w:ascii="Arial" w:hAnsi="Arial"/>
          <w:color w:val="333333"/>
          <w:sz w:val="16"/>
        </w:rPr>
        <w:t>2017</w:t>
      </w:r>
      <w:r>
        <w:rPr>
          <w:rFonts w:ascii="Arial" w:hAnsi="Arial"/>
          <w:color w:val="333333"/>
          <w:spacing w:val="22"/>
          <w:sz w:val="16"/>
        </w:rPr>
        <w:t xml:space="preserve"> </w:t>
      </w:r>
      <w:r>
        <w:rPr>
          <w:rFonts w:ascii="Arial" w:hAnsi="Arial"/>
          <w:color w:val="333333"/>
          <w:sz w:val="16"/>
        </w:rPr>
        <w:t>Praxis</w:t>
      </w:r>
      <w:r>
        <w:rPr>
          <w:rFonts w:ascii="Arial" w:hAnsi="Arial"/>
          <w:color w:val="333333"/>
          <w:spacing w:val="22"/>
          <w:sz w:val="16"/>
        </w:rPr>
        <w:t xml:space="preserve"> </w:t>
      </w:r>
      <w:r>
        <w:rPr>
          <w:rFonts w:ascii="Arial" w:hAnsi="Arial"/>
          <w:color w:val="333333"/>
          <w:sz w:val="16"/>
        </w:rPr>
        <w:t>Award.</w:t>
      </w:r>
      <w:r>
        <w:rPr>
          <w:rFonts w:ascii="Arial" w:hAnsi="Arial"/>
          <w:color w:val="333333"/>
          <w:spacing w:val="22"/>
          <w:sz w:val="16"/>
        </w:rPr>
        <w:t xml:space="preserve"> </w:t>
      </w:r>
      <w:r>
        <w:rPr>
          <w:rFonts w:ascii="Arial" w:hAnsi="Arial"/>
          <w:color w:val="333333"/>
          <w:sz w:val="16"/>
        </w:rPr>
        <w:t>There</w:t>
      </w:r>
      <w:r>
        <w:rPr>
          <w:rFonts w:ascii="Arial" w:hAnsi="Arial"/>
          <w:color w:val="333333"/>
          <w:spacing w:val="22"/>
          <w:sz w:val="16"/>
        </w:rPr>
        <w:t xml:space="preserve"> </w:t>
      </w:r>
      <w:r>
        <w:rPr>
          <w:rFonts w:ascii="Arial" w:hAnsi="Arial"/>
          <w:color w:val="333333"/>
          <w:sz w:val="16"/>
        </w:rPr>
        <w:t>was</w:t>
      </w:r>
      <w:r>
        <w:rPr>
          <w:rFonts w:ascii="Arial" w:hAnsi="Arial"/>
          <w:color w:val="333333"/>
          <w:spacing w:val="22"/>
          <w:sz w:val="16"/>
        </w:rPr>
        <w:t xml:space="preserve"> </w:t>
      </w:r>
      <w:r>
        <w:rPr>
          <w:rFonts w:ascii="Arial" w:hAnsi="Arial"/>
          <w:color w:val="333333"/>
          <w:sz w:val="16"/>
        </w:rPr>
        <w:t>one</w:t>
      </w:r>
      <w:r>
        <w:rPr>
          <w:rFonts w:ascii="Arial" w:hAnsi="Arial"/>
          <w:color w:val="333333"/>
          <w:spacing w:val="22"/>
          <w:sz w:val="16"/>
        </w:rPr>
        <w:t xml:space="preserve"> </w:t>
      </w:r>
      <w:r>
        <w:rPr>
          <w:rFonts w:ascii="Arial" w:hAnsi="Arial"/>
          <w:color w:val="333333"/>
          <w:sz w:val="16"/>
        </w:rPr>
        <w:t>ﬁrst</w:t>
      </w:r>
      <w:r>
        <w:rPr>
          <w:rFonts w:ascii="Arial" w:hAnsi="Arial"/>
          <w:color w:val="333333"/>
          <w:spacing w:val="22"/>
          <w:sz w:val="16"/>
        </w:rPr>
        <w:t xml:space="preserve"> </w:t>
      </w:r>
      <w:r>
        <w:rPr>
          <w:rFonts w:ascii="Arial" w:hAnsi="Arial"/>
          <w:color w:val="333333"/>
          <w:sz w:val="16"/>
        </w:rPr>
        <w:t>place</w:t>
      </w:r>
      <w:r>
        <w:rPr>
          <w:rFonts w:ascii="Arial" w:hAnsi="Arial"/>
          <w:color w:val="333333"/>
          <w:spacing w:val="22"/>
          <w:sz w:val="16"/>
        </w:rPr>
        <w:t xml:space="preserve"> </w:t>
      </w:r>
      <w:r>
        <w:rPr>
          <w:rFonts w:ascii="Arial" w:hAnsi="Arial"/>
          <w:color w:val="333333"/>
          <w:sz w:val="16"/>
        </w:rPr>
        <w:t>award,</w:t>
      </w:r>
      <w:r>
        <w:rPr>
          <w:rFonts w:ascii="Arial" w:hAnsi="Arial"/>
          <w:color w:val="333333"/>
          <w:spacing w:val="22"/>
          <w:sz w:val="16"/>
        </w:rPr>
        <w:t xml:space="preserve"> </w:t>
      </w:r>
      <w:r>
        <w:rPr>
          <w:rFonts w:ascii="Arial" w:hAnsi="Arial"/>
          <w:color w:val="333333"/>
          <w:sz w:val="16"/>
        </w:rPr>
        <w:t>and</w:t>
      </w:r>
      <w:r>
        <w:rPr>
          <w:rFonts w:ascii="Arial" w:hAnsi="Arial"/>
          <w:color w:val="333333"/>
          <w:spacing w:val="22"/>
          <w:sz w:val="16"/>
        </w:rPr>
        <w:t xml:space="preserve"> </w:t>
      </w:r>
      <w:r>
        <w:rPr>
          <w:rFonts w:ascii="Arial" w:hAnsi="Arial"/>
          <w:color w:val="333333"/>
          <w:sz w:val="16"/>
        </w:rPr>
        <w:t>four</w:t>
      </w:r>
      <w:r>
        <w:rPr>
          <w:rFonts w:ascii="Arial" w:hAnsi="Arial"/>
          <w:color w:val="333333"/>
          <w:spacing w:val="22"/>
          <w:sz w:val="16"/>
        </w:rPr>
        <w:t xml:space="preserve"> </w:t>
      </w:r>
      <w:r>
        <w:rPr>
          <w:rFonts w:ascii="Arial" w:hAnsi="Arial"/>
          <w:color w:val="333333"/>
          <w:sz w:val="16"/>
        </w:rPr>
        <w:t>honorable</w:t>
      </w:r>
      <w:r>
        <w:rPr>
          <w:rFonts w:ascii="Arial" w:hAnsi="Arial"/>
          <w:color w:val="333333"/>
          <w:spacing w:val="22"/>
          <w:sz w:val="16"/>
        </w:rPr>
        <w:t xml:space="preserve"> </w:t>
      </w:r>
      <w:r>
        <w:rPr>
          <w:rFonts w:ascii="Arial" w:hAnsi="Arial"/>
          <w:color w:val="333333"/>
          <w:sz w:val="16"/>
        </w:rPr>
        <w:t xml:space="preserve">mentions. </w:t>
      </w:r>
      <w:r>
        <w:rPr>
          <w:rFonts w:ascii="Arial" w:hAnsi="Arial"/>
          <w:color w:val="333333"/>
          <w:w w:val="110"/>
          <w:sz w:val="16"/>
        </w:rPr>
        <w:t>Typically,</w:t>
      </w:r>
      <w:r>
        <w:rPr>
          <w:rFonts w:ascii="Arial" w:hAnsi="Arial"/>
          <w:color w:val="333333"/>
          <w:spacing w:val="-11"/>
          <w:w w:val="110"/>
          <w:sz w:val="16"/>
        </w:rPr>
        <w:t xml:space="preserve"> </w:t>
      </w:r>
      <w:r>
        <w:rPr>
          <w:rFonts w:ascii="Arial" w:hAnsi="Arial"/>
          <w:color w:val="333333"/>
          <w:w w:val="110"/>
          <w:sz w:val="16"/>
        </w:rPr>
        <w:t>a</w:t>
      </w:r>
      <w:r>
        <w:rPr>
          <w:rFonts w:ascii="Arial" w:hAnsi="Arial"/>
          <w:color w:val="333333"/>
          <w:spacing w:val="-11"/>
          <w:w w:val="110"/>
          <w:sz w:val="16"/>
        </w:rPr>
        <w:t xml:space="preserve"> </w:t>
      </w:r>
      <w:r>
        <w:rPr>
          <w:rFonts w:ascii="Arial" w:hAnsi="Arial"/>
          <w:color w:val="333333"/>
          <w:w w:val="110"/>
          <w:sz w:val="16"/>
        </w:rPr>
        <w:t>maximum</w:t>
      </w:r>
      <w:r>
        <w:rPr>
          <w:rFonts w:ascii="Arial" w:hAnsi="Arial"/>
          <w:color w:val="333333"/>
          <w:spacing w:val="-11"/>
          <w:w w:val="110"/>
          <w:sz w:val="16"/>
        </w:rPr>
        <w:t xml:space="preserve"> </w:t>
      </w:r>
      <w:r>
        <w:rPr>
          <w:rFonts w:ascii="Arial" w:hAnsi="Arial"/>
          <w:color w:val="333333"/>
          <w:w w:val="110"/>
          <w:sz w:val="16"/>
        </w:rPr>
        <w:t>of</w:t>
      </w:r>
      <w:r>
        <w:rPr>
          <w:rFonts w:ascii="Arial" w:hAnsi="Arial"/>
          <w:color w:val="333333"/>
          <w:spacing w:val="-11"/>
          <w:w w:val="110"/>
          <w:sz w:val="16"/>
        </w:rPr>
        <w:t xml:space="preserve"> </w:t>
      </w:r>
      <w:r>
        <w:rPr>
          <w:rFonts w:ascii="Arial" w:hAnsi="Arial"/>
          <w:color w:val="333333"/>
          <w:w w:val="110"/>
          <w:sz w:val="16"/>
        </w:rPr>
        <w:t>four</w:t>
      </w:r>
      <w:r>
        <w:rPr>
          <w:rFonts w:ascii="Arial" w:hAnsi="Arial"/>
          <w:color w:val="333333"/>
          <w:spacing w:val="-11"/>
          <w:w w:val="110"/>
          <w:sz w:val="16"/>
        </w:rPr>
        <w:t xml:space="preserve"> </w:t>
      </w:r>
      <w:r>
        <w:rPr>
          <w:rFonts w:ascii="Arial" w:hAnsi="Arial"/>
          <w:color w:val="333333"/>
          <w:w w:val="110"/>
          <w:sz w:val="16"/>
        </w:rPr>
        <w:t>awards</w:t>
      </w:r>
      <w:r>
        <w:rPr>
          <w:rFonts w:ascii="Arial" w:hAnsi="Arial"/>
          <w:color w:val="333333"/>
          <w:spacing w:val="-11"/>
          <w:w w:val="110"/>
          <w:sz w:val="16"/>
        </w:rPr>
        <w:t xml:space="preserve"> </w:t>
      </w:r>
      <w:r>
        <w:rPr>
          <w:rFonts w:ascii="Arial" w:hAnsi="Arial"/>
          <w:color w:val="333333"/>
          <w:w w:val="110"/>
          <w:sz w:val="16"/>
        </w:rPr>
        <w:t>are</w:t>
      </w:r>
      <w:r>
        <w:rPr>
          <w:rFonts w:ascii="Arial" w:hAnsi="Arial"/>
          <w:color w:val="333333"/>
          <w:spacing w:val="-11"/>
          <w:w w:val="110"/>
          <w:sz w:val="16"/>
        </w:rPr>
        <w:t xml:space="preserve"> </w:t>
      </w:r>
      <w:r>
        <w:rPr>
          <w:rFonts w:ascii="Arial" w:hAnsi="Arial"/>
          <w:color w:val="333333"/>
          <w:w w:val="110"/>
          <w:sz w:val="16"/>
        </w:rPr>
        <w:t>presented,</w:t>
      </w:r>
      <w:r>
        <w:rPr>
          <w:rFonts w:ascii="Arial" w:hAnsi="Arial"/>
          <w:color w:val="333333"/>
          <w:spacing w:val="-11"/>
          <w:w w:val="110"/>
          <w:sz w:val="16"/>
        </w:rPr>
        <w:t xml:space="preserve"> </w:t>
      </w:r>
      <w:r>
        <w:rPr>
          <w:rFonts w:ascii="Arial" w:hAnsi="Arial"/>
          <w:color w:val="333333"/>
          <w:w w:val="110"/>
          <w:sz w:val="16"/>
        </w:rPr>
        <w:t>demonstrating</w:t>
      </w:r>
      <w:r>
        <w:rPr>
          <w:rFonts w:ascii="Arial" w:hAnsi="Arial"/>
          <w:color w:val="333333"/>
          <w:spacing w:val="-11"/>
          <w:w w:val="110"/>
          <w:sz w:val="16"/>
        </w:rPr>
        <w:t xml:space="preserve"> </w:t>
      </w:r>
      <w:r>
        <w:rPr>
          <w:rFonts w:ascii="Arial" w:hAnsi="Arial"/>
          <w:color w:val="333333"/>
          <w:w w:val="110"/>
          <w:sz w:val="16"/>
        </w:rPr>
        <w:t>that</w:t>
      </w:r>
      <w:r>
        <w:rPr>
          <w:rFonts w:ascii="Arial" w:hAnsi="Arial"/>
          <w:color w:val="333333"/>
          <w:spacing w:val="-11"/>
          <w:w w:val="110"/>
          <w:sz w:val="16"/>
        </w:rPr>
        <w:t xml:space="preserve"> </w:t>
      </w:r>
      <w:r>
        <w:rPr>
          <w:rFonts w:ascii="Arial" w:hAnsi="Arial"/>
          <w:color w:val="333333"/>
          <w:w w:val="110"/>
          <w:sz w:val="16"/>
        </w:rPr>
        <w:t>2017</w:t>
      </w:r>
      <w:r>
        <w:rPr>
          <w:rFonts w:ascii="Arial" w:hAnsi="Arial"/>
          <w:color w:val="333333"/>
          <w:spacing w:val="-11"/>
          <w:w w:val="110"/>
          <w:sz w:val="16"/>
        </w:rPr>
        <w:t xml:space="preserve"> </w:t>
      </w:r>
      <w:r>
        <w:rPr>
          <w:rFonts w:ascii="Arial" w:hAnsi="Arial"/>
          <w:color w:val="333333"/>
          <w:w w:val="110"/>
          <w:sz w:val="16"/>
        </w:rPr>
        <w:t>was</w:t>
      </w:r>
      <w:r>
        <w:rPr>
          <w:rFonts w:ascii="Arial" w:hAnsi="Arial"/>
          <w:color w:val="333333"/>
          <w:spacing w:val="-11"/>
          <w:w w:val="110"/>
          <w:sz w:val="16"/>
        </w:rPr>
        <w:t xml:space="preserve"> </w:t>
      </w:r>
      <w:r>
        <w:rPr>
          <w:rFonts w:ascii="Arial" w:hAnsi="Arial"/>
          <w:color w:val="333333"/>
          <w:w w:val="110"/>
          <w:sz w:val="16"/>
        </w:rPr>
        <w:t>a</w:t>
      </w:r>
      <w:r>
        <w:rPr>
          <w:rFonts w:ascii="Arial" w:hAnsi="Arial"/>
          <w:color w:val="333333"/>
          <w:spacing w:val="-11"/>
          <w:w w:val="110"/>
          <w:sz w:val="16"/>
        </w:rPr>
        <w:t xml:space="preserve"> </w:t>
      </w:r>
      <w:r>
        <w:rPr>
          <w:rFonts w:ascii="Arial" w:hAnsi="Arial"/>
          <w:color w:val="333333"/>
          <w:w w:val="110"/>
          <w:sz w:val="16"/>
        </w:rPr>
        <w:t>very</w:t>
      </w:r>
      <w:r>
        <w:rPr>
          <w:rFonts w:ascii="Arial" w:hAnsi="Arial"/>
          <w:color w:val="333333"/>
          <w:spacing w:val="-11"/>
          <w:w w:val="110"/>
          <w:sz w:val="16"/>
        </w:rPr>
        <w:t xml:space="preserve"> </w:t>
      </w:r>
      <w:r>
        <w:rPr>
          <w:rFonts w:ascii="Arial" w:hAnsi="Arial"/>
          <w:color w:val="333333"/>
          <w:w w:val="110"/>
          <w:sz w:val="16"/>
        </w:rPr>
        <w:t>competitive</w:t>
      </w:r>
      <w:r>
        <w:rPr>
          <w:rFonts w:ascii="Arial" w:hAnsi="Arial"/>
          <w:color w:val="333333"/>
          <w:spacing w:val="-11"/>
          <w:w w:val="110"/>
          <w:sz w:val="16"/>
        </w:rPr>
        <w:t xml:space="preserve"> </w:t>
      </w:r>
      <w:r>
        <w:rPr>
          <w:rFonts w:ascii="Arial" w:hAnsi="Arial"/>
          <w:color w:val="333333"/>
          <w:w w:val="110"/>
          <w:sz w:val="16"/>
        </w:rPr>
        <w:t>year,</w:t>
      </w:r>
      <w:r>
        <w:rPr>
          <w:rFonts w:ascii="Arial" w:hAnsi="Arial"/>
          <w:color w:val="333333"/>
          <w:spacing w:val="-11"/>
          <w:w w:val="110"/>
          <w:sz w:val="16"/>
        </w:rPr>
        <w:t xml:space="preserve"> </w:t>
      </w:r>
      <w:r>
        <w:rPr>
          <w:rFonts w:ascii="Arial" w:hAnsi="Arial"/>
          <w:color w:val="333333"/>
          <w:w w:val="110"/>
          <w:sz w:val="16"/>
        </w:rPr>
        <w:t>reﬂecting</w:t>
      </w:r>
      <w:r>
        <w:rPr>
          <w:rFonts w:ascii="Arial" w:hAnsi="Arial"/>
          <w:color w:val="333333"/>
          <w:spacing w:val="-11"/>
          <w:w w:val="110"/>
          <w:sz w:val="16"/>
        </w:rPr>
        <w:t xml:space="preserve"> </w:t>
      </w:r>
      <w:r>
        <w:rPr>
          <w:rFonts w:ascii="Arial" w:hAnsi="Arial"/>
          <w:color w:val="333333"/>
          <w:w w:val="110"/>
          <w:sz w:val="16"/>
        </w:rPr>
        <w:t>the</w:t>
      </w:r>
      <w:r>
        <w:rPr>
          <w:rFonts w:ascii="Arial" w:hAnsi="Arial"/>
          <w:color w:val="333333"/>
          <w:spacing w:val="-11"/>
          <w:w w:val="110"/>
          <w:sz w:val="16"/>
        </w:rPr>
        <w:t xml:space="preserve"> </w:t>
      </w:r>
      <w:r>
        <w:rPr>
          <w:rFonts w:ascii="Arial" w:hAnsi="Arial"/>
          <w:color w:val="333333"/>
          <w:w w:val="110"/>
          <w:sz w:val="16"/>
        </w:rPr>
        <w:t xml:space="preserve">tremendous </w:t>
      </w:r>
      <w:r>
        <w:rPr>
          <w:rFonts w:ascii="Arial" w:hAnsi="Arial"/>
          <w:color w:val="333333"/>
          <w:spacing w:val="-2"/>
          <w:w w:val="110"/>
          <w:sz w:val="16"/>
        </w:rPr>
        <w:t>value</w:t>
      </w:r>
      <w:r>
        <w:rPr>
          <w:rFonts w:ascii="Arial" w:hAnsi="Arial"/>
          <w:color w:val="333333"/>
          <w:spacing w:val="-4"/>
          <w:w w:val="110"/>
          <w:sz w:val="16"/>
        </w:rPr>
        <w:t xml:space="preserve"> </w:t>
      </w:r>
      <w:r>
        <w:rPr>
          <w:rFonts w:ascii="Arial" w:hAnsi="Arial"/>
          <w:color w:val="333333"/>
          <w:spacing w:val="-2"/>
          <w:w w:val="110"/>
          <w:sz w:val="16"/>
        </w:rPr>
        <w:t>of</w:t>
      </w:r>
      <w:r>
        <w:rPr>
          <w:rFonts w:ascii="Arial" w:hAnsi="Arial"/>
          <w:color w:val="333333"/>
          <w:spacing w:val="-4"/>
          <w:w w:val="110"/>
          <w:sz w:val="16"/>
        </w:rPr>
        <w:t xml:space="preserve"> </w:t>
      </w:r>
      <w:r>
        <w:rPr>
          <w:rFonts w:ascii="Arial" w:hAnsi="Arial"/>
          <w:color w:val="333333"/>
          <w:spacing w:val="-2"/>
          <w:w w:val="110"/>
          <w:sz w:val="16"/>
        </w:rPr>
        <w:t>the</w:t>
      </w:r>
      <w:r>
        <w:rPr>
          <w:rFonts w:ascii="Arial" w:hAnsi="Arial"/>
          <w:color w:val="333333"/>
          <w:spacing w:val="-4"/>
          <w:w w:val="110"/>
          <w:sz w:val="16"/>
        </w:rPr>
        <w:t xml:space="preserve"> </w:t>
      </w:r>
      <w:r>
        <w:rPr>
          <w:rFonts w:ascii="Arial" w:hAnsi="Arial"/>
          <w:color w:val="333333"/>
          <w:spacing w:val="-2"/>
          <w:w w:val="110"/>
          <w:sz w:val="16"/>
        </w:rPr>
        <w:t>work</w:t>
      </w:r>
      <w:r>
        <w:rPr>
          <w:rFonts w:ascii="Arial" w:hAnsi="Arial"/>
          <w:color w:val="333333"/>
          <w:spacing w:val="-4"/>
          <w:w w:val="110"/>
          <w:sz w:val="16"/>
        </w:rPr>
        <w:t xml:space="preserve"> </w:t>
      </w:r>
      <w:r>
        <w:rPr>
          <w:rFonts w:ascii="Arial" w:hAnsi="Arial"/>
          <w:color w:val="333333"/>
          <w:spacing w:val="-2"/>
          <w:w w:val="110"/>
          <w:sz w:val="16"/>
        </w:rPr>
        <w:t>being</w:t>
      </w:r>
      <w:r>
        <w:rPr>
          <w:rFonts w:ascii="Arial" w:hAnsi="Arial"/>
          <w:color w:val="333333"/>
          <w:spacing w:val="-4"/>
          <w:w w:val="110"/>
          <w:sz w:val="16"/>
        </w:rPr>
        <w:t xml:space="preserve"> </w:t>
      </w:r>
      <w:r>
        <w:rPr>
          <w:rFonts w:ascii="Arial" w:hAnsi="Arial"/>
          <w:color w:val="333333"/>
          <w:spacing w:val="-2"/>
          <w:w w:val="110"/>
          <w:sz w:val="16"/>
        </w:rPr>
        <w:t>done</w:t>
      </w:r>
      <w:r>
        <w:rPr>
          <w:rFonts w:ascii="Arial" w:hAnsi="Arial"/>
          <w:color w:val="333333"/>
          <w:spacing w:val="-4"/>
          <w:w w:val="110"/>
          <w:sz w:val="16"/>
        </w:rPr>
        <w:t xml:space="preserve"> </w:t>
      </w:r>
      <w:r>
        <w:rPr>
          <w:rFonts w:ascii="Arial" w:hAnsi="Arial"/>
          <w:color w:val="333333"/>
          <w:spacing w:val="-2"/>
          <w:w w:val="110"/>
          <w:sz w:val="16"/>
        </w:rPr>
        <w:t>by</w:t>
      </w:r>
      <w:r>
        <w:rPr>
          <w:rFonts w:ascii="Arial" w:hAnsi="Arial"/>
          <w:color w:val="333333"/>
          <w:spacing w:val="-4"/>
          <w:w w:val="110"/>
          <w:sz w:val="16"/>
        </w:rPr>
        <w:t xml:space="preserve"> </w:t>
      </w:r>
      <w:r>
        <w:rPr>
          <w:rFonts w:ascii="Arial" w:hAnsi="Arial"/>
          <w:color w:val="333333"/>
          <w:spacing w:val="-2"/>
          <w:w w:val="110"/>
          <w:sz w:val="16"/>
        </w:rPr>
        <w:t>anthropologists.</w:t>
      </w:r>
      <w:r>
        <w:rPr>
          <w:rFonts w:ascii="Arial" w:hAnsi="Arial"/>
          <w:color w:val="333333"/>
          <w:spacing w:val="-4"/>
          <w:w w:val="110"/>
          <w:sz w:val="16"/>
        </w:rPr>
        <w:t xml:space="preserve"> </w:t>
      </w:r>
      <w:r>
        <w:rPr>
          <w:rFonts w:ascii="Arial" w:hAnsi="Arial"/>
          <w:color w:val="333333"/>
          <w:spacing w:val="-2"/>
          <w:w w:val="110"/>
          <w:sz w:val="16"/>
        </w:rPr>
        <w:t>The</w:t>
      </w:r>
      <w:r>
        <w:rPr>
          <w:rFonts w:ascii="Arial" w:hAnsi="Arial"/>
          <w:color w:val="333333"/>
          <w:spacing w:val="-4"/>
          <w:w w:val="110"/>
          <w:sz w:val="16"/>
        </w:rPr>
        <w:t xml:space="preserve"> </w:t>
      </w:r>
      <w:r>
        <w:rPr>
          <w:rFonts w:ascii="Arial" w:hAnsi="Arial"/>
          <w:color w:val="333333"/>
          <w:spacing w:val="-2"/>
          <w:w w:val="110"/>
          <w:sz w:val="16"/>
        </w:rPr>
        <w:t>awards</w:t>
      </w:r>
      <w:r>
        <w:rPr>
          <w:rFonts w:ascii="Arial" w:hAnsi="Arial"/>
          <w:color w:val="333333"/>
          <w:spacing w:val="-4"/>
          <w:w w:val="110"/>
          <w:sz w:val="16"/>
        </w:rPr>
        <w:t xml:space="preserve"> </w:t>
      </w:r>
      <w:r>
        <w:rPr>
          <w:rFonts w:ascii="Arial" w:hAnsi="Arial"/>
          <w:color w:val="333333"/>
          <w:spacing w:val="-2"/>
          <w:w w:val="110"/>
          <w:sz w:val="16"/>
        </w:rPr>
        <w:t>were</w:t>
      </w:r>
      <w:r>
        <w:rPr>
          <w:rFonts w:ascii="Arial" w:hAnsi="Arial"/>
          <w:color w:val="333333"/>
          <w:spacing w:val="-4"/>
          <w:w w:val="110"/>
          <w:sz w:val="16"/>
        </w:rPr>
        <w:t xml:space="preserve"> </w:t>
      </w:r>
      <w:r>
        <w:rPr>
          <w:rFonts w:ascii="Arial" w:hAnsi="Arial"/>
          <w:color w:val="333333"/>
          <w:spacing w:val="-2"/>
          <w:w w:val="110"/>
          <w:sz w:val="16"/>
        </w:rPr>
        <w:t>presented</w:t>
      </w:r>
      <w:r>
        <w:rPr>
          <w:rFonts w:ascii="Arial" w:hAnsi="Arial"/>
          <w:color w:val="333333"/>
          <w:spacing w:val="-4"/>
          <w:w w:val="110"/>
          <w:sz w:val="16"/>
        </w:rPr>
        <w:t xml:space="preserve"> </w:t>
      </w:r>
      <w:r>
        <w:rPr>
          <w:rFonts w:ascii="Arial" w:hAnsi="Arial"/>
          <w:color w:val="333333"/>
          <w:spacing w:val="-2"/>
          <w:w w:val="110"/>
          <w:sz w:val="16"/>
        </w:rPr>
        <w:t>on</w:t>
      </w:r>
      <w:r>
        <w:rPr>
          <w:rFonts w:ascii="Arial" w:hAnsi="Arial"/>
          <w:color w:val="333333"/>
          <w:spacing w:val="-4"/>
          <w:w w:val="110"/>
          <w:sz w:val="16"/>
        </w:rPr>
        <w:t xml:space="preserve"> </w:t>
      </w:r>
      <w:r>
        <w:rPr>
          <w:rFonts w:ascii="Arial" w:hAnsi="Arial"/>
          <w:color w:val="333333"/>
          <w:spacing w:val="-2"/>
          <w:w w:val="110"/>
          <w:sz w:val="16"/>
        </w:rPr>
        <w:t>December</w:t>
      </w:r>
      <w:r>
        <w:rPr>
          <w:rFonts w:ascii="Arial" w:hAnsi="Arial"/>
          <w:color w:val="333333"/>
          <w:spacing w:val="-4"/>
          <w:w w:val="110"/>
          <w:sz w:val="16"/>
        </w:rPr>
        <w:t xml:space="preserve"> </w:t>
      </w:r>
      <w:r>
        <w:rPr>
          <w:rFonts w:ascii="Arial" w:hAnsi="Arial"/>
          <w:color w:val="333333"/>
          <w:spacing w:val="-2"/>
          <w:w w:val="110"/>
          <w:sz w:val="16"/>
        </w:rPr>
        <w:t>1,</w:t>
      </w:r>
      <w:r>
        <w:rPr>
          <w:rFonts w:ascii="Arial" w:hAnsi="Arial"/>
          <w:color w:val="333333"/>
          <w:spacing w:val="-4"/>
          <w:w w:val="110"/>
          <w:sz w:val="16"/>
        </w:rPr>
        <w:t xml:space="preserve"> </w:t>
      </w:r>
      <w:r>
        <w:rPr>
          <w:rFonts w:ascii="Arial" w:hAnsi="Arial"/>
          <w:color w:val="333333"/>
          <w:spacing w:val="-2"/>
          <w:w w:val="110"/>
          <w:sz w:val="16"/>
        </w:rPr>
        <w:t>2017,</w:t>
      </w:r>
      <w:r>
        <w:rPr>
          <w:rFonts w:ascii="Arial" w:hAnsi="Arial"/>
          <w:color w:val="333333"/>
          <w:spacing w:val="-4"/>
          <w:w w:val="110"/>
          <w:sz w:val="16"/>
        </w:rPr>
        <w:t xml:space="preserve"> </w:t>
      </w:r>
      <w:r>
        <w:rPr>
          <w:rFonts w:ascii="Arial" w:hAnsi="Arial"/>
          <w:color w:val="333333"/>
          <w:spacing w:val="-2"/>
          <w:w w:val="110"/>
          <w:sz w:val="16"/>
        </w:rPr>
        <w:t>in</w:t>
      </w:r>
      <w:r>
        <w:rPr>
          <w:rFonts w:ascii="Arial" w:hAnsi="Arial"/>
          <w:color w:val="333333"/>
          <w:spacing w:val="-4"/>
          <w:w w:val="110"/>
          <w:sz w:val="16"/>
        </w:rPr>
        <w:t xml:space="preserve"> </w:t>
      </w:r>
      <w:r>
        <w:rPr>
          <w:rFonts w:ascii="Arial" w:hAnsi="Arial"/>
          <w:color w:val="333333"/>
          <w:spacing w:val="-2"/>
          <w:w w:val="110"/>
          <w:sz w:val="16"/>
        </w:rPr>
        <w:t>Washington,</w:t>
      </w:r>
      <w:r>
        <w:rPr>
          <w:rFonts w:ascii="Arial" w:hAnsi="Arial"/>
          <w:color w:val="333333"/>
          <w:spacing w:val="-4"/>
          <w:w w:val="110"/>
          <w:sz w:val="16"/>
        </w:rPr>
        <w:t xml:space="preserve"> </w:t>
      </w:r>
      <w:r>
        <w:rPr>
          <w:rFonts w:ascii="Arial" w:hAnsi="Arial"/>
          <w:color w:val="333333"/>
          <w:spacing w:val="-2"/>
          <w:w w:val="110"/>
          <w:sz w:val="16"/>
        </w:rPr>
        <w:t>DC,</w:t>
      </w:r>
      <w:r>
        <w:rPr>
          <w:rFonts w:ascii="Arial" w:hAnsi="Arial"/>
          <w:color w:val="333333"/>
          <w:spacing w:val="-4"/>
          <w:w w:val="110"/>
          <w:sz w:val="16"/>
        </w:rPr>
        <w:t xml:space="preserve"> </w:t>
      </w:r>
      <w:r>
        <w:rPr>
          <w:rFonts w:ascii="Arial" w:hAnsi="Arial"/>
          <w:color w:val="333333"/>
          <w:spacing w:val="-2"/>
          <w:w w:val="110"/>
          <w:sz w:val="16"/>
        </w:rPr>
        <w:t xml:space="preserve">immediately </w:t>
      </w:r>
      <w:r>
        <w:rPr>
          <w:rFonts w:ascii="Arial" w:hAnsi="Arial"/>
          <w:color w:val="333333"/>
          <w:w w:val="110"/>
          <w:sz w:val="16"/>
        </w:rPr>
        <w:t>following</w:t>
      </w:r>
      <w:r>
        <w:rPr>
          <w:rFonts w:ascii="Arial" w:hAnsi="Arial"/>
          <w:color w:val="333333"/>
          <w:spacing w:val="-7"/>
          <w:w w:val="110"/>
          <w:sz w:val="16"/>
        </w:rPr>
        <w:t xml:space="preserve"> </w:t>
      </w:r>
      <w:r>
        <w:rPr>
          <w:rFonts w:ascii="Arial" w:hAnsi="Arial"/>
          <w:color w:val="333333"/>
          <w:w w:val="110"/>
          <w:sz w:val="16"/>
        </w:rPr>
        <w:t>the</w:t>
      </w:r>
      <w:r>
        <w:rPr>
          <w:rFonts w:ascii="Arial" w:hAnsi="Arial"/>
          <w:color w:val="333333"/>
          <w:spacing w:val="-7"/>
          <w:w w:val="110"/>
          <w:sz w:val="16"/>
        </w:rPr>
        <w:t xml:space="preserve"> </w:t>
      </w:r>
      <w:r>
        <w:rPr>
          <w:rFonts w:ascii="Arial" w:hAnsi="Arial"/>
          <w:color w:val="333333"/>
          <w:w w:val="110"/>
          <w:sz w:val="16"/>
        </w:rPr>
        <w:t>business</w:t>
      </w:r>
      <w:r>
        <w:rPr>
          <w:rFonts w:ascii="Arial" w:hAnsi="Arial"/>
          <w:color w:val="333333"/>
          <w:spacing w:val="-7"/>
          <w:w w:val="110"/>
          <w:sz w:val="16"/>
        </w:rPr>
        <w:t xml:space="preserve"> </w:t>
      </w:r>
      <w:r>
        <w:rPr>
          <w:rFonts w:ascii="Arial" w:hAnsi="Arial"/>
          <w:color w:val="333333"/>
          <w:w w:val="110"/>
          <w:sz w:val="16"/>
        </w:rPr>
        <w:t>meeting</w:t>
      </w:r>
      <w:r>
        <w:rPr>
          <w:rFonts w:ascii="Arial" w:hAnsi="Arial"/>
          <w:color w:val="333333"/>
          <w:spacing w:val="-7"/>
          <w:w w:val="110"/>
          <w:sz w:val="16"/>
        </w:rPr>
        <w:t xml:space="preserve"> </w:t>
      </w:r>
      <w:r>
        <w:rPr>
          <w:rFonts w:ascii="Arial" w:hAnsi="Arial"/>
          <w:color w:val="333333"/>
          <w:w w:val="110"/>
          <w:sz w:val="16"/>
        </w:rPr>
        <w:t>of</w:t>
      </w:r>
      <w:r>
        <w:rPr>
          <w:rFonts w:ascii="Arial" w:hAnsi="Arial"/>
          <w:color w:val="333333"/>
          <w:spacing w:val="-7"/>
          <w:w w:val="110"/>
          <w:sz w:val="16"/>
        </w:rPr>
        <w:t xml:space="preserve"> </w:t>
      </w:r>
      <w:r>
        <w:rPr>
          <w:rFonts w:ascii="Arial" w:hAnsi="Arial"/>
          <w:color w:val="333333"/>
          <w:w w:val="110"/>
          <w:sz w:val="16"/>
        </w:rPr>
        <w:t>the</w:t>
      </w:r>
      <w:r>
        <w:rPr>
          <w:rFonts w:ascii="Arial" w:hAnsi="Arial"/>
          <w:color w:val="333333"/>
          <w:spacing w:val="-7"/>
          <w:w w:val="110"/>
          <w:sz w:val="16"/>
        </w:rPr>
        <w:t xml:space="preserve"> </w:t>
      </w:r>
      <w:r>
        <w:rPr>
          <w:rFonts w:ascii="Arial" w:hAnsi="Arial"/>
          <w:color w:val="333333"/>
          <w:w w:val="110"/>
          <w:sz w:val="16"/>
        </w:rPr>
        <w:t>National</w:t>
      </w:r>
      <w:r>
        <w:rPr>
          <w:rFonts w:ascii="Arial" w:hAnsi="Arial"/>
          <w:color w:val="333333"/>
          <w:spacing w:val="-7"/>
          <w:w w:val="110"/>
          <w:sz w:val="16"/>
        </w:rPr>
        <w:t xml:space="preserve"> </w:t>
      </w:r>
      <w:r>
        <w:rPr>
          <w:rFonts w:ascii="Arial" w:hAnsi="Arial"/>
          <w:color w:val="333333"/>
          <w:w w:val="110"/>
          <w:sz w:val="16"/>
        </w:rPr>
        <w:t>Association</w:t>
      </w:r>
      <w:r>
        <w:rPr>
          <w:rFonts w:ascii="Arial" w:hAnsi="Arial"/>
          <w:color w:val="333333"/>
          <w:spacing w:val="-7"/>
          <w:w w:val="110"/>
          <w:sz w:val="16"/>
        </w:rPr>
        <w:t xml:space="preserve"> </w:t>
      </w:r>
      <w:r>
        <w:rPr>
          <w:rFonts w:ascii="Arial" w:hAnsi="Arial"/>
          <w:color w:val="333333"/>
          <w:w w:val="110"/>
          <w:sz w:val="16"/>
        </w:rPr>
        <w:t>for</w:t>
      </w:r>
      <w:r>
        <w:rPr>
          <w:rFonts w:ascii="Arial" w:hAnsi="Arial"/>
          <w:color w:val="333333"/>
          <w:spacing w:val="-7"/>
          <w:w w:val="110"/>
          <w:sz w:val="16"/>
        </w:rPr>
        <w:t xml:space="preserve"> </w:t>
      </w:r>
      <w:r>
        <w:rPr>
          <w:rFonts w:ascii="Arial" w:hAnsi="Arial"/>
          <w:color w:val="333333"/>
          <w:w w:val="110"/>
          <w:sz w:val="16"/>
        </w:rPr>
        <w:t>the</w:t>
      </w:r>
      <w:r>
        <w:rPr>
          <w:rFonts w:ascii="Arial" w:hAnsi="Arial"/>
          <w:color w:val="333333"/>
          <w:spacing w:val="-7"/>
          <w:w w:val="110"/>
          <w:sz w:val="16"/>
        </w:rPr>
        <w:t xml:space="preserve"> </w:t>
      </w:r>
      <w:r>
        <w:rPr>
          <w:rFonts w:ascii="Arial" w:hAnsi="Arial"/>
          <w:color w:val="333333"/>
          <w:w w:val="110"/>
          <w:sz w:val="16"/>
        </w:rPr>
        <w:t>Practice</w:t>
      </w:r>
      <w:r>
        <w:rPr>
          <w:rFonts w:ascii="Arial" w:hAnsi="Arial"/>
          <w:color w:val="333333"/>
          <w:spacing w:val="-7"/>
          <w:w w:val="110"/>
          <w:sz w:val="16"/>
        </w:rPr>
        <w:t xml:space="preserve"> </w:t>
      </w:r>
      <w:r>
        <w:rPr>
          <w:rFonts w:ascii="Arial" w:hAnsi="Arial"/>
          <w:color w:val="333333"/>
          <w:w w:val="110"/>
          <w:sz w:val="16"/>
        </w:rPr>
        <w:t>of</w:t>
      </w:r>
      <w:r>
        <w:rPr>
          <w:rFonts w:ascii="Arial" w:hAnsi="Arial"/>
          <w:color w:val="333333"/>
          <w:spacing w:val="-7"/>
          <w:w w:val="110"/>
          <w:sz w:val="16"/>
        </w:rPr>
        <w:t xml:space="preserve"> </w:t>
      </w:r>
      <w:r>
        <w:rPr>
          <w:rFonts w:ascii="Arial" w:hAnsi="Arial"/>
          <w:color w:val="333333"/>
          <w:w w:val="110"/>
          <w:sz w:val="16"/>
        </w:rPr>
        <w:t>Anthropology.</w:t>
      </w:r>
    </w:p>
    <w:p w14:paraId="64C34E12" w14:textId="77777777" w:rsidR="00D3704C" w:rsidRDefault="00D3704C">
      <w:pPr>
        <w:pStyle w:val="BodyText"/>
        <w:rPr>
          <w:rFonts w:ascii="Arial"/>
          <w:sz w:val="16"/>
        </w:rPr>
      </w:pPr>
    </w:p>
    <w:p w14:paraId="3396E347" w14:textId="77777777" w:rsidR="00D3704C" w:rsidRDefault="00D3704C">
      <w:pPr>
        <w:pStyle w:val="BodyText"/>
        <w:spacing w:before="178"/>
        <w:rPr>
          <w:rFonts w:ascii="Arial"/>
          <w:sz w:val="16"/>
        </w:rPr>
      </w:pPr>
    </w:p>
    <w:p w14:paraId="3E99F35C" w14:textId="77777777" w:rsidR="00D3704C" w:rsidRDefault="00000000">
      <w:pPr>
        <w:spacing w:line="285" w:lineRule="auto"/>
        <w:ind w:left="566" w:right="665"/>
        <w:rPr>
          <w:rFonts w:ascii="Arial" w:hAnsi="Arial"/>
          <w:sz w:val="16"/>
        </w:rPr>
      </w:pPr>
      <w:r>
        <w:rPr>
          <w:rFonts w:ascii="Arial" w:hAnsi="Arial"/>
          <w:color w:val="333333"/>
          <w:w w:val="105"/>
          <w:sz w:val="16"/>
        </w:rPr>
        <w:t>The</w:t>
      </w:r>
      <w:r>
        <w:rPr>
          <w:rFonts w:ascii="Arial" w:hAnsi="Arial"/>
          <w:color w:val="333333"/>
          <w:spacing w:val="-6"/>
          <w:w w:val="105"/>
          <w:sz w:val="16"/>
        </w:rPr>
        <w:t xml:space="preserve"> </w:t>
      </w:r>
      <w:r>
        <w:rPr>
          <w:rFonts w:ascii="Arial" w:hAnsi="Arial"/>
          <w:color w:val="333333"/>
          <w:w w:val="105"/>
          <w:sz w:val="16"/>
        </w:rPr>
        <w:t>2017</w:t>
      </w:r>
      <w:r>
        <w:rPr>
          <w:rFonts w:ascii="Arial" w:hAnsi="Arial"/>
          <w:color w:val="333333"/>
          <w:spacing w:val="-6"/>
          <w:w w:val="105"/>
          <w:sz w:val="16"/>
        </w:rPr>
        <w:t xml:space="preserve"> </w:t>
      </w:r>
      <w:r>
        <w:rPr>
          <w:rFonts w:ascii="Arial" w:hAnsi="Arial"/>
          <w:color w:val="333333"/>
          <w:w w:val="105"/>
          <w:sz w:val="16"/>
        </w:rPr>
        <w:t>Praxis</w:t>
      </w:r>
      <w:r>
        <w:rPr>
          <w:rFonts w:ascii="Arial" w:hAnsi="Arial"/>
          <w:color w:val="333333"/>
          <w:spacing w:val="-6"/>
          <w:w w:val="105"/>
          <w:sz w:val="16"/>
        </w:rPr>
        <w:t xml:space="preserve"> </w:t>
      </w:r>
      <w:r>
        <w:rPr>
          <w:rFonts w:ascii="Arial" w:hAnsi="Arial"/>
          <w:color w:val="333333"/>
          <w:w w:val="105"/>
          <w:sz w:val="16"/>
        </w:rPr>
        <w:t>Award</w:t>
      </w:r>
      <w:r>
        <w:rPr>
          <w:rFonts w:ascii="Arial" w:hAnsi="Arial"/>
          <w:color w:val="333333"/>
          <w:spacing w:val="-6"/>
          <w:w w:val="105"/>
          <w:sz w:val="16"/>
        </w:rPr>
        <w:t xml:space="preserve"> </w:t>
      </w:r>
      <w:r>
        <w:rPr>
          <w:rFonts w:ascii="Arial" w:hAnsi="Arial"/>
          <w:color w:val="333333"/>
          <w:w w:val="105"/>
          <w:sz w:val="16"/>
        </w:rPr>
        <w:t>recipient</w:t>
      </w:r>
      <w:r>
        <w:rPr>
          <w:rFonts w:ascii="Arial" w:hAnsi="Arial"/>
          <w:color w:val="333333"/>
          <w:spacing w:val="-6"/>
          <w:w w:val="105"/>
          <w:sz w:val="16"/>
        </w:rPr>
        <w:t xml:space="preserve"> </w:t>
      </w:r>
      <w:r>
        <w:rPr>
          <w:rFonts w:ascii="Arial" w:hAnsi="Arial"/>
          <w:color w:val="333333"/>
          <w:w w:val="105"/>
          <w:sz w:val="16"/>
        </w:rPr>
        <w:t>is</w:t>
      </w:r>
      <w:r>
        <w:rPr>
          <w:rFonts w:ascii="Arial" w:hAnsi="Arial"/>
          <w:color w:val="333333"/>
          <w:spacing w:val="-6"/>
          <w:w w:val="105"/>
          <w:sz w:val="16"/>
        </w:rPr>
        <w:t xml:space="preserve"> </w:t>
      </w:r>
      <w:r>
        <w:rPr>
          <w:rFonts w:ascii="Arial" w:hAnsi="Arial"/>
          <w:b/>
          <w:color w:val="333333"/>
          <w:w w:val="105"/>
          <w:sz w:val="16"/>
        </w:rPr>
        <w:t>Luisa</w:t>
      </w:r>
      <w:r>
        <w:rPr>
          <w:rFonts w:ascii="Arial" w:hAnsi="Arial"/>
          <w:b/>
          <w:color w:val="333333"/>
          <w:spacing w:val="-6"/>
          <w:w w:val="105"/>
          <w:sz w:val="16"/>
        </w:rPr>
        <w:t xml:space="preserve"> </w:t>
      </w:r>
      <w:r>
        <w:rPr>
          <w:rFonts w:ascii="Arial" w:hAnsi="Arial"/>
          <w:b/>
          <w:color w:val="333333"/>
          <w:w w:val="105"/>
          <w:sz w:val="16"/>
        </w:rPr>
        <w:t>Cortesi</w:t>
      </w:r>
      <w:r>
        <w:rPr>
          <w:rFonts w:ascii="Arial" w:hAnsi="Arial"/>
          <w:color w:val="333333"/>
          <w:w w:val="105"/>
          <w:sz w:val="16"/>
        </w:rPr>
        <w:t>,</w:t>
      </w:r>
      <w:r>
        <w:rPr>
          <w:rFonts w:ascii="Arial" w:hAnsi="Arial"/>
          <w:color w:val="333333"/>
          <w:spacing w:val="35"/>
          <w:w w:val="105"/>
          <w:sz w:val="16"/>
        </w:rPr>
        <w:t xml:space="preserve"> </w:t>
      </w:r>
      <w:r>
        <w:rPr>
          <w:rFonts w:ascii="Arial" w:hAnsi="Arial"/>
          <w:color w:val="333333"/>
          <w:w w:val="105"/>
          <w:sz w:val="16"/>
        </w:rPr>
        <w:t>Yale</w:t>
      </w:r>
      <w:r>
        <w:rPr>
          <w:rFonts w:ascii="Arial" w:hAnsi="Arial"/>
          <w:color w:val="333333"/>
          <w:spacing w:val="-6"/>
          <w:w w:val="105"/>
          <w:sz w:val="16"/>
        </w:rPr>
        <w:t xml:space="preserve"> </w:t>
      </w:r>
      <w:r>
        <w:rPr>
          <w:rFonts w:ascii="Arial" w:hAnsi="Arial"/>
          <w:color w:val="333333"/>
          <w:w w:val="105"/>
          <w:sz w:val="16"/>
        </w:rPr>
        <w:t>University,</w:t>
      </w:r>
      <w:r>
        <w:rPr>
          <w:rFonts w:ascii="Arial" w:hAnsi="Arial"/>
          <w:color w:val="333333"/>
          <w:spacing w:val="-6"/>
          <w:w w:val="105"/>
          <w:sz w:val="16"/>
        </w:rPr>
        <w:t xml:space="preserve"> </w:t>
      </w:r>
      <w:r>
        <w:rPr>
          <w:rFonts w:ascii="Arial" w:hAnsi="Arial"/>
          <w:color w:val="333333"/>
          <w:w w:val="105"/>
          <w:sz w:val="16"/>
        </w:rPr>
        <w:t>for</w:t>
      </w:r>
      <w:r>
        <w:rPr>
          <w:rFonts w:ascii="Arial" w:hAnsi="Arial"/>
          <w:color w:val="333333"/>
          <w:spacing w:val="-6"/>
          <w:w w:val="105"/>
          <w:sz w:val="16"/>
        </w:rPr>
        <w:t xml:space="preserve"> </w:t>
      </w:r>
      <w:r>
        <w:rPr>
          <w:rFonts w:ascii="Arial" w:hAnsi="Arial"/>
          <w:color w:val="333333"/>
          <w:w w:val="105"/>
          <w:sz w:val="16"/>
        </w:rPr>
        <w:t>the</w:t>
      </w:r>
      <w:r>
        <w:rPr>
          <w:rFonts w:ascii="Arial" w:hAnsi="Arial"/>
          <w:color w:val="333333"/>
          <w:spacing w:val="-6"/>
          <w:w w:val="105"/>
          <w:sz w:val="16"/>
        </w:rPr>
        <w:t xml:space="preserve"> </w:t>
      </w:r>
      <w:r>
        <w:rPr>
          <w:rFonts w:ascii="Arial" w:hAnsi="Arial"/>
          <w:color w:val="333333"/>
          <w:w w:val="105"/>
          <w:sz w:val="16"/>
        </w:rPr>
        <w:t>competition</w:t>
      </w:r>
      <w:r>
        <w:rPr>
          <w:rFonts w:ascii="Arial" w:hAnsi="Arial"/>
          <w:color w:val="333333"/>
          <w:spacing w:val="-6"/>
          <w:w w:val="105"/>
          <w:sz w:val="16"/>
        </w:rPr>
        <w:t xml:space="preserve"> </w:t>
      </w:r>
      <w:r>
        <w:rPr>
          <w:rFonts w:ascii="Arial" w:hAnsi="Arial"/>
          <w:color w:val="333333"/>
          <w:w w:val="105"/>
          <w:sz w:val="16"/>
        </w:rPr>
        <w:t>entry,</w:t>
      </w:r>
      <w:r>
        <w:rPr>
          <w:rFonts w:ascii="Arial" w:hAnsi="Arial"/>
          <w:color w:val="333333"/>
          <w:spacing w:val="-6"/>
          <w:w w:val="105"/>
          <w:sz w:val="16"/>
        </w:rPr>
        <w:t xml:space="preserve"> </w:t>
      </w:r>
      <w:r>
        <w:rPr>
          <w:rFonts w:ascii="Arial" w:hAnsi="Arial"/>
          <w:color w:val="333333"/>
          <w:w w:val="105"/>
          <w:sz w:val="16"/>
        </w:rPr>
        <w:t>“Dug-well</w:t>
      </w:r>
      <w:r>
        <w:rPr>
          <w:rFonts w:ascii="Arial" w:hAnsi="Arial"/>
          <w:color w:val="333333"/>
          <w:spacing w:val="-6"/>
          <w:w w:val="105"/>
          <w:sz w:val="16"/>
        </w:rPr>
        <w:t xml:space="preserve"> </w:t>
      </w:r>
      <w:r>
        <w:rPr>
          <w:rFonts w:ascii="Arial" w:hAnsi="Arial"/>
          <w:color w:val="333333"/>
          <w:w w:val="105"/>
          <w:sz w:val="16"/>
        </w:rPr>
        <w:t>Revival:</w:t>
      </w:r>
      <w:r>
        <w:rPr>
          <w:rFonts w:ascii="Arial" w:hAnsi="Arial"/>
          <w:color w:val="333333"/>
          <w:spacing w:val="-6"/>
          <w:w w:val="105"/>
          <w:sz w:val="16"/>
        </w:rPr>
        <w:t xml:space="preserve"> </w:t>
      </w:r>
      <w:r>
        <w:rPr>
          <w:rFonts w:ascii="Arial" w:hAnsi="Arial"/>
          <w:color w:val="333333"/>
          <w:w w:val="105"/>
          <w:sz w:val="16"/>
        </w:rPr>
        <w:t>Tradition,</w:t>
      </w:r>
      <w:r>
        <w:rPr>
          <w:rFonts w:ascii="Arial" w:hAnsi="Arial"/>
          <w:color w:val="333333"/>
          <w:spacing w:val="-6"/>
          <w:w w:val="105"/>
          <w:sz w:val="16"/>
        </w:rPr>
        <w:t xml:space="preserve"> </w:t>
      </w:r>
      <w:r>
        <w:rPr>
          <w:rFonts w:ascii="Arial" w:hAnsi="Arial"/>
          <w:color w:val="333333"/>
          <w:w w:val="105"/>
          <w:sz w:val="16"/>
        </w:rPr>
        <w:t>Knowledge,</w:t>
      </w:r>
      <w:r>
        <w:rPr>
          <w:rFonts w:ascii="Arial" w:hAnsi="Arial"/>
          <w:color w:val="333333"/>
          <w:spacing w:val="-6"/>
          <w:w w:val="105"/>
          <w:sz w:val="16"/>
        </w:rPr>
        <w:t xml:space="preserve"> </w:t>
      </w:r>
      <w:r>
        <w:rPr>
          <w:rFonts w:ascii="Arial" w:hAnsi="Arial"/>
          <w:color w:val="333333"/>
          <w:w w:val="105"/>
          <w:sz w:val="16"/>
        </w:rPr>
        <w:t>and Equity in Drinking Water in North Bihar, India.”</w:t>
      </w:r>
    </w:p>
    <w:p w14:paraId="3319DEB9" w14:textId="77777777" w:rsidR="00D3704C" w:rsidRDefault="00000000">
      <w:pPr>
        <w:spacing w:before="164"/>
        <w:ind w:left="566"/>
        <w:rPr>
          <w:rFonts w:ascii="Arial"/>
          <w:sz w:val="16"/>
        </w:rPr>
      </w:pPr>
      <w:r>
        <w:rPr>
          <w:rFonts w:ascii="Arial"/>
          <w:noProof/>
          <w:sz w:val="16"/>
        </w:rPr>
        <w:drawing>
          <wp:anchor distT="0" distB="0" distL="0" distR="0" simplePos="0" relativeHeight="15799808" behindDoc="0" locked="0" layoutInCell="1" allowOverlap="1" wp14:anchorId="45AE7CF1" wp14:editId="51FC0C61">
            <wp:simplePos x="0" y="0"/>
            <wp:positionH relativeFrom="page">
              <wp:posOffset>5926335</wp:posOffset>
            </wp:positionH>
            <wp:positionV relativeFrom="paragraph">
              <wp:posOffset>331667</wp:posOffset>
            </wp:positionV>
            <wp:extent cx="1270198" cy="1908968"/>
            <wp:effectExtent l="0" t="0" r="0" b="0"/>
            <wp:wrapNone/>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55" cstate="print"/>
                    <a:stretch>
                      <a:fillRect/>
                    </a:stretch>
                  </pic:blipFill>
                  <pic:spPr>
                    <a:xfrm>
                      <a:off x="0" y="0"/>
                      <a:ext cx="1270198" cy="1908968"/>
                    </a:xfrm>
                    <a:prstGeom prst="rect">
                      <a:avLst/>
                    </a:prstGeom>
                  </pic:spPr>
                </pic:pic>
              </a:graphicData>
            </a:graphic>
          </wp:anchor>
        </w:drawing>
      </w:r>
      <w:r>
        <w:rPr>
          <w:rFonts w:ascii="Arial"/>
          <w:color w:val="333333"/>
          <w:w w:val="105"/>
          <w:sz w:val="16"/>
        </w:rPr>
        <w:t>Project</w:t>
      </w:r>
      <w:r>
        <w:rPr>
          <w:rFonts w:ascii="Arial"/>
          <w:color w:val="333333"/>
          <w:spacing w:val="-2"/>
          <w:w w:val="105"/>
          <w:sz w:val="16"/>
        </w:rPr>
        <w:t xml:space="preserve"> </w:t>
      </w:r>
      <w:r>
        <w:rPr>
          <w:rFonts w:ascii="Arial"/>
          <w:color w:val="333333"/>
          <w:w w:val="105"/>
          <w:sz w:val="16"/>
        </w:rPr>
        <w:t>Client:</w:t>
      </w:r>
      <w:r>
        <w:rPr>
          <w:rFonts w:ascii="Arial"/>
          <w:color w:val="333333"/>
          <w:spacing w:val="-2"/>
          <w:w w:val="105"/>
          <w:sz w:val="16"/>
        </w:rPr>
        <w:t xml:space="preserve"> </w:t>
      </w:r>
      <w:r>
        <w:rPr>
          <w:rFonts w:ascii="Arial"/>
          <w:color w:val="333333"/>
          <w:w w:val="105"/>
          <w:sz w:val="16"/>
        </w:rPr>
        <w:t>Megh</w:t>
      </w:r>
      <w:r>
        <w:rPr>
          <w:rFonts w:ascii="Arial"/>
          <w:color w:val="333333"/>
          <w:spacing w:val="-1"/>
          <w:w w:val="105"/>
          <w:sz w:val="16"/>
        </w:rPr>
        <w:t xml:space="preserve"> </w:t>
      </w:r>
      <w:r>
        <w:rPr>
          <w:rFonts w:ascii="Arial"/>
          <w:color w:val="333333"/>
          <w:w w:val="105"/>
          <w:sz w:val="16"/>
        </w:rPr>
        <w:t>Pyne</w:t>
      </w:r>
      <w:r>
        <w:rPr>
          <w:rFonts w:ascii="Arial"/>
          <w:color w:val="333333"/>
          <w:spacing w:val="-2"/>
          <w:w w:val="105"/>
          <w:sz w:val="16"/>
        </w:rPr>
        <w:t xml:space="preserve"> </w:t>
      </w:r>
      <w:r>
        <w:rPr>
          <w:rFonts w:ascii="Arial"/>
          <w:color w:val="333333"/>
          <w:w w:val="105"/>
          <w:sz w:val="16"/>
        </w:rPr>
        <w:t>Abhiyan</w:t>
      </w:r>
      <w:r>
        <w:rPr>
          <w:rFonts w:ascii="Arial"/>
          <w:color w:val="333333"/>
          <w:spacing w:val="-1"/>
          <w:w w:val="105"/>
          <w:sz w:val="16"/>
        </w:rPr>
        <w:t xml:space="preserve"> </w:t>
      </w:r>
      <w:r>
        <w:rPr>
          <w:rFonts w:ascii="Arial"/>
          <w:color w:val="333333"/>
          <w:w w:val="105"/>
          <w:sz w:val="16"/>
        </w:rPr>
        <w:t>(a</w:t>
      </w:r>
      <w:r>
        <w:rPr>
          <w:rFonts w:ascii="Arial"/>
          <w:color w:val="333333"/>
          <w:spacing w:val="-2"/>
          <w:w w:val="105"/>
          <w:sz w:val="16"/>
        </w:rPr>
        <w:t xml:space="preserve"> </w:t>
      </w:r>
      <w:r>
        <w:rPr>
          <w:rFonts w:ascii="Arial"/>
          <w:color w:val="333333"/>
          <w:w w:val="105"/>
          <w:sz w:val="16"/>
        </w:rPr>
        <w:t>network</w:t>
      </w:r>
      <w:r>
        <w:rPr>
          <w:rFonts w:ascii="Arial"/>
          <w:color w:val="333333"/>
          <w:spacing w:val="-1"/>
          <w:w w:val="105"/>
          <w:sz w:val="16"/>
        </w:rPr>
        <w:t xml:space="preserve"> </w:t>
      </w:r>
      <w:r>
        <w:rPr>
          <w:rFonts w:ascii="Arial"/>
          <w:color w:val="333333"/>
          <w:w w:val="105"/>
          <w:sz w:val="16"/>
        </w:rPr>
        <w:t>of</w:t>
      </w:r>
      <w:r>
        <w:rPr>
          <w:rFonts w:ascii="Arial"/>
          <w:color w:val="333333"/>
          <w:spacing w:val="-2"/>
          <w:w w:val="105"/>
          <w:sz w:val="16"/>
        </w:rPr>
        <w:t xml:space="preserve"> </w:t>
      </w:r>
      <w:r>
        <w:rPr>
          <w:rFonts w:ascii="Arial"/>
          <w:color w:val="333333"/>
          <w:w w:val="105"/>
          <w:sz w:val="16"/>
        </w:rPr>
        <w:t>local</w:t>
      </w:r>
      <w:r>
        <w:rPr>
          <w:rFonts w:ascii="Arial"/>
          <w:color w:val="333333"/>
          <w:spacing w:val="-1"/>
          <w:w w:val="105"/>
          <w:sz w:val="16"/>
        </w:rPr>
        <w:t xml:space="preserve"> </w:t>
      </w:r>
      <w:r>
        <w:rPr>
          <w:rFonts w:ascii="Arial"/>
          <w:color w:val="333333"/>
          <w:w w:val="105"/>
          <w:sz w:val="16"/>
        </w:rPr>
        <w:t>rural</w:t>
      </w:r>
      <w:r>
        <w:rPr>
          <w:rFonts w:ascii="Arial"/>
          <w:color w:val="333333"/>
          <w:spacing w:val="-2"/>
          <w:w w:val="105"/>
          <w:sz w:val="16"/>
        </w:rPr>
        <w:t xml:space="preserve"> NGOs)</w:t>
      </w:r>
    </w:p>
    <w:p w14:paraId="028231EF" w14:textId="77777777" w:rsidR="00D3704C" w:rsidRDefault="00D3704C">
      <w:pPr>
        <w:pStyle w:val="BodyText"/>
        <w:rPr>
          <w:rFonts w:ascii="Arial"/>
          <w:sz w:val="16"/>
        </w:rPr>
      </w:pPr>
    </w:p>
    <w:p w14:paraId="57C23F51" w14:textId="77777777" w:rsidR="00D3704C" w:rsidRDefault="00D3704C">
      <w:pPr>
        <w:pStyle w:val="BodyText"/>
        <w:spacing w:before="49"/>
        <w:rPr>
          <w:rFonts w:ascii="Arial"/>
          <w:sz w:val="16"/>
        </w:rPr>
      </w:pPr>
    </w:p>
    <w:p w14:paraId="5203E7AF" w14:textId="77777777" w:rsidR="00D3704C" w:rsidRDefault="00000000">
      <w:pPr>
        <w:spacing w:line="285" w:lineRule="auto"/>
        <w:ind w:left="566" w:right="2557"/>
        <w:rPr>
          <w:rFonts w:ascii="Arial" w:hAnsi="Arial"/>
          <w:sz w:val="16"/>
        </w:rPr>
      </w:pPr>
      <w:r>
        <w:rPr>
          <w:rFonts w:ascii="Arial" w:hAnsi="Arial"/>
          <w:color w:val="333333"/>
          <w:w w:val="105"/>
          <w:sz w:val="16"/>
        </w:rPr>
        <w:t>The project application describes how in the ﬂooded areas of North Bihar, India, one of the country’s poorest states,</w:t>
      </w:r>
      <w:r>
        <w:rPr>
          <w:rFonts w:ascii="Arial" w:hAnsi="Arial"/>
          <w:color w:val="333333"/>
          <w:spacing w:val="29"/>
          <w:w w:val="105"/>
          <w:sz w:val="16"/>
        </w:rPr>
        <w:t xml:space="preserve"> </w:t>
      </w:r>
      <w:r>
        <w:rPr>
          <w:rFonts w:ascii="Arial" w:hAnsi="Arial"/>
          <w:color w:val="333333"/>
          <w:w w:val="105"/>
          <w:sz w:val="16"/>
        </w:rPr>
        <w:t>development</w:t>
      </w:r>
      <w:r>
        <w:rPr>
          <w:rFonts w:ascii="Arial" w:hAnsi="Arial"/>
          <w:color w:val="333333"/>
          <w:spacing w:val="29"/>
          <w:w w:val="105"/>
          <w:sz w:val="16"/>
        </w:rPr>
        <w:t xml:space="preserve"> </w:t>
      </w:r>
      <w:r>
        <w:rPr>
          <w:rFonts w:ascii="Arial" w:hAnsi="Arial"/>
          <w:color w:val="333333"/>
          <w:w w:val="105"/>
          <w:sz w:val="16"/>
        </w:rPr>
        <w:t>organizations</w:t>
      </w:r>
      <w:r>
        <w:rPr>
          <w:rFonts w:ascii="Arial" w:hAnsi="Arial"/>
          <w:color w:val="333333"/>
          <w:spacing w:val="29"/>
          <w:w w:val="105"/>
          <w:sz w:val="16"/>
        </w:rPr>
        <w:t xml:space="preserve"> </w:t>
      </w:r>
      <w:r>
        <w:rPr>
          <w:rFonts w:ascii="Arial" w:hAnsi="Arial"/>
          <w:color w:val="333333"/>
          <w:w w:val="105"/>
          <w:sz w:val="16"/>
        </w:rPr>
        <w:t>working</w:t>
      </w:r>
      <w:r>
        <w:rPr>
          <w:rFonts w:ascii="Arial" w:hAnsi="Arial"/>
          <w:color w:val="333333"/>
          <w:spacing w:val="29"/>
          <w:w w:val="105"/>
          <w:sz w:val="16"/>
        </w:rPr>
        <w:t xml:space="preserve"> </w:t>
      </w:r>
      <w:r>
        <w:rPr>
          <w:rFonts w:ascii="Arial" w:hAnsi="Arial"/>
          <w:color w:val="333333"/>
          <w:w w:val="105"/>
          <w:sz w:val="16"/>
        </w:rPr>
        <w:t>on</w:t>
      </w:r>
      <w:r>
        <w:rPr>
          <w:rFonts w:ascii="Arial" w:hAnsi="Arial"/>
          <w:color w:val="333333"/>
          <w:spacing w:val="29"/>
          <w:w w:val="105"/>
          <w:sz w:val="16"/>
        </w:rPr>
        <w:t xml:space="preserve"> </w:t>
      </w:r>
      <w:r>
        <w:rPr>
          <w:rFonts w:ascii="Arial" w:hAnsi="Arial"/>
          <w:color w:val="333333"/>
          <w:w w:val="105"/>
          <w:sz w:val="16"/>
        </w:rPr>
        <w:t>drinking</w:t>
      </w:r>
      <w:r>
        <w:rPr>
          <w:rFonts w:ascii="Arial" w:hAnsi="Arial"/>
          <w:color w:val="333333"/>
          <w:spacing w:val="29"/>
          <w:w w:val="105"/>
          <w:sz w:val="16"/>
        </w:rPr>
        <w:t xml:space="preserve"> </w:t>
      </w:r>
      <w:r>
        <w:rPr>
          <w:rFonts w:ascii="Arial" w:hAnsi="Arial"/>
          <w:color w:val="333333"/>
          <w:w w:val="105"/>
          <w:sz w:val="16"/>
        </w:rPr>
        <w:t>water</w:t>
      </w:r>
      <w:r>
        <w:rPr>
          <w:rFonts w:ascii="Arial" w:hAnsi="Arial"/>
          <w:color w:val="333333"/>
          <w:spacing w:val="29"/>
          <w:w w:val="105"/>
          <w:sz w:val="16"/>
        </w:rPr>
        <w:t xml:space="preserve"> </w:t>
      </w:r>
      <w:r>
        <w:rPr>
          <w:rFonts w:ascii="Arial" w:hAnsi="Arial"/>
          <w:color w:val="333333"/>
          <w:w w:val="105"/>
          <w:sz w:val="16"/>
        </w:rPr>
        <w:t>found</w:t>
      </w:r>
      <w:r>
        <w:rPr>
          <w:rFonts w:ascii="Arial" w:hAnsi="Arial"/>
          <w:color w:val="333333"/>
          <w:spacing w:val="29"/>
          <w:w w:val="105"/>
          <w:sz w:val="16"/>
        </w:rPr>
        <w:t xml:space="preserve"> </w:t>
      </w:r>
      <w:r>
        <w:rPr>
          <w:rFonts w:ascii="Arial" w:hAnsi="Arial"/>
          <w:color w:val="333333"/>
          <w:w w:val="105"/>
          <w:sz w:val="16"/>
        </w:rPr>
        <w:t>that</w:t>
      </w:r>
      <w:r>
        <w:rPr>
          <w:rFonts w:ascii="Arial" w:hAnsi="Arial"/>
          <w:color w:val="333333"/>
          <w:spacing w:val="29"/>
          <w:w w:val="105"/>
          <w:sz w:val="16"/>
        </w:rPr>
        <w:t xml:space="preserve"> </w:t>
      </w:r>
      <w:r>
        <w:rPr>
          <w:rFonts w:ascii="Arial" w:hAnsi="Arial"/>
          <w:color w:val="333333"/>
          <w:w w:val="105"/>
          <w:sz w:val="16"/>
        </w:rPr>
        <w:t>bacteriologically</w:t>
      </w:r>
      <w:r>
        <w:rPr>
          <w:rFonts w:ascii="Arial" w:hAnsi="Arial"/>
          <w:color w:val="333333"/>
          <w:spacing w:val="29"/>
          <w:w w:val="105"/>
          <w:sz w:val="16"/>
        </w:rPr>
        <w:t xml:space="preserve"> </w:t>
      </w:r>
      <w:r>
        <w:rPr>
          <w:rFonts w:ascii="Arial" w:hAnsi="Arial"/>
          <w:color w:val="333333"/>
          <w:w w:val="105"/>
          <w:sz w:val="16"/>
        </w:rPr>
        <w:t>contaminated</w:t>
      </w:r>
      <w:r>
        <w:rPr>
          <w:rFonts w:ascii="Arial" w:hAnsi="Arial"/>
          <w:color w:val="333333"/>
          <w:spacing w:val="29"/>
          <w:w w:val="105"/>
          <w:sz w:val="16"/>
        </w:rPr>
        <w:t xml:space="preserve"> </w:t>
      </w:r>
      <w:r>
        <w:rPr>
          <w:rFonts w:ascii="Arial" w:hAnsi="Arial"/>
          <w:color w:val="333333"/>
          <w:w w:val="105"/>
          <w:sz w:val="16"/>
        </w:rPr>
        <w:t>“dug-well” water was easier to clean than “hand-pump” water, which were polluted with heavy metals. However, dug-wells are historically characterized by caste-based discrimination, and local peoples largely preferred the</w:t>
      </w:r>
      <w:r>
        <w:rPr>
          <w:rFonts w:ascii="Arial" w:hAnsi="Arial"/>
          <w:color w:val="333333"/>
          <w:spacing w:val="80"/>
          <w:w w:val="105"/>
          <w:sz w:val="16"/>
        </w:rPr>
        <w:t xml:space="preserve"> </w:t>
      </w:r>
      <w:r>
        <w:rPr>
          <w:rFonts w:ascii="Arial" w:hAnsi="Arial"/>
          <w:color w:val="333333"/>
          <w:w w:val="105"/>
          <w:sz w:val="16"/>
        </w:rPr>
        <w:t>modern</w:t>
      </w:r>
      <w:r>
        <w:rPr>
          <w:rFonts w:ascii="Arial" w:hAnsi="Arial"/>
          <w:color w:val="333333"/>
          <w:spacing w:val="21"/>
          <w:w w:val="105"/>
          <w:sz w:val="16"/>
        </w:rPr>
        <w:t xml:space="preserve"> </w:t>
      </w:r>
      <w:r>
        <w:rPr>
          <w:rFonts w:ascii="Arial" w:hAnsi="Arial"/>
          <w:color w:val="333333"/>
          <w:w w:val="105"/>
          <w:sz w:val="16"/>
        </w:rPr>
        <w:t>hand-pump.</w:t>
      </w:r>
      <w:r>
        <w:rPr>
          <w:rFonts w:ascii="Arial" w:hAnsi="Arial"/>
          <w:color w:val="333333"/>
          <w:spacing w:val="21"/>
          <w:w w:val="105"/>
          <w:sz w:val="16"/>
        </w:rPr>
        <w:t xml:space="preserve"> </w:t>
      </w:r>
      <w:r>
        <w:rPr>
          <w:rFonts w:ascii="Arial" w:hAnsi="Arial"/>
          <w:color w:val="333333"/>
          <w:w w:val="105"/>
          <w:sz w:val="16"/>
        </w:rPr>
        <w:t>Ethnographic</w:t>
      </w:r>
      <w:r>
        <w:rPr>
          <w:rFonts w:ascii="Arial" w:hAnsi="Arial"/>
          <w:color w:val="333333"/>
          <w:spacing w:val="21"/>
          <w:w w:val="105"/>
          <w:sz w:val="16"/>
        </w:rPr>
        <w:t xml:space="preserve"> </w:t>
      </w:r>
      <w:r>
        <w:rPr>
          <w:rFonts w:ascii="Arial" w:hAnsi="Arial"/>
          <w:color w:val="333333"/>
          <w:w w:val="105"/>
          <w:sz w:val="16"/>
        </w:rPr>
        <w:t>research</w:t>
      </w:r>
      <w:r>
        <w:rPr>
          <w:rFonts w:ascii="Arial" w:hAnsi="Arial"/>
          <w:color w:val="333333"/>
          <w:spacing w:val="21"/>
          <w:w w:val="105"/>
          <w:sz w:val="16"/>
        </w:rPr>
        <w:t xml:space="preserve"> </w:t>
      </w:r>
      <w:r>
        <w:rPr>
          <w:rFonts w:ascii="Arial" w:hAnsi="Arial"/>
          <w:color w:val="333333"/>
          <w:w w:val="105"/>
          <w:sz w:val="16"/>
        </w:rPr>
        <w:t>revealed</w:t>
      </w:r>
      <w:r>
        <w:rPr>
          <w:rFonts w:ascii="Arial" w:hAnsi="Arial"/>
          <w:color w:val="333333"/>
          <w:spacing w:val="21"/>
          <w:w w:val="105"/>
          <w:sz w:val="16"/>
        </w:rPr>
        <w:t xml:space="preserve"> </w:t>
      </w:r>
      <w:r>
        <w:rPr>
          <w:rFonts w:ascii="Arial" w:hAnsi="Arial"/>
          <w:color w:val="333333"/>
          <w:w w:val="105"/>
          <w:sz w:val="16"/>
        </w:rPr>
        <w:t>that</w:t>
      </w:r>
      <w:r>
        <w:rPr>
          <w:rFonts w:ascii="Arial" w:hAnsi="Arial"/>
          <w:color w:val="333333"/>
          <w:spacing w:val="21"/>
          <w:w w:val="105"/>
          <w:sz w:val="16"/>
        </w:rPr>
        <w:t xml:space="preserve"> </w:t>
      </w:r>
      <w:r>
        <w:rPr>
          <w:rFonts w:ascii="Arial" w:hAnsi="Arial"/>
          <w:color w:val="333333"/>
          <w:w w:val="105"/>
          <w:sz w:val="16"/>
        </w:rPr>
        <w:t>hand-pumps,</w:t>
      </w:r>
      <w:r>
        <w:rPr>
          <w:rFonts w:ascii="Arial" w:hAnsi="Arial"/>
          <w:color w:val="333333"/>
          <w:spacing w:val="21"/>
          <w:w w:val="105"/>
          <w:sz w:val="16"/>
        </w:rPr>
        <w:t xml:space="preserve"> </w:t>
      </w:r>
      <w:r>
        <w:rPr>
          <w:rFonts w:ascii="Arial" w:hAnsi="Arial"/>
          <w:color w:val="333333"/>
          <w:w w:val="105"/>
          <w:sz w:val="16"/>
        </w:rPr>
        <w:t>which</w:t>
      </w:r>
      <w:r>
        <w:rPr>
          <w:rFonts w:ascii="Arial" w:hAnsi="Arial"/>
          <w:color w:val="333333"/>
          <w:spacing w:val="21"/>
          <w:w w:val="105"/>
          <w:sz w:val="16"/>
        </w:rPr>
        <w:t xml:space="preserve"> </w:t>
      </w:r>
      <w:r>
        <w:rPr>
          <w:rFonts w:ascii="Arial" w:hAnsi="Arial"/>
          <w:color w:val="333333"/>
          <w:w w:val="105"/>
          <w:sz w:val="16"/>
        </w:rPr>
        <w:t>are</w:t>
      </w:r>
      <w:r>
        <w:rPr>
          <w:rFonts w:ascii="Arial" w:hAnsi="Arial"/>
          <w:color w:val="333333"/>
          <w:spacing w:val="21"/>
          <w:w w:val="105"/>
          <w:sz w:val="16"/>
        </w:rPr>
        <w:t xml:space="preserve"> </w:t>
      </w:r>
      <w:r>
        <w:rPr>
          <w:rFonts w:ascii="Arial" w:hAnsi="Arial"/>
          <w:color w:val="333333"/>
          <w:w w:val="105"/>
          <w:sz w:val="16"/>
        </w:rPr>
        <w:t>promoted</w:t>
      </w:r>
      <w:r>
        <w:rPr>
          <w:rFonts w:ascii="Arial" w:hAnsi="Arial"/>
          <w:color w:val="333333"/>
          <w:spacing w:val="21"/>
          <w:w w:val="105"/>
          <w:sz w:val="16"/>
        </w:rPr>
        <w:t xml:space="preserve"> </w:t>
      </w:r>
      <w:r>
        <w:rPr>
          <w:rFonts w:ascii="Arial" w:hAnsi="Arial"/>
          <w:color w:val="333333"/>
          <w:w w:val="105"/>
          <w:sz w:val="16"/>
        </w:rPr>
        <w:t>by</w:t>
      </w:r>
      <w:r>
        <w:rPr>
          <w:rFonts w:ascii="Arial" w:hAnsi="Arial"/>
          <w:color w:val="333333"/>
          <w:spacing w:val="21"/>
          <w:w w:val="105"/>
          <w:sz w:val="16"/>
        </w:rPr>
        <w:t xml:space="preserve"> </w:t>
      </w:r>
      <w:r>
        <w:rPr>
          <w:rFonts w:ascii="Arial" w:hAnsi="Arial"/>
          <w:color w:val="333333"/>
          <w:w w:val="105"/>
          <w:sz w:val="16"/>
        </w:rPr>
        <w:t>the</w:t>
      </w:r>
      <w:r>
        <w:rPr>
          <w:rFonts w:ascii="Arial" w:hAnsi="Arial"/>
          <w:color w:val="333333"/>
          <w:spacing w:val="21"/>
          <w:w w:val="105"/>
          <w:sz w:val="16"/>
        </w:rPr>
        <w:t xml:space="preserve"> </w:t>
      </w:r>
      <w:r>
        <w:rPr>
          <w:rFonts w:ascii="Arial" w:hAnsi="Arial"/>
          <w:color w:val="333333"/>
          <w:w w:val="105"/>
          <w:sz w:val="16"/>
        </w:rPr>
        <w:t>state</w:t>
      </w:r>
      <w:r>
        <w:rPr>
          <w:rFonts w:ascii="Arial" w:hAnsi="Arial"/>
          <w:color w:val="333333"/>
          <w:spacing w:val="21"/>
          <w:w w:val="105"/>
          <w:sz w:val="16"/>
        </w:rPr>
        <w:t xml:space="preserve"> </w:t>
      </w:r>
      <w:r>
        <w:rPr>
          <w:rFonts w:ascii="Arial" w:hAnsi="Arial"/>
          <w:color w:val="333333"/>
          <w:w w:val="105"/>
          <w:sz w:val="16"/>
        </w:rPr>
        <w:t>and by international organizations, are also power-laden, while a dug-well revival can work to promote self-help and community-building.</w:t>
      </w:r>
      <w:r>
        <w:rPr>
          <w:rFonts w:ascii="Arial" w:hAnsi="Arial"/>
          <w:color w:val="333333"/>
          <w:spacing w:val="20"/>
          <w:w w:val="105"/>
          <w:sz w:val="16"/>
        </w:rPr>
        <w:t xml:space="preserve"> </w:t>
      </w:r>
      <w:r>
        <w:rPr>
          <w:rFonts w:ascii="Arial" w:hAnsi="Arial"/>
          <w:color w:val="333333"/>
          <w:w w:val="105"/>
          <w:sz w:val="16"/>
        </w:rPr>
        <w:t>Instead</w:t>
      </w:r>
      <w:r>
        <w:rPr>
          <w:rFonts w:ascii="Arial" w:hAnsi="Arial"/>
          <w:color w:val="333333"/>
          <w:spacing w:val="20"/>
          <w:w w:val="105"/>
          <w:sz w:val="16"/>
        </w:rPr>
        <w:t xml:space="preserve"> </w:t>
      </w:r>
      <w:r>
        <w:rPr>
          <w:rFonts w:ascii="Arial" w:hAnsi="Arial"/>
          <w:color w:val="333333"/>
          <w:w w:val="105"/>
          <w:sz w:val="16"/>
        </w:rPr>
        <w:t>of</w:t>
      </w:r>
      <w:r>
        <w:rPr>
          <w:rFonts w:ascii="Arial" w:hAnsi="Arial"/>
          <w:color w:val="333333"/>
          <w:spacing w:val="20"/>
          <w:w w:val="105"/>
          <w:sz w:val="16"/>
        </w:rPr>
        <w:t xml:space="preserve"> </w:t>
      </w:r>
      <w:r>
        <w:rPr>
          <w:rFonts w:ascii="Arial" w:hAnsi="Arial"/>
          <w:color w:val="333333"/>
          <w:w w:val="105"/>
          <w:sz w:val="16"/>
        </w:rPr>
        <w:t>merely</w:t>
      </w:r>
      <w:r>
        <w:rPr>
          <w:rFonts w:ascii="Arial" w:hAnsi="Arial"/>
          <w:color w:val="333333"/>
          <w:spacing w:val="20"/>
          <w:w w:val="105"/>
          <w:sz w:val="16"/>
        </w:rPr>
        <w:t xml:space="preserve"> </w:t>
      </w:r>
      <w:r>
        <w:rPr>
          <w:rFonts w:ascii="Arial" w:hAnsi="Arial"/>
          <w:color w:val="333333"/>
          <w:w w:val="105"/>
          <w:sz w:val="16"/>
        </w:rPr>
        <w:t>supplying</w:t>
      </w:r>
      <w:r>
        <w:rPr>
          <w:rFonts w:ascii="Arial" w:hAnsi="Arial"/>
          <w:color w:val="333333"/>
          <w:spacing w:val="20"/>
          <w:w w:val="105"/>
          <w:sz w:val="16"/>
        </w:rPr>
        <w:t xml:space="preserve"> </w:t>
      </w:r>
      <w:r>
        <w:rPr>
          <w:rFonts w:ascii="Arial" w:hAnsi="Arial"/>
          <w:color w:val="333333"/>
          <w:w w:val="105"/>
          <w:sz w:val="16"/>
        </w:rPr>
        <w:t>a</w:t>
      </w:r>
      <w:r>
        <w:rPr>
          <w:rFonts w:ascii="Arial" w:hAnsi="Arial"/>
          <w:color w:val="333333"/>
          <w:spacing w:val="20"/>
          <w:w w:val="105"/>
          <w:sz w:val="16"/>
        </w:rPr>
        <w:t xml:space="preserve"> </w:t>
      </w:r>
      <w:r>
        <w:rPr>
          <w:rFonts w:ascii="Arial" w:hAnsi="Arial"/>
          <w:color w:val="333333"/>
          <w:w w:val="105"/>
          <w:sz w:val="16"/>
        </w:rPr>
        <w:t>solution,</w:t>
      </w:r>
      <w:r>
        <w:rPr>
          <w:rFonts w:ascii="Arial" w:hAnsi="Arial"/>
          <w:color w:val="333333"/>
          <w:spacing w:val="20"/>
          <w:w w:val="105"/>
          <w:sz w:val="16"/>
        </w:rPr>
        <w:t xml:space="preserve"> </w:t>
      </w:r>
      <w:r>
        <w:rPr>
          <w:rFonts w:ascii="Arial" w:hAnsi="Arial"/>
          <w:color w:val="333333"/>
          <w:w w:val="105"/>
          <w:sz w:val="16"/>
        </w:rPr>
        <w:t>the</w:t>
      </w:r>
      <w:r>
        <w:rPr>
          <w:rFonts w:ascii="Arial" w:hAnsi="Arial"/>
          <w:color w:val="333333"/>
          <w:spacing w:val="20"/>
          <w:w w:val="105"/>
          <w:sz w:val="16"/>
        </w:rPr>
        <w:t xml:space="preserve"> </w:t>
      </w:r>
      <w:r>
        <w:rPr>
          <w:rFonts w:ascii="Arial" w:hAnsi="Arial"/>
          <w:color w:val="333333"/>
          <w:w w:val="105"/>
          <w:sz w:val="16"/>
        </w:rPr>
        <w:t>project</w:t>
      </w:r>
      <w:r>
        <w:rPr>
          <w:rFonts w:ascii="Arial" w:hAnsi="Arial"/>
          <w:color w:val="333333"/>
          <w:spacing w:val="20"/>
          <w:w w:val="105"/>
          <w:sz w:val="16"/>
        </w:rPr>
        <w:t xml:space="preserve"> </w:t>
      </w:r>
      <w:r>
        <w:rPr>
          <w:rFonts w:ascii="Arial" w:hAnsi="Arial"/>
          <w:color w:val="333333"/>
          <w:w w:val="105"/>
          <w:sz w:val="16"/>
        </w:rPr>
        <w:t>chose</w:t>
      </w:r>
      <w:r>
        <w:rPr>
          <w:rFonts w:ascii="Arial" w:hAnsi="Arial"/>
          <w:color w:val="333333"/>
          <w:spacing w:val="20"/>
          <w:w w:val="105"/>
          <w:sz w:val="16"/>
        </w:rPr>
        <w:t xml:space="preserve"> </w:t>
      </w:r>
      <w:r>
        <w:rPr>
          <w:rFonts w:ascii="Arial" w:hAnsi="Arial"/>
          <w:color w:val="333333"/>
          <w:w w:val="105"/>
          <w:sz w:val="16"/>
        </w:rPr>
        <w:t>to</w:t>
      </w:r>
      <w:r>
        <w:rPr>
          <w:rFonts w:ascii="Arial" w:hAnsi="Arial"/>
          <w:color w:val="333333"/>
          <w:spacing w:val="20"/>
          <w:w w:val="105"/>
          <w:sz w:val="16"/>
        </w:rPr>
        <w:t xml:space="preserve"> </w:t>
      </w:r>
      <w:r>
        <w:rPr>
          <w:rFonts w:ascii="Arial" w:hAnsi="Arial"/>
          <w:color w:val="333333"/>
          <w:w w:val="105"/>
          <w:sz w:val="16"/>
        </w:rPr>
        <w:t>engage</w:t>
      </w:r>
      <w:r>
        <w:rPr>
          <w:rFonts w:ascii="Arial" w:hAnsi="Arial"/>
          <w:color w:val="333333"/>
          <w:spacing w:val="20"/>
          <w:w w:val="105"/>
          <w:sz w:val="16"/>
        </w:rPr>
        <w:t xml:space="preserve"> </w:t>
      </w:r>
      <w:r>
        <w:rPr>
          <w:rFonts w:ascii="Arial" w:hAnsi="Arial"/>
          <w:color w:val="333333"/>
          <w:w w:val="105"/>
          <w:sz w:val="16"/>
        </w:rPr>
        <w:t>people</w:t>
      </w:r>
      <w:r>
        <w:rPr>
          <w:rFonts w:ascii="Arial" w:hAnsi="Arial"/>
          <w:color w:val="333333"/>
          <w:spacing w:val="20"/>
          <w:w w:val="105"/>
          <w:sz w:val="16"/>
        </w:rPr>
        <w:t xml:space="preserve"> </w:t>
      </w:r>
      <w:r>
        <w:rPr>
          <w:rFonts w:ascii="Arial" w:hAnsi="Arial"/>
          <w:color w:val="333333"/>
          <w:w w:val="105"/>
          <w:sz w:val="16"/>
        </w:rPr>
        <w:t>in conversations about dug-wells, and encouraged knowledge transmission on how to clean them. As a result, several families started to revive dug-wells, cleaning and restoring them at their own expense. The state later reimbursed some of the costs for these activities. By engaging people in conversations, the project achieved the independent and equitable revival of dug-wells by their users. The application also described how a single, European woman was able to get accepted into communities over the course of several years, using patience and cultural awareness and sensitivity.</w:t>
      </w:r>
    </w:p>
    <w:p w14:paraId="7ADC0C92" w14:textId="77777777" w:rsidR="00D3704C" w:rsidRDefault="00D3704C">
      <w:pPr>
        <w:spacing w:line="285" w:lineRule="auto"/>
        <w:rPr>
          <w:rFonts w:ascii="Arial" w:hAnsi="Arial"/>
          <w:sz w:val="16"/>
        </w:rPr>
        <w:sectPr w:rsidR="00D3704C">
          <w:footerReference w:type="default" r:id="rId56"/>
          <w:pgSz w:w="12240" w:h="15840"/>
          <w:pgMar w:top="220" w:right="360" w:bottom="480" w:left="360" w:header="0" w:footer="285" w:gutter="0"/>
          <w:cols w:space="720"/>
        </w:sectPr>
      </w:pPr>
    </w:p>
    <w:p w14:paraId="66DB41BC" w14:textId="77777777" w:rsidR="00D3704C" w:rsidRDefault="00000000">
      <w:pPr>
        <w:tabs>
          <w:tab w:val="left" w:pos="5074"/>
        </w:tabs>
        <w:spacing w:before="70"/>
        <w:ind w:left="160"/>
        <w:rPr>
          <w:rFonts w:ascii="Arial"/>
          <w:sz w:val="16"/>
        </w:rPr>
      </w:pPr>
      <w:r>
        <w:rPr>
          <w:rFonts w:ascii="Arial"/>
          <w:spacing w:val="-2"/>
          <w:sz w:val="16"/>
        </w:rPr>
        <w:lastRenderedPageBreak/>
        <w:t>1/8/2018</w:t>
      </w:r>
      <w:r>
        <w:rPr>
          <w:rFonts w:ascii="Arial"/>
          <w:sz w:val="16"/>
        </w:rPr>
        <w:tab/>
        <w:t>2017</w:t>
      </w:r>
      <w:r>
        <w:rPr>
          <w:rFonts w:ascii="Arial"/>
          <w:spacing w:val="-1"/>
          <w:sz w:val="16"/>
        </w:rPr>
        <w:t xml:space="preserve"> </w:t>
      </w:r>
      <w:r>
        <w:rPr>
          <w:rFonts w:ascii="Arial"/>
          <w:sz w:val="16"/>
        </w:rPr>
        <w:t>Praxis</w:t>
      </w:r>
      <w:r>
        <w:rPr>
          <w:rFonts w:ascii="Arial"/>
          <w:spacing w:val="-1"/>
          <w:sz w:val="16"/>
        </w:rPr>
        <w:t xml:space="preserve"> </w:t>
      </w:r>
      <w:r>
        <w:rPr>
          <w:rFonts w:ascii="Arial"/>
          <w:sz w:val="16"/>
        </w:rPr>
        <w:t>Award</w:t>
      </w:r>
      <w:r>
        <w:rPr>
          <w:rFonts w:ascii="Arial"/>
          <w:spacing w:val="-1"/>
          <w:sz w:val="16"/>
        </w:rPr>
        <w:t xml:space="preserve"> </w:t>
      </w:r>
      <w:r>
        <w:rPr>
          <w:rFonts w:ascii="Arial"/>
          <w:spacing w:val="-2"/>
          <w:sz w:val="16"/>
        </w:rPr>
        <w:t>Recipients</w:t>
      </w:r>
    </w:p>
    <w:p w14:paraId="0475BD84" w14:textId="77777777" w:rsidR="00D3704C" w:rsidRDefault="00000000">
      <w:pPr>
        <w:pStyle w:val="BodyText"/>
        <w:spacing w:before="1"/>
        <w:rPr>
          <w:rFonts w:ascii="Arial"/>
          <w:sz w:val="7"/>
        </w:rPr>
      </w:pPr>
      <w:r>
        <w:rPr>
          <w:rFonts w:ascii="Arial"/>
          <w:noProof/>
          <w:sz w:val="7"/>
        </w:rPr>
        <w:drawing>
          <wp:anchor distT="0" distB="0" distL="0" distR="0" simplePos="0" relativeHeight="487659520" behindDoc="1" locked="0" layoutInCell="1" allowOverlap="1" wp14:anchorId="4D73D57B" wp14:editId="6FD1AD44">
            <wp:simplePos x="0" y="0"/>
            <wp:positionH relativeFrom="page">
              <wp:posOffset>926306</wp:posOffset>
            </wp:positionH>
            <wp:positionV relativeFrom="paragraph">
              <wp:posOffset>67319</wp:posOffset>
            </wp:positionV>
            <wp:extent cx="5851750" cy="4361688"/>
            <wp:effectExtent l="0" t="0" r="0" b="0"/>
            <wp:wrapTopAndBottom/>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57" cstate="print"/>
                    <a:stretch>
                      <a:fillRect/>
                    </a:stretch>
                  </pic:blipFill>
                  <pic:spPr>
                    <a:xfrm>
                      <a:off x="0" y="0"/>
                      <a:ext cx="5851750" cy="4361688"/>
                    </a:xfrm>
                    <a:prstGeom prst="rect">
                      <a:avLst/>
                    </a:prstGeom>
                  </pic:spPr>
                </pic:pic>
              </a:graphicData>
            </a:graphic>
          </wp:anchor>
        </w:drawing>
      </w:r>
    </w:p>
    <w:p w14:paraId="33F419DD" w14:textId="77777777" w:rsidR="00D3704C" w:rsidRDefault="00D3704C">
      <w:pPr>
        <w:pStyle w:val="BodyText"/>
        <w:spacing w:before="150"/>
        <w:rPr>
          <w:rFonts w:ascii="Arial"/>
          <w:sz w:val="16"/>
        </w:rPr>
      </w:pPr>
    </w:p>
    <w:p w14:paraId="369113DE" w14:textId="77777777" w:rsidR="00D3704C" w:rsidRDefault="00000000">
      <w:pPr>
        <w:spacing w:before="1" w:line="285" w:lineRule="auto"/>
        <w:ind w:left="550" w:right="528"/>
        <w:jc w:val="center"/>
        <w:rPr>
          <w:rFonts w:ascii="Arial" w:hAnsi="Arial"/>
          <w:sz w:val="16"/>
        </w:rPr>
      </w:pPr>
      <w:r>
        <w:rPr>
          <w:rFonts w:ascii="Arial" w:hAnsi="Arial"/>
          <w:color w:val="333333"/>
          <w:w w:val="110"/>
          <w:sz w:val="16"/>
        </w:rPr>
        <w:t>Luisa</w:t>
      </w:r>
      <w:r>
        <w:rPr>
          <w:rFonts w:ascii="Arial" w:hAnsi="Arial"/>
          <w:color w:val="333333"/>
          <w:spacing w:val="-13"/>
          <w:w w:val="110"/>
          <w:sz w:val="16"/>
        </w:rPr>
        <w:t xml:space="preserve"> </w:t>
      </w:r>
      <w:r>
        <w:rPr>
          <w:rFonts w:ascii="Arial" w:hAnsi="Arial"/>
          <w:color w:val="333333"/>
          <w:w w:val="110"/>
          <w:sz w:val="16"/>
        </w:rPr>
        <w:t>Cortesi</w:t>
      </w:r>
      <w:r>
        <w:rPr>
          <w:rFonts w:ascii="Arial" w:hAnsi="Arial"/>
          <w:color w:val="333333"/>
          <w:spacing w:val="-12"/>
          <w:w w:val="110"/>
          <w:sz w:val="16"/>
        </w:rPr>
        <w:t xml:space="preserve"> </w:t>
      </w:r>
      <w:r>
        <w:rPr>
          <w:rFonts w:ascii="Arial" w:hAnsi="Arial"/>
          <w:color w:val="333333"/>
          <w:w w:val="110"/>
          <w:sz w:val="16"/>
        </w:rPr>
        <w:t>(front</w:t>
      </w:r>
      <w:r>
        <w:rPr>
          <w:rFonts w:ascii="Arial" w:hAnsi="Arial"/>
          <w:color w:val="333333"/>
          <w:spacing w:val="-12"/>
          <w:w w:val="110"/>
          <w:sz w:val="16"/>
        </w:rPr>
        <w:t xml:space="preserve"> </w:t>
      </w:r>
      <w:r>
        <w:rPr>
          <w:rFonts w:ascii="Arial" w:hAnsi="Arial"/>
          <w:color w:val="333333"/>
          <w:w w:val="110"/>
          <w:sz w:val="16"/>
        </w:rPr>
        <w:t>row)</w:t>
      </w:r>
      <w:r>
        <w:rPr>
          <w:rFonts w:ascii="Arial" w:hAnsi="Arial"/>
          <w:color w:val="333333"/>
          <w:spacing w:val="-12"/>
          <w:w w:val="110"/>
          <w:sz w:val="16"/>
        </w:rPr>
        <w:t xml:space="preserve"> </w:t>
      </w:r>
      <w:r>
        <w:rPr>
          <w:rFonts w:ascii="Arial" w:hAnsi="Arial"/>
          <w:color w:val="333333"/>
          <w:w w:val="110"/>
          <w:sz w:val="16"/>
        </w:rPr>
        <w:t>with</w:t>
      </w:r>
      <w:r>
        <w:rPr>
          <w:rFonts w:ascii="Arial" w:hAnsi="Arial"/>
          <w:color w:val="333333"/>
          <w:spacing w:val="-13"/>
          <w:w w:val="110"/>
          <w:sz w:val="16"/>
        </w:rPr>
        <w:t xml:space="preserve"> </w:t>
      </w:r>
      <w:r>
        <w:rPr>
          <w:rFonts w:ascii="Arial" w:hAnsi="Arial"/>
          <w:color w:val="333333"/>
          <w:w w:val="110"/>
          <w:sz w:val="16"/>
        </w:rPr>
        <w:t>one</w:t>
      </w:r>
      <w:r>
        <w:rPr>
          <w:rFonts w:ascii="Arial" w:hAnsi="Arial"/>
          <w:color w:val="333333"/>
          <w:spacing w:val="-12"/>
          <w:w w:val="110"/>
          <w:sz w:val="16"/>
        </w:rPr>
        <w:t xml:space="preserve"> </w:t>
      </w:r>
      <w:r>
        <w:rPr>
          <w:rFonts w:ascii="Arial" w:hAnsi="Arial"/>
          <w:color w:val="333333"/>
          <w:w w:val="110"/>
          <w:sz w:val="16"/>
        </w:rPr>
        <w:t>of</w:t>
      </w:r>
      <w:r>
        <w:rPr>
          <w:rFonts w:ascii="Arial" w:hAnsi="Arial"/>
          <w:color w:val="333333"/>
          <w:spacing w:val="-12"/>
          <w:w w:val="110"/>
          <w:sz w:val="16"/>
        </w:rPr>
        <w:t xml:space="preserve"> </w:t>
      </w:r>
      <w:r>
        <w:rPr>
          <w:rFonts w:ascii="Arial" w:hAnsi="Arial"/>
          <w:color w:val="333333"/>
          <w:w w:val="110"/>
          <w:sz w:val="16"/>
        </w:rPr>
        <w:t>the</w:t>
      </w:r>
      <w:r>
        <w:rPr>
          <w:rFonts w:ascii="Arial" w:hAnsi="Arial"/>
          <w:color w:val="333333"/>
          <w:spacing w:val="-12"/>
          <w:w w:val="110"/>
          <w:sz w:val="16"/>
        </w:rPr>
        <w:t xml:space="preserve"> </w:t>
      </w:r>
      <w:r>
        <w:rPr>
          <w:rFonts w:ascii="Arial" w:hAnsi="Arial"/>
          <w:color w:val="333333"/>
          <w:w w:val="110"/>
          <w:sz w:val="16"/>
        </w:rPr>
        <w:t>ﬁve</w:t>
      </w:r>
      <w:r>
        <w:rPr>
          <w:rFonts w:ascii="Arial" w:hAnsi="Arial"/>
          <w:color w:val="333333"/>
          <w:spacing w:val="-12"/>
          <w:w w:val="110"/>
          <w:sz w:val="16"/>
        </w:rPr>
        <w:t xml:space="preserve"> </w:t>
      </w:r>
      <w:r>
        <w:rPr>
          <w:rFonts w:ascii="Arial" w:hAnsi="Arial"/>
          <w:color w:val="333333"/>
          <w:w w:val="110"/>
          <w:sz w:val="16"/>
        </w:rPr>
        <w:t>Megh</w:t>
      </w:r>
      <w:r>
        <w:rPr>
          <w:rFonts w:ascii="Arial" w:hAnsi="Arial"/>
          <w:color w:val="333333"/>
          <w:spacing w:val="-13"/>
          <w:w w:val="110"/>
          <w:sz w:val="16"/>
        </w:rPr>
        <w:t xml:space="preserve"> </w:t>
      </w:r>
      <w:r>
        <w:rPr>
          <w:rFonts w:ascii="Arial" w:hAnsi="Arial"/>
          <w:color w:val="333333"/>
          <w:w w:val="110"/>
          <w:sz w:val="16"/>
        </w:rPr>
        <w:t>Pyne</w:t>
      </w:r>
      <w:r>
        <w:rPr>
          <w:rFonts w:ascii="Arial" w:hAnsi="Arial"/>
          <w:color w:val="333333"/>
          <w:spacing w:val="-12"/>
          <w:w w:val="110"/>
          <w:sz w:val="16"/>
        </w:rPr>
        <w:t xml:space="preserve"> </w:t>
      </w:r>
      <w:r>
        <w:rPr>
          <w:rFonts w:ascii="Arial" w:hAnsi="Arial"/>
          <w:color w:val="333333"/>
          <w:w w:val="110"/>
          <w:sz w:val="16"/>
        </w:rPr>
        <w:t>Abhiyan</w:t>
      </w:r>
      <w:r>
        <w:rPr>
          <w:rFonts w:ascii="Arial" w:hAnsi="Arial"/>
          <w:color w:val="333333"/>
          <w:spacing w:val="-12"/>
          <w:w w:val="110"/>
          <w:sz w:val="16"/>
        </w:rPr>
        <w:t xml:space="preserve"> </w:t>
      </w:r>
      <w:r>
        <w:rPr>
          <w:rFonts w:ascii="Arial" w:hAnsi="Arial"/>
          <w:color w:val="333333"/>
          <w:w w:val="110"/>
          <w:sz w:val="16"/>
        </w:rPr>
        <w:t>(MPA)</w:t>
      </w:r>
      <w:r>
        <w:rPr>
          <w:rFonts w:ascii="Arial" w:hAnsi="Arial"/>
          <w:color w:val="333333"/>
          <w:spacing w:val="-12"/>
          <w:w w:val="110"/>
          <w:sz w:val="16"/>
        </w:rPr>
        <w:t xml:space="preserve"> </w:t>
      </w:r>
      <w:r>
        <w:rPr>
          <w:rFonts w:ascii="Arial" w:hAnsi="Arial"/>
          <w:color w:val="333333"/>
          <w:w w:val="110"/>
          <w:sz w:val="16"/>
        </w:rPr>
        <w:t>project</w:t>
      </w:r>
      <w:r>
        <w:rPr>
          <w:rFonts w:ascii="Arial" w:hAnsi="Arial"/>
          <w:color w:val="333333"/>
          <w:spacing w:val="-13"/>
          <w:w w:val="110"/>
          <w:sz w:val="16"/>
        </w:rPr>
        <w:t xml:space="preserve"> </w:t>
      </w:r>
      <w:r>
        <w:rPr>
          <w:rFonts w:ascii="Arial" w:hAnsi="Arial"/>
          <w:color w:val="333333"/>
          <w:w w:val="110"/>
          <w:sz w:val="16"/>
        </w:rPr>
        <w:t>teams</w:t>
      </w:r>
      <w:r>
        <w:rPr>
          <w:rFonts w:ascii="Arial" w:hAnsi="Arial"/>
          <w:color w:val="333333"/>
          <w:spacing w:val="-12"/>
          <w:w w:val="110"/>
          <w:sz w:val="16"/>
        </w:rPr>
        <w:t xml:space="preserve"> </w:t>
      </w:r>
      <w:r>
        <w:rPr>
          <w:rFonts w:ascii="Arial" w:hAnsi="Arial"/>
          <w:color w:val="333333"/>
          <w:w w:val="110"/>
          <w:sz w:val="16"/>
        </w:rPr>
        <w:t>who</w:t>
      </w:r>
      <w:r>
        <w:rPr>
          <w:rFonts w:ascii="Arial" w:hAnsi="Arial"/>
          <w:color w:val="333333"/>
          <w:spacing w:val="-12"/>
          <w:w w:val="110"/>
          <w:sz w:val="16"/>
        </w:rPr>
        <w:t xml:space="preserve"> </w:t>
      </w:r>
      <w:r>
        <w:rPr>
          <w:rFonts w:ascii="Arial" w:hAnsi="Arial"/>
          <w:color w:val="333333"/>
          <w:w w:val="110"/>
          <w:sz w:val="16"/>
        </w:rPr>
        <w:t>worked</w:t>
      </w:r>
      <w:r>
        <w:rPr>
          <w:rFonts w:ascii="Arial" w:hAnsi="Arial"/>
          <w:color w:val="333333"/>
          <w:spacing w:val="-12"/>
          <w:w w:val="110"/>
          <w:sz w:val="16"/>
        </w:rPr>
        <w:t xml:space="preserve"> </w:t>
      </w:r>
      <w:r>
        <w:rPr>
          <w:rFonts w:ascii="Arial" w:hAnsi="Arial"/>
          <w:color w:val="333333"/>
          <w:w w:val="110"/>
          <w:sz w:val="16"/>
        </w:rPr>
        <w:t>on</w:t>
      </w:r>
      <w:r>
        <w:rPr>
          <w:rFonts w:ascii="Arial" w:hAnsi="Arial"/>
          <w:color w:val="333333"/>
          <w:spacing w:val="-13"/>
          <w:w w:val="110"/>
          <w:sz w:val="16"/>
        </w:rPr>
        <w:t xml:space="preserve"> </w:t>
      </w:r>
      <w:r>
        <w:rPr>
          <w:rFonts w:ascii="Arial" w:hAnsi="Arial"/>
          <w:color w:val="333333"/>
          <w:w w:val="110"/>
          <w:sz w:val="16"/>
        </w:rPr>
        <w:t>the</w:t>
      </w:r>
      <w:r>
        <w:rPr>
          <w:rFonts w:ascii="Arial" w:hAnsi="Arial"/>
          <w:color w:val="333333"/>
          <w:spacing w:val="-12"/>
          <w:w w:val="110"/>
          <w:sz w:val="16"/>
        </w:rPr>
        <w:t xml:space="preserve"> </w:t>
      </w:r>
      <w:r>
        <w:rPr>
          <w:rFonts w:ascii="Arial" w:hAnsi="Arial"/>
          <w:color w:val="333333"/>
          <w:w w:val="110"/>
          <w:sz w:val="16"/>
        </w:rPr>
        <w:t>dug</w:t>
      </w:r>
      <w:r>
        <w:rPr>
          <w:rFonts w:ascii="Arial" w:hAnsi="Arial"/>
          <w:color w:val="333333"/>
          <w:spacing w:val="-12"/>
          <w:w w:val="110"/>
          <w:sz w:val="16"/>
        </w:rPr>
        <w:t xml:space="preserve"> </w:t>
      </w:r>
      <w:r>
        <w:rPr>
          <w:rFonts w:ascii="Arial" w:hAnsi="Arial"/>
          <w:color w:val="333333"/>
          <w:w w:val="110"/>
          <w:sz w:val="16"/>
        </w:rPr>
        <w:t>well</w:t>
      </w:r>
      <w:r>
        <w:rPr>
          <w:rFonts w:ascii="Arial" w:hAnsi="Arial"/>
          <w:color w:val="333333"/>
          <w:spacing w:val="-12"/>
          <w:w w:val="110"/>
          <w:sz w:val="16"/>
        </w:rPr>
        <w:t xml:space="preserve"> </w:t>
      </w:r>
      <w:r>
        <w:rPr>
          <w:rFonts w:ascii="Arial" w:hAnsi="Arial"/>
          <w:color w:val="333333"/>
          <w:w w:val="110"/>
          <w:sz w:val="16"/>
        </w:rPr>
        <w:t>project.</w:t>
      </w:r>
      <w:r>
        <w:rPr>
          <w:rFonts w:ascii="Arial" w:hAnsi="Arial"/>
          <w:color w:val="333333"/>
          <w:spacing w:val="-12"/>
          <w:w w:val="110"/>
          <w:sz w:val="16"/>
        </w:rPr>
        <w:t xml:space="preserve"> </w:t>
      </w:r>
      <w:r>
        <w:rPr>
          <w:rFonts w:ascii="Arial" w:hAnsi="Arial"/>
          <w:color w:val="333333"/>
          <w:w w:val="110"/>
          <w:sz w:val="16"/>
        </w:rPr>
        <w:t>The</w:t>
      </w:r>
      <w:r>
        <w:rPr>
          <w:rFonts w:ascii="Arial" w:hAnsi="Arial"/>
          <w:color w:val="333333"/>
          <w:spacing w:val="-13"/>
          <w:w w:val="110"/>
          <w:sz w:val="16"/>
        </w:rPr>
        <w:t xml:space="preserve"> </w:t>
      </w:r>
      <w:r>
        <w:rPr>
          <w:rFonts w:ascii="Arial" w:hAnsi="Arial"/>
          <w:color w:val="333333"/>
          <w:w w:val="110"/>
          <w:sz w:val="16"/>
        </w:rPr>
        <w:t xml:space="preserve">team </w:t>
      </w:r>
      <w:r>
        <w:rPr>
          <w:rFonts w:ascii="Arial" w:hAnsi="Arial"/>
          <w:color w:val="333333"/>
          <w:sz w:val="16"/>
        </w:rPr>
        <w:t>members</w:t>
      </w:r>
      <w:r>
        <w:rPr>
          <w:rFonts w:ascii="Arial" w:hAnsi="Arial"/>
          <w:color w:val="333333"/>
          <w:spacing w:val="24"/>
          <w:sz w:val="16"/>
        </w:rPr>
        <w:t xml:space="preserve"> </w:t>
      </w:r>
      <w:r>
        <w:rPr>
          <w:rFonts w:ascii="Arial" w:hAnsi="Arial"/>
          <w:color w:val="333333"/>
          <w:sz w:val="16"/>
        </w:rPr>
        <w:t>are</w:t>
      </w:r>
      <w:r>
        <w:rPr>
          <w:rFonts w:ascii="Arial" w:hAnsi="Arial"/>
          <w:color w:val="333333"/>
          <w:spacing w:val="24"/>
          <w:sz w:val="16"/>
        </w:rPr>
        <w:t xml:space="preserve"> </w:t>
      </w:r>
      <w:r>
        <w:rPr>
          <w:rFonts w:ascii="Arial" w:hAnsi="Arial"/>
          <w:color w:val="333333"/>
          <w:sz w:val="16"/>
        </w:rPr>
        <w:t>Puspa</w:t>
      </w:r>
      <w:r>
        <w:rPr>
          <w:rFonts w:ascii="Arial" w:hAnsi="Arial"/>
          <w:color w:val="333333"/>
          <w:spacing w:val="24"/>
          <w:sz w:val="16"/>
        </w:rPr>
        <w:t xml:space="preserve"> </w:t>
      </w:r>
      <w:r>
        <w:rPr>
          <w:rFonts w:ascii="Arial" w:hAnsi="Arial"/>
          <w:color w:val="333333"/>
          <w:sz w:val="16"/>
        </w:rPr>
        <w:t>(back</w:t>
      </w:r>
      <w:r>
        <w:rPr>
          <w:rFonts w:ascii="Arial" w:hAnsi="Arial"/>
          <w:color w:val="333333"/>
          <w:spacing w:val="24"/>
          <w:sz w:val="16"/>
        </w:rPr>
        <w:t xml:space="preserve"> </w:t>
      </w:r>
      <w:r>
        <w:rPr>
          <w:rFonts w:ascii="Arial" w:hAnsi="Arial"/>
          <w:color w:val="333333"/>
          <w:sz w:val="16"/>
        </w:rPr>
        <w:t>row,</w:t>
      </w:r>
      <w:r>
        <w:rPr>
          <w:rFonts w:ascii="Arial" w:hAnsi="Arial"/>
          <w:color w:val="333333"/>
          <w:spacing w:val="24"/>
          <w:sz w:val="16"/>
        </w:rPr>
        <w:t xml:space="preserve"> </w:t>
      </w:r>
      <w:r>
        <w:rPr>
          <w:rFonts w:ascii="Arial" w:hAnsi="Arial"/>
          <w:color w:val="333333"/>
          <w:sz w:val="16"/>
        </w:rPr>
        <w:t>second</w:t>
      </w:r>
      <w:r>
        <w:rPr>
          <w:rFonts w:ascii="Arial" w:hAnsi="Arial"/>
          <w:color w:val="333333"/>
          <w:spacing w:val="24"/>
          <w:sz w:val="16"/>
        </w:rPr>
        <w:t xml:space="preserve"> </w:t>
      </w:r>
      <w:r>
        <w:rPr>
          <w:rFonts w:ascii="Arial" w:hAnsi="Arial"/>
          <w:color w:val="333333"/>
          <w:sz w:val="16"/>
        </w:rPr>
        <w:t>from</w:t>
      </w:r>
      <w:r>
        <w:rPr>
          <w:rFonts w:ascii="Arial" w:hAnsi="Arial"/>
          <w:color w:val="333333"/>
          <w:spacing w:val="24"/>
          <w:sz w:val="16"/>
        </w:rPr>
        <w:t xml:space="preserve"> </w:t>
      </w:r>
      <w:r>
        <w:rPr>
          <w:rFonts w:ascii="Arial" w:hAnsi="Arial"/>
          <w:color w:val="333333"/>
          <w:sz w:val="16"/>
        </w:rPr>
        <w:t>right),</w:t>
      </w:r>
      <w:r>
        <w:rPr>
          <w:rFonts w:ascii="Arial" w:hAnsi="Arial"/>
          <w:color w:val="333333"/>
          <w:spacing w:val="24"/>
          <w:sz w:val="16"/>
        </w:rPr>
        <w:t xml:space="preserve"> </w:t>
      </w:r>
      <w:r>
        <w:rPr>
          <w:rFonts w:ascii="Arial" w:hAnsi="Arial"/>
          <w:color w:val="333333"/>
          <w:sz w:val="16"/>
        </w:rPr>
        <w:t>Reeta</w:t>
      </w:r>
      <w:r>
        <w:rPr>
          <w:rFonts w:ascii="Arial" w:hAnsi="Arial"/>
          <w:color w:val="333333"/>
          <w:spacing w:val="24"/>
          <w:sz w:val="16"/>
        </w:rPr>
        <w:t xml:space="preserve"> </w:t>
      </w:r>
      <w:r>
        <w:rPr>
          <w:rFonts w:ascii="Arial" w:hAnsi="Arial"/>
          <w:color w:val="333333"/>
          <w:sz w:val="16"/>
        </w:rPr>
        <w:t>(back</w:t>
      </w:r>
      <w:r>
        <w:rPr>
          <w:rFonts w:ascii="Arial" w:hAnsi="Arial"/>
          <w:color w:val="333333"/>
          <w:spacing w:val="24"/>
          <w:sz w:val="16"/>
        </w:rPr>
        <w:t xml:space="preserve"> </w:t>
      </w:r>
      <w:r>
        <w:rPr>
          <w:rFonts w:ascii="Arial" w:hAnsi="Arial"/>
          <w:color w:val="333333"/>
          <w:sz w:val="16"/>
        </w:rPr>
        <w:t>row,</w:t>
      </w:r>
      <w:r>
        <w:rPr>
          <w:rFonts w:ascii="Arial" w:hAnsi="Arial"/>
          <w:color w:val="333333"/>
          <w:spacing w:val="24"/>
          <w:sz w:val="16"/>
        </w:rPr>
        <w:t xml:space="preserve"> </w:t>
      </w:r>
      <w:r>
        <w:rPr>
          <w:rFonts w:ascii="Arial" w:hAnsi="Arial"/>
          <w:color w:val="333333"/>
          <w:sz w:val="16"/>
        </w:rPr>
        <w:t>far</w:t>
      </w:r>
      <w:r>
        <w:rPr>
          <w:rFonts w:ascii="Arial" w:hAnsi="Arial"/>
          <w:color w:val="333333"/>
          <w:spacing w:val="24"/>
          <w:sz w:val="16"/>
        </w:rPr>
        <w:t xml:space="preserve"> </w:t>
      </w:r>
      <w:r>
        <w:rPr>
          <w:rFonts w:ascii="Arial" w:hAnsi="Arial"/>
          <w:color w:val="333333"/>
          <w:sz w:val="16"/>
        </w:rPr>
        <w:t>right),</w:t>
      </w:r>
      <w:r>
        <w:rPr>
          <w:rFonts w:ascii="Arial" w:hAnsi="Arial"/>
          <w:color w:val="333333"/>
          <w:spacing w:val="80"/>
          <w:sz w:val="16"/>
        </w:rPr>
        <w:t xml:space="preserve"> </w:t>
      </w:r>
      <w:r>
        <w:rPr>
          <w:rFonts w:ascii="Arial" w:hAnsi="Arial"/>
          <w:color w:val="333333"/>
          <w:sz w:val="16"/>
        </w:rPr>
        <w:t>Aditya</w:t>
      </w:r>
      <w:r>
        <w:rPr>
          <w:rFonts w:ascii="Arial" w:hAnsi="Arial"/>
          <w:color w:val="333333"/>
          <w:spacing w:val="24"/>
          <w:sz w:val="16"/>
        </w:rPr>
        <w:t xml:space="preserve"> </w:t>
      </w:r>
      <w:r>
        <w:rPr>
          <w:rFonts w:ascii="Arial" w:hAnsi="Arial"/>
          <w:color w:val="333333"/>
          <w:sz w:val="16"/>
        </w:rPr>
        <w:t>(back</w:t>
      </w:r>
      <w:r>
        <w:rPr>
          <w:rFonts w:ascii="Arial" w:hAnsi="Arial"/>
          <w:color w:val="333333"/>
          <w:spacing w:val="24"/>
          <w:sz w:val="16"/>
        </w:rPr>
        <w:t xml:space="preserve"> </w:t>
      </w:r>
      <w:r>
        <w:rPr>
          <w:rFonts w:ascii="Arial" w:hAnsi="Arial"/>
          <w:color w:val="333333"/>
          <w:sz w:val="16"/>
        </w:rPr>
        <w:t>row,</w:t>
      </w:r>
      <w:r>
        <w:rPr>
          <w:rFonts w:ascii="Arial" w:hAnsi="Arial"/>
          <w:color w:val="333333"/>
          <w:spacing w:val="24"/>
          <w:sz w:val="16"/>
        </w:rPr>
        <w:t xml:space="preserve"> </w:t>
      </w:r>
      <w:r>
        <w:rPr>
          <w:rFonts w:ascii="Arial" w:hAnsi="Arial"/>
          <w:color w:val="333333"/>
          <w:sz w:val="16"/>
        </w:rPr>
        <w:t>second</w:t>
      </w:r>
      <w:r>
        <w:rPr>
          <w:rFonts w:ascii="Arial" w:hAnsi="Arial"/>
          <w:color w:val="333333"/>
          <w:spacing w:val="24"/>
          <w:sz w:val="16"/>
        </w:rPr>
        <w:t xml:space="preserve"> </w:t>
      </w:r>
      <w:r>
        <w:rPr>
          <w:rFonts w:ascii="Arial" w:hAnsi="Arial"/>
          <w:color w:val="333333"/>
          <w:sz w:val="16"/>
        </w:rPr>
        <w:t>from</w:t>
      </w:r>
      <w:r>
        <w:rPr>
          <w:rFonts w:ascii="Arial" w:hAnsi="Arial"/>
          <w:color w:val="333333"/>
          <w:spacing w:val="24"/>
          <w:sz w:val="16"/>
        </w:rPr>
        <w:t xml:space="preserve"> </w:t>
      </w:r>
      <w:r>
        <w:rPr>
          <w:rFonts w:ascii="Arial" w:hAnsi="Arial"/>
          <w:color w:val="333333"/>
          <w:sz w:val="16"/>
        </w:rPr>
        <w:t>left),</w:t>
      </w:r>
      <w:r>
        <w:rPr>
          <w:rFonts w:ascii="Arial" w:hAnsi="Arial"/>
          <w:color w:val="333333"/>
          <w:spacing w:val="24"/>
          <w:sz w:val="16"/>
        </w:rPr>
        <w:t xml:space="preserve"> </w:t>
      </w:r>
      <w:r>
        <w:rPr>
          <w:rFonts w:ascii="Arial" w:hAnsi="Arial"/>
          <w:color w:val="333333"/>
          <w:sz w:val="16"/>
        </w:rPr>
        <w:t>and</w:t>
      </w:r>
      <w:r>
        <w:rPr>
          <w:rFonts w:ascii="Arial" w:hAnsi="Arial"/>
          <w:color w:val="333333"/>
          <w:spacing w:val="24"/>
          <w:sz w:val="16"/>
        </w:rPr>
        <w:t xml:space="preserve"> </w:t>
      </w:r>
      <w:r>
        <w:rPr>
          <w:rFonts w:ascii="Arial" w:hAnsi="Arial"/>
          <w:color w:val="333333"/>
          <w:sz w:val="16"/>
        </w:rPr>
        <w:t>the</w:t>
      </w:r>
      <w:r>
        <w:rPr>
          <w:rFonts w:ascii="Arial" w:hAnsi="Arial"/>
          <w:color w:val="333333"/>
          <w:spacing w:val="24"/>
          <w:sz w:val="16"/>
        </w:rPr>
        <w:t xml:space="preserve"> </w:t>
      </w:r>
      <w:r>
        <w:rPr>
          <w:rFonts w:ascii="Arial" w:hAnsi="Arial"/>
          <w:color w:val="333333"/>
          <w:sz w:val="16"/>
        </w:rPr>
        <w:t>late</w:t>
      </w:r>
      <w:r>
        <w:rPr>
          <w:rFonts w:ascii="Arial" w:hAnsi="Arial"/>
          <w:color w:val="333333"/>
          <w:spacing w:val="24"/>
          <w:sz w:val="16"/>
        </w:rPr>
        <w:t xml:space="preserve"> </w:t>
      </w:r>
      <w:r>
        <w:rPr>
          <w:rFonts w:ascii="Arial" w:hAnsi="Arial"/>
          <w:color w:val="333333"/>
          <w:sz w:val="16"/>
        </w:rPr>
        <w:t>Pawan (back</w:t>
      </w:r>
      <w:r>
        <w:rPr>
          <w:rFonts w:ascii="Arial" w:hAnsi="Arial"/>
          <w:color w:val="333333"/>
          <w:spacing w:val="25"/>
          <w:sz w:val="16"/>
        </w:rPr>
        <w:t xml:space="preserve"> </w:t>
      </w:r>
      <w:r>
        <w:rPr>
          <w:rFonts w:ascii="Arial" w:hAnsi="Arial"/>
          <w:color w:val="333333"/>
          <w:sz w:val="16"/>
        </w:rPr>
        <w:t>row,</w:t>
      </w:r>
      <w:r>
        <w:rPr>
          <w:rFonts w:ascii="Arial" w:hAnsi="Arial"/>
          <w:color w:val="333333"/>
          <w:spacing w:val="25"/>
          <w:sz w:val="16"/>
        </w:rPr>
        <w:t xml:space="preserve"> </w:t>
      </w:r>
      <w:r>
        <w:rPr>
          <w:rFonts w:ascii="Arial" w:hAnsi="Arial"/>
          <w:color w:val="333333"/>
          <w:sz w:val="16"/>
        </w:rPr>
        <w:t>third</w:t>
      </w:r>
      <w:r>
        <w:rPr>
          <w:rFonts w:ascii="Arial" w:hAnsi="Arial"/>
          <w:color w:val="333333"/>
          <w:spacing w:val="25"/>
          <w:sz w:val="16"/>
        </w:rPr>
        <w:t xml:space="preserve"> </w:t>
      </w:r>
      <w:r>
        <w:rPr>
          <w:rFonts w:ascii="Arial" w:hAnsi="Arial"/>
          <w:color w:val="333333"/>
          <w:sz w:val="16"/>
        </w:rPr>
        <w:t>from</w:t>
      </w:r>
      <w:r>
        <w:rPr>
          <w:rFonts w:ascii="Arial" w:hAnsi="Arial"/>
          <w:color w:val="333333"/>
          <w:spacing w:val="25"/>
          <w:sz w:val="16"/>
        </w:rPr>
        <w:t xml:space="preserve"> </w:t>
      </w:r>
      <w:r>
        <w:rPr>
          <w:rFonts w:ascii="Arial" w:hAnsi="Arial"/>
          <w:color w:val="333333"/>
          <w:sz w:val="16"/>
        </w:rPr>
        <w:t>right).</w:t>
      </w:r>
      <w:r>
        <w:rPr>
          <w:rFonts w:ascii="Arial" w:hAnsi="Arial"/>
          <w:color w:val="333333"/>
          <w:spacing w:val="80"/>
          <w:sz w:val="16"/>
        </w:rPr>
        <w:t xml:space="preserve"> </w:t>
      </w:r>
      <w:r>
        <w:rPr>
          <w:rFonts w:ascii="Arial" w:hAnsi="Arial"/>
          <w:color w:val="333333"/>
          <w:sz w:val="16"/>
        </w:rPr>
        <w:t>The</w:t>
      </w:r>
      <w:r>
        <w:rPr>
          <w:rFonts w:ascii="Arial" w:hAnsi="Arial"/>
          <w:color w:val="333333"/>
          <w:spacing w:val="25"/>
          <w:sz w:val="16"/>
        </w:rPr>
        <w:t xml:space="preserve"> </w:t>
      </w:r>
      <w:r>
        <w:rPr>
          <w:rFonts w:ascii="Arial" w:hAnsi="Arial"/>
          <w:color w:val="333333"/>
          <w:sz w:val="16"/>
        </w:rPr>
        <w:t>front</w:t>
      </w:r>
      <w:r>
        <w:rPr>
          <w:rFonts w:ascii="Arial" w:hAnsi="Arial"/>
          <w:color w:val="333333"/>
          <w:spacing w:val="25"/>
          <w:sz w:val="16"/>
        </w:rPr>
        <w:t xml:space="preserve"> </w:t>
      </w:r>
      <w:r>
        <w:rPr>
          <w:rFonts w:ascii="Arial" w:hAnsi="Arial"/>
          <w:color w:val="333333"/>
          <w:sz w:val="16"/>
        </w:rPr>
        <w:t>row</w:t>
      </w:r>
      <w:r>
        <w:rPr>
          <w:rFonts w:ascii="Arial" w:hAnsi="Arial"/>
          <w:color w:val="333333"/>
          <w:spacing w:val="25"/>
          <w:sz w:val="16"/>
        </w:rPr>
        <w:t xml:space="preserve"> </w:t>
      </w:r>
      <w:r>
        <w:rPr>
          <w:rFonts w:ascii="Arial" w:hAnsi="Arial"/>
          <w:color w:val="333333"/>
          <w:sz w:val="16"/>
        </w:rPr>
        <w:t>includes</w:t>
      </w:r>
      <w:r>
        <w:rPr>
          <w:rFonts w:ascii="Arial" w:hAnsi="Arial"/>
          <w:color w:val="333333"/>
          <w:spacing w:val="25"/>
          <w:sz w:val="16"/>
        </w:rPr>
        <w:t xml:space="preserve"> </w:t>
      </w:r>
      <w:r>
        <w:rPr>
          <w:rFonts w:ascii="Arial" w:hAnsi="Arial"/>
          <w:color w:val="333333"/>
          <w:sz w:val="16"/>
        </w:rPr>
        <w:t>three</w:t>
      </w:r>
      <w:r>
        <w:rPr>
          <w:rFonts w:ascii="Arial" w:hAnsi="Arial"/>
          <w:color w:val="333333"/>
          <w:spacing w:val="25"/>
          <w:sz w:val="16"/>
        </w:rPr>
        <w:t xml:space="preserve"> </w:t>
      </w:r>
      <w:r>
        <w:rPr>
          <w:rFonts w:ascii="Arial" w:hAnsi="Arial"/>
          <w:color w:val="333333"/>
          <w:sz w:val="16"/>
        </w:rPr>
        <w:t>volunteers</w:t>
      </w:r>
      <w:r>
        <w:rPr>
          <w:rFonts w:ascii="Arial" w:hAnsi="Arial"/>
          <w:color w:val="333333"/>
          <w:spacing w:val="25"/>
          <w:sz w:val="16"/>
        </w:rPr>
        <w:t xml:space="preserve"> </w:t>
      </w:r>
      <w:r>
        <w:rPr>
          <w:rFonts w:ascii="Arial" w:hAnsi="Arial"/>
          <w:color w:val="333333"/>
          <w:sz w:val="16"/>
        </w:rPr>
        <w:t>of</w:t>
      </w:r>
      <w:r>
        <w:rPr>
          <w:rFonts w:ascii="Arial" w:hAnsi="Arial"/>
          <w:color w:val="333333"/>
          <w:spacing w:val="25"/>
          <w:sz w:val="16"/>
        </w:rPr>
        <w:t xml:space="preserve"> </w:t>
      </w:r>
      <w:r>
        <w:rPr>
          <w:rFonts w:ascii="Arial" w:hAnsi="Arial"/>
          <w:color w:val="333333"/>
          <w:sz w:val="16"/>
        </w:rPr>
        <w:t>KSS,</w:t>
      </w:r>
      <w:r>
        <w:rPr>
          <w:rFonts w:ascii="Arial" w:hAnsi="Arial"/>
          <w:color w:val="333333"/>
          <w:spacing w:val="25"/>
          <w:sz w:val="16"/>
        </w:rPr>
        <w:t xml:space="preserve"> </w:t>
      </w:r>
      <w:r>
        <w:rPr>
          <w:rFonts w:ascii="Arial" w:hAnsi="Arial"/>
          <w:color w:val="333333"/>
          <w:sz w:val="16"/>
        </w:rPr>
        <w:t>the</w:t>
      </w:r>
      <w:r>
        <w:rPr>
          <w:rFonts w:ascii="Arial" w:hAnsi="Arial"/>
          <w:color w:val="333333"/>
          <w:spacing w:val="25"/>
          <w:sz w:val="16"/>
        </w:rPr>
        <w:t xml:space="preserve"> </w:t>
      </w:r>
      <w:r>
        <w:rPr>
          <w:rFonts w:ascii="Arial" w:hAnsi="Arial"/>
          <w:color w:val="333333"/>
          <w:sz w:val="16"/>
        </w:rPr>
        <w:t>Gandhian</w:t>
      </w:r>
      <w:r>
        <w:rPr>
          <w:rFonts w:ascii="Arial" w:hAnsi="Arial"/>
          <w:color w:val="333333"/>
          <w:spacing w:val="25"/>
          <w:sz w:val="16"/>
        </w:rPr>
        <w:t xml:space="preserve"> </w:t>
      </w:r>
      <w:r>
        <w:rPr>
          <w:rFonts w:ascii="Arial" w:hAnsi="Arial"/>
          <w:color w:val="333333"/>
          <w:sz w:val="16"/>
        </w:rPr>
        <w:t>organization</w:t>
      </w:r>
      <w:r>
        <w:rPr>
          <w:rFonts w:ascii="Arial" w:hAnsi="Arial"/>
          <w:color w:val="333333"/>
          <w:spacing w:val="25"/>
          <w:sz w:val="16"/>
        </w:rPr>
        <w:t xml:space="preserve"> </w:t>
      </w:r>
      <w:r>
        <w:rPr>
          <w:rFonts w:ascii="Arial" w:hAnsi="Arial"/>
          <w:color w:val="333333"/>
          <w:sz w:val="16"/>
        </w:rPr>
        <w:t>that</w:t>
      </w:r>
      <w:r>
        <w:rPr>
          <w:rFonts w:ascii="Arial" w:hAnsi="Arial"/>
          <w:color w:val="333333"/>
          <w:spacing w:val="25"/>
          <w:sz w:val="16"/>
        </w:rPr>
        <w:t xml:space="preserve"> </w:t>
      </w:r>
      <w:r>
        <w:rPr>
          <w:rFonts w:ascii="Arial" w:hAnsi="Arial"/>
          <w:color w:val="333333"/>
          <w:sz w:val="16"/>
        </w:rPr>
        <w:t>partnered</w:t>
      </w:r>
      <w:r>
        <w:rPr>
          <w:rFonts w:ascii="Arial" w:hAnsi="Arial"/>
          <w:color w:val="333333"/>
          <w:spacing w:val="25"/>
          <w:sz w:val="16"/>
        </w:rPr>
        <w:t xml:space="preserve"> </w:t>
      </w:r>
      <w:r>
        <w:rPr>
          <w:rFonts w:ascii="Arial" w:hAnsi="Arial"/>
          <w:color w:val="333333"/>
          <w:sz w:val="16"/>
        </w:rPr>
        <w:t>with</w:t>
      </w:r>
      <w:r>
        <w:rPr>
          <w:rFonts w:ascii="Arial" w:hAnsi="Arial"/>
          <w:color w:val="333333"/>
          <w:spacing w:val="25"/>
          <w:sz w:val="16"/>
        </w:rPr>
        <w:t xml:space="preserve"> </w:t>
      </w:r>
      <w:r>
        <w:rPr>
          <w:rFonts w:ascii="Arial" w:hAnsi="Arial"/>
          <w:color w:val="333333"/>
          <w:sz w:val="16"/>
        </w:rPr>
        <w:t>MPA</w:t>
      </w:r>
      <w:r>
        <w:rPr>
          <w:rFonts w:ascii="Arial" w:hAnsi="Arial"/>
          <w:color w:val="333333"/>
          <w:spacing w:val="25"/>
          <w:sz w:val="16"/>
        </w:rPr>
        <w:t xml:space="preserve"> </w:t>
      </w:r>
      <w:r>
        <w:rPr>
          <w:rFonts w:ascii="Arial" w:hAnsi="Arial"/>
          <w:color w:val="333333"/>
          <w:sz w:val="16"/>
        </w:rPr>
        <w:t>on</w:t>
      </w:r>
      <w:r>
        <w:rPr>
          <w:rFonts w:ascii="Arial" w:hAnsi="Arial"/>
          <w:color w:val="333333"/>
          <w:spacing w:val="25"/>
          <w:sz w:val="16"/>
        </w:rPr>
        <w:t xml:space="preserve"> </w:t>
      </w:r>
      <w:r>
        <w:rPr>
          <w:rFonts w:ascii="Arial" w:hAnsi="Arial"/>
          <w:color w:val="333333"/>
          <w:sz w:val="16"/>
        </w:rPr>
        <w:t xml:space="preserve">this </w:t>
      </w:r>
      <w:r>
        <w:rPr>
          <w:rFonts w:ascii="Arial" w:hAnsi="Arial"/>
          <w:color w:val="333333"/>
          <w:w w:val="110"/>
          <w:sz w:val="16"/>
        </w:rPr>
        <w:t>project.</w:t>
      </w:r>
      <w:r>
        <w:rPr>
          <w:rFonts w:ascii="Arial" w:hAnsi="Arial"/>
          <w:color w:val="333333"/>
          <w:spacing w:val="-13"/>
          <w:w w:val="110"/>
          <w:sz w:val="16"/>
        </w:rPr>
        <w:t xml:space="preserve"> </w:t>
      </w:r>
      <w:r>
        <w:rPr>
          <w:rFonts w:ascii="Arial" w:hAnsi="Arial"/>
          <w:color w:val="333333"/>
          <w:w w:val="110"/>
          <w:sz w:val="16"/>
        </w:rPr>
        <w:t>Ram</w:t>
      </w:r>
      <w:r>
        <w:rPr>
          <w:rFonts w:ascii="Arial" w:hAnsi="Arial"/>
          <w:color w:val="333333"/>
          <w:spacing w:val="-12"/>
          <w:w w:val="110"/>
          <w:sz w:val="16"/>
        </w:rPr>
        <w:t xml:space="preserve"> </w:t>
      </w:r>
      <w:r>
        <w:rPr>
          <w:rFonts w:ascii="Arial" w:hAnsi="Arial"/>
          <w:color w:val="333333"/>
          <w:w w:val="110"/>
          <w:sz w:val="16"/>
        </w:rPr>
        <w:t>Poddar</w:t>
      </w:r>
      <w:r>
        <w:rPr>
          <w:rFonts w:ascii="Arial" w:hAnsi="Arial"/>
          <w:color w:val="333333"/>
          <w:spacing w:val="-12"/>
          <w:w w:val="110"/>
          <w:sz w:val="16"/>
        </w:rPr>
        <w:t xml:space="preserve"> </w:t>
      </w:r>
      <w:r>
        <w:rPr>
          <w:rFonts w:ascii="Arial" w:hAnsi="Arial"/>
          <w:color w:val="333333"/>
          <w:w w:val="110"/>
          <w:sz w:val="16"/>
        </w:rPr>
        <w:t>Babaji</w:t>
      </w:r>
      <w:r>
        <w:rPr>
          <w:rFonts w:ascii="Arial" w:hAnsi="Arial"/>
          <w:color w:val="333333"/>
          <w:spacing w:val="-12"/>
          <w:w w:val="110"/>
          <w:sz w:val="16"/>
        </w:rPr>
        <w:t xml:space="preserve"> </w:t>
      </w:r>
      <w:r>
        <w:rPr>
          <w:rFonts w:ascii="Arial" w:hAnsi="Arial"/>
          <w:color w:val="333333"/>
          <w:w w:val="110"/>
          <w:sz w:val="16"/>
        </w:rPr>
        <w:t>(front</w:t>
      </w:r>
      <w:r>
        <w:rPr>
          <w:rFonts w:ascii="Arial" w:hAnsi="Arial"/>
          <w:color w:val="333333"/>
          <w:spacing w:val="-13"/>
          <w:w w:val="110"/>
          <w:sz w:val="16"/>
        </w:rPr>
        <w:t xml:space="preserve"> </w:t>
      </w:r>
      <w:r>
        <w:rPr>
          <w:rFonts w:ascii="Arial" w:hAnsi="Arial"/>
          <w:color w:val="333333"/>
          <w:w w:val="110"/>
          <w:sz w:val="16"/>
        </w:rPr>
        <w:t>row,</w:t>
      </w:r>
      <w:r>
        <w:rPr>
          <w:rFonts w:ascii="Arial" w:hAnsi="Arial"/>
          <w:color w:val="333333"/>
          <w:spacing w:val="-12"/>
          <w:w w:val="110"/>
          <w:sz w:val="16"/>
        </w:rPr>
        <w:t xml:space="preserve"> </w:t>
      </w:r>
      <w:r>
        <w:rPr>
          <w:rFonts w:ascii="Arial" w:hAnsi="Arial"/>
          <w:color w:val="333333"/>
          <w:w w:val="110"/>
          <w:sz w:val="16"/>
        </w:rPr>
        <w:t>second</w:t>
      </w:r>
      <w:r>
        <w:rPr>
          <w:rFonts w:ascii="Arial" w:hAnsi="Arial"/>
          <w:color w:val="333333"/>
          <w:spacing w:val="-12"/>
          <w:w w:val="110"/>
          <w:sz w:val="16"/>
        </w:rPr>
        <w:t xml:space="preserve"> </w:t>
      </w:r>
      <w:r>
        <w:rPr>
          <w:rFonts w:ascii="Arial" w:hAnsi="Arial"/>
          <w:color w:val="333333"/>
          <w:w w:val="110"/>
          <w:sz w:val="16"/>
        </w:rPr>
        <w:t>from</w:t>
      </w:r>
      <w:r>
        <w:rPr>
          <w:rFonts w:ascii="Arial" w:hAnsi="Arial"/>
          <w:color w:val="333333"/>
          <w:spacing w:val="-12"/>
          <w:w w:val="110"/>
          <w:sz w:val="16"/>
        </w:rPr>
        <w:t xml:space="preserve"> </w:t>
      </w:r>
      <w:r>
        <w:rPr>
          <w:rFonts w:ascii="Arial" w:hAnsi="Arial"/>
          <w:color w:val="333333"/>
          <w:w w:val="110"/>
          <w:sz w:val="16"/>
        </w:rPr>
        <w:t>right),</w:t>
      </w:r>
      <w:r>
        <w:rPr>
          <w:rFonts w:ascii="Arial" w:hAnsi="Arial"/>
          <w:color w:val="333333"/>
          <w:spacing w:val="-13"/>
          <w:w w:val="110"/>
          <w:sz w:val="16"/>
        </w:rPr>
        <w:t xml:space="preserve"> </w:t>
      </w:r>
      <w:r>
        <w:rPr>
          <w:rFonts w:ascii="Arial" w:hAnsi="Arial"/>
          <w:color w:val="333333"/>
          <w:w w:val="110"/>
          <w:sz w:val="16"/>
        </w:rPr>
        <w:t>90</w:t>
      </w:r>
      <w:r>
        <w:rPr>
          <w:rFonts w:ascii="Arial" w:hAnsi="Arial"/>
          <w:color w:val="333333"/>
          <w:spacing w:val="-12"/>
          <w:w w:val="110"/>
          <w:sz w:val="16"/>
        </w:rPr>
        <w:t xml:space="preserve"> </w:t>
      </w:r>
      <w:r>
        <w:rPr>
          <w:rFonts w:ascii="Arial" w:hAnsi="Arial"/>
          <w:color w:val="333333"/>
          <w:w w:val="110"/>
          <w:sz w:val="16"/>
        </w:rPr>
        <w:t>years</w:t>
      </w:r>
      <w:r>
        <w:rPr>
          <w:rFonts w:ascii="Arial" w:hAnsi="Arial"/>
          <w:color w:val="333333"/>
          <w:spacing w:val="-12"/>
          <w:w w:val="110"/>
          <w:sz w:val="16"/>
        </w:rPr>
        <w:t xml:space="preserve"> </w:t>
      </w:r>
      <w:r>
        <w:rPr>
          <w:rFonts w:ascii="Arial" w:hAnsi="Arial"/>
          <w:color w:val="333333"/>
          <w:w w:val="110"/>
          <w:sz w:val="16"/>
        </w:rPr>
        <w:t>old,</w:t>
      </w:r>
      <w:r>
        <w:rPr>
          <w:rFonts w:ascii="Arial" w:hAnsi="Arial"/>
          <w:color w:val="333333"/>
          <w:spacing w:val="-12"/>
          <w:w w:val="110"/>
          <w:sz w:val="16"/>
        </w:rPr>
        <w:t xml:space="preserve"> </w:t>
      </w:r>
      <w:r>
        <w:rPr>
          <w:rFonts w:ascii="Arial" w:hAnsi="Arial"/>
          <w:color w:val="333333"/>
          <w:w w:val="110"/>
          <w:sz w:val="16"/>
        </w:rPr>
        <w:t>was</w:t>
      </w:r>
      <w:r>
        <w:rPr>
          <w:rFonts w:ascii="Arial" w:hAnsi="Arial"/>
          <w:color w:val="333333"/>
          <w:spacing w:val="-12"/>
          <w:w w:val="110"/>
          <w:sz w:val="16"/>
        </w:rPr>
        <w:t xml:space="preserve"> </w:t>
      </w:r>
      <w:r>
        <w:rPr>
          <w:rFonts w:ascii="Arial" w:hAnsi="Arial"/>
          <w:color w:val="333333"/>
          <w:w w:val="110"/>
          <w:sz w:val="16"/>
        </w:rPr>
        <w:t>particularly</w:t>
      </w:r>
      <w:r>
        <w:rPr>
          <w:rFonts w:ascii="Arial" w:hAnsi="Arial"/>
          <w:color w:val="333333"/>
          <w:spacing w:val="-13"/>
          <w:w w:val="110"/>
          <w:sz w:val="16"/>
        </w:rPr>
        <w:t xml:space="preserve"> </w:t>
      </w:r>
      <w:r>
        <w:rPr>
          <w:rFonts w:ascii="Arial" w:hAnsi="Arial"/>
          <w:color w:val="333333"/>
          <w:w w:val="110"/>
          <w:sz w:val="16"/>
        </w:rPr>
        <w:t>supportive,</w:t>
      </w:r>
      <w:r>
        <w:rPr>
          <w:rFonts w:ascii="Arial" w:hAnsi="Arial"/>
          <w:color w:val="333333"/>
          <w:spacing w:val="-12"/>
          <w:w w:val="110"/>
          <w:sz w:val="16"/>
        </w:rPr>
        <w:t xml:space="preserve"> </w:t>
      </w:r>
      <w:r>
        <w:rPr>
          <w:rFonts w:ascii="Arial" w:hAnsi="Arial"/>
          <w:color w:val="333333"/>
          <w:w w:val="110"/>
          <w:sz w:val="16"/>
        </w:rPr>
        <w:t>and</w:t>
      </w:r>
      <w:r>
        <w:rPr>
          <w:rFonts w:ascii="Arial" w:hAnsi="Arial"/>
          <w:color w:val="333333"/>
          <w:spacing w:val="-12"/>
          <w:w w:val="110"/>
          <w:sz w:val="16"/>
        </w:rPr>
        <w:t xml:space="preserve"> </w:t>
      </w:r>
      <w:r>
        <w:rPr>
          <w:rFonts w:ascii="Arial" w:hAnsi="Arial"/>
          <w:color w:val="333333"/>
          <w:w w:val="110"/>
          <w:sz w:val="16"/>
        </w:rPr>
        <w:t>roamed</w:t>
      </w:r>
      <w:r>
        <w:rPr>
          <w:rFonts w:ascii="Arial" w:hAnsi="Arial"/>
          <w:color w:val="333333"/>
          <w:spacing w:val="-12"/>
          <w:w w:val="110"/>
          <w:sz w:val="16"/>
        </w:rPr>
        <w:t xml:space="preserve"> </w:t>
      </w:r>
      <w:r>
        <w:rPr>
          <w:rFonts w:ascii="Arial" w:hAnsi="Arial"/>
          <w:color w:val="333333"/>
          <w:w w:val="110"/>
          <w:sz w:val="16"/>
        </w:rPr>
        <w:t>across</w:t>
      </w:r>
      <w:r>
        <w:rPr>
          <w:rFonts w:ascii="Arial" w:hAnsi="Arial"/>
          <w:color w:val="333333"/>
          <w:spacing w:val="-13"/>
          <w:w w:val="110"/>
          <w:sz w:val="16"/>
        </w:rPr>
        <w:t xml:space="preserve"> </w:t>
      </w:r>
      <w:r>
        <w:rPr>
          <w:rFonts w:ascii="Arial" w:hAnsi="Arial"/>
          <w:color w:val="333333"/>
          <w:w w:val="110"/>
          <w:sz w:val="16"/>
        </w:rPr>
        <w:t>rivers</w:t>
      </w:r>
      <w:r>
        <w:rPr>
          <w:rFonts w:ascii="Arial" w:hAnsi="Arial"/>
          <w:color w:val="333333"/>
          <w:spacing w:val="20"/>
          <w:w w:val="110"/>
          <w:sz w:val="16"/>
        </w:rPr>
        <w:t xml:space="preserve"> </w:t>
      </w:r>
      <w:r>
        <w:rPr>
          <w:rFonts w:ascii="Arial" w:hAnsi="Arial"/>
          <w:color w:val="333333"/>
          <w:w w:val="110"/>
          <w:sz w:val="16"/>
        </w:rPr>
        <w:t>and</w:t>
      </w:r>
      <w:r>
        <w:rPr>
          <w:rFonts w:ascii="Arial" w:hAnsi="Arial"/>
          <w:color w:val="333333"/>
          <w:spacing w:val="-12"/>
          <w:w w:val="110"/>
          <w:sz w:val="16"/>
        </w:rPr>
        <w:t xml:space="preserve"> </w:t>
      </w:r>
      <w:r>
        <w:rPr>
          <w:rFonts w:ascii="Arial" w:hAnsi="Arial"/>
          <w:color w:val="333333"/>
          <w:w w:val="110"/>
          <w:sz w:val="16"/>
        </w:rPr>
        <w:t>at times the country with the awardee.</w:t>
      </w:r>
    </w:p>
    <w:p w14:paraId="76B40AA8" w14:textId="77777777" w:rsidR="00D3704C" w:rsidRDefault="00D3704C">
      <w:pPr>
        <w:pStyle w:val="BodyText"/>
        <w:rPr>
          <w:rFonts w:ascii="Arial"/>
          <w:sz w:val="16"/>
        </w:rPr>
      </w:pPr>
    </w:p>
    <w:p w14:paraId="7409B528" w14:textId="77777777" w:rsidR="00D3704C" w:rsidRDefault="00D3704C">
      <w:pPr>
        <w:pStyle w:val="BodyText"/>
        <w:spacing w:before="179"/>
        <w:rPr>
          <w:rFonts w:ascii="Arial"/>
          <w:sz w:val="16"/>
        </w:rPr>
      </w:pPr>
    </w:p>
    <w:p w14:paraId="3377AF8D" w14:textId="77777777" w:rsidR="00D3704C" w:rsidRDefault="00000000">
      <w:pPr>
        <w:ind w:left="566"/>
        <w:rPr>
          <w:rFonts w:ascii="Arial"/>
          <w:b/>
          <w:sz w:val="16"/>
        </w:rPr>
      </w:pPr>
      <w:r>
        <w:rPr>
          <w:rFonts w:ascii="Arial"/>
          <w:b/>
          <w:color w:val="333333"/>
          <w:sz w:val="16"/>
        </w:rPr>
        <w:t>Praxis</w:t>
      </w:r>
      <w:r>
        <w:rPr>
          <w:rFonts w:ascii="Arial"/>
          <w:b/>
          <w:color w:val="333333"/>
          <w:spacing w:val="-3"/>
          <w:sz w:val="16"/>
        </w:rPr>
        <w:t xml:space="preserve"> </w:t>
      </w:r>
      <w:r>
        <w:rPr>
          <w:rFonts w:ascii="Arial"/>
          <w:b/>
          <w:color w:val="333333"/>
          <w:sz w:val="16"/>
        </w:rPr>
        <w:t>Juror</w:t>
      </w:r>
      <w:r>
        <w:rPr>
          <w:rFonts w:ascii="Arial"/>
          <w:b/>
          <w:color w:val="333333"/>
          <w:spacing w:val="-2"/>
          <w:sz w:val="16"/>
        </w:rPr>
        <w:t xml:space="preserve"> comments:</w:t>
      </w:r>
    </w:p>
    <w:p w14:paraId="11967CFB" w14:textId="77777777" w:rsidR="00D3704C" w:rsidRDefault="00D3704C">
      <w:pPr>
        <w:pStyle w:val="BodyText"/>
        <w:spacing w:before="13"/>
        <w:rPr>
          <w:rFonts w:ascii="Arial"/>
          <w:b/>
          <w:sz w:val="16"/>
        </w:rPr>
      </w:pPr>
    </w:p>
    <w:p w14:paraId="55456AF8" w14:textId="77777777" w:rsidR="00D3704C" w:rsidRDefault="00000000">
      <w:pPr>
        <w:spacing w:line="285" w:lineRule="auto"/>
        <w:ind w:left="566" w:right="665"/>
        <w:rPr>
          <w:rFonts w:ascii="Arial" w:hAnsi="Arial"/>
          <w:sz w:val="16"/>
        </w:rPr>
      </w:pPr>
      <w:r>
        <w:rPr>
          <w:rFonts w:ascii="Arial" w:hAnsi="Arial"/>
          <w:color w:val="333333"/>
          <w:w w:val="110"/>
          <w:sz w:val="16"/>
        </w:rPr>
        <w:t>“This</w:t>
      </w:r>
      <w:r>
        <w:rPr>
          <w:rFonts w:ascii="Arial" w:hAnsi="Arial"/>
          <w:color w:val="333333"/>
          <w:spacing w:val="-9"/>
          <w:w w:val="110"/>
          <w:sz w:val="16"/>
        </w:rPr>
        <w:t xml:space="preserve"> </w:t>
      </w:r>
      <w:r>
        <w:rPr>
          <w:rFonts w:ascii="Arial" w:hAnsi="Arial"/>
          <w:color w:val="333333"/>
          <w:w w:val="110"/>
          <w:sz w:val="16"/>
        </w:rPr>
        <w:t>intervention,</w:t>
      </w:r>
      <w:r>
        <w:rPr>
          <w:rFonts w:ascii="Arial" w:hAnsi="Arial"/>
          <w:color w:val="333333"/>
          <w:spacing w:val="-9"/>
          <w:w w:val="110"/>
          <w:sz w:val="16"/>
        </w:rPr>
        <w:t xml:space="preserve"> </w:t>
      </w:r>
      <w:r>
        <w:rPr>
          <w:rFonts w:ascii="Arial" w:hAnsi="Arial"/>
          <w:color w:val="333333"/>
          <w:w w:val="110"/>
          <w:sz w:val="16"/>
        </w:rPr>
        <w:t>in</w:t>
      </w:r>
      <w:r>
        <w:rPr>
          <w:rFonts w:ascii="Arial" w:hAnsi="Arial"/>
          <w:color w:val="333333"/>
          <w:spacing w:val="-9"/>
          <w:w w:val="110"/>
          <w:sz w:val="16"/>
        </w:rPr>
        <w:t xml:space="preserve"> </w:t>
      </w:r>
      <w:r>
        <w:rPr>
          <w:rFonts w:ascii="Arial" w:hAnsi="Arial"/>
          <w:color w:val="333333"/>
          <w:w w:val="110"/>
          <w:sz w:val="16"/>
        </w:rPr>
        <w:t>which</w:t>
      </w:r>
      <w:r>
        <w:rPr>
          <w:rFonts w:ascii="Arial" w:hAnsi="Arial"/>
          <w:color w:val="333333"/>
          <w:spacing w:val="-9"/>
          <w:w w:val="110"/>
          <w:sz w:val="16"/>
        </w:rPr>
        <w:t xml:space="preserve"> </w:t>
      </w:r>
      <w:r>
        <w:rPr>
          <w:rFonts w:ascii="Arial" w:hAnsi="Arial"/>
          <w:color w:val="333333"/>
          <w:w w:val="110"/>
          <w:sz w:val="16"/>
        </w:rPr>
        <w:t>Cortesi</w:t>
      </w:r>
      <w:r>
        <w:rPr>
          <w:rFonts w:ascii="Arial" w:hAnsi="Arial"/>
          <w:color w:val="333333"/>
          <w:spacing w:val="-9"/>
          <w:w w:val="110"/>
          <w:sz w:val="16"/>
        </w:rPr>
        <w:t xml:space="preserve"> </w:t>
      </w:r>
      <w:r>
        <w:rPr>
          <w:rFonts w:ascii="Arial" w:hAnsi="Arial"/>
          <w:color w:val="333333"/>
          <w:w w:val="110"/>
          <w:sz w:val="16"/>
        </w:rPr>
        <w:t>played</w:t>
      </w:r>
      <w:r>
        <w:rPr>
          <w:rFonts w:ascii="Arial" w:hAnsi="Arial"/>
          <w:color w:val="333333"/>
          <w:spacing w:val="-9"/>
          <w:w w:val="110"/>
          <w:sz w:val="16"/>
        </w:rPr>
        <w:t xml:space="preserve"> </w:t>
      </w:r>
      <w:r>
        <w:rPr>
          <w:rFonts w:ascii="Arial" w:hAnsi="Arial"/>
          <w:color w:val="333333"/>
          <w:w w:val="110"/>
          <w:sz w:val="16"/>
        </w:rPr>
        <w:t>a</w:t>
      </w:r>
      <w:r>
        <w:rPr>
          <w:rFonts w:ascii="Arial" w:hAnsi="Arial"/>
          <w:color w:val="333333"/>
          <w:spacing w:val="-9"/>
          <w:w w:val="110"/>
          <w:sz w:val="16"/>
        </w:rPr>
        <w:t xml:space="preserve"> </w:t>
      </w:r>
      <w:r>
        <w:rPr>
          <w:rFonts w:ascii="Arial" w:hAnsi="Arial"/>
          <w:color w:val="333333"/>
          <w:w w:val="110"/>
          <w:sz w:val="16"/>
        </w:rPr>
        <w:t>signiﬁcant</w:t>
      </w:r>
      <w:r>
        <w:rPr>
          <w:rFonts w:ascii="Arial" w:hAnsi="Arial"/>
          <w:color w:val="333333"/>
          <w:spacing w:val="-9"/>
          <w:w w:val="110"/>
          <w:sz w:val="16"/>
        </w:rPr>
        <w:t xml:space="preserve"> </w:t>
      </w:r>
      <w:r>
        <w:rPr>
          <w:rFonts w:ascii="Arial" w:hAnsi="Arial"/>
          <w:color w:val="333333"/>
          <w:w w:val="110"/>
          <w:sz w:val="16"/>
        </w:rPr>
        <w:t>role</w:t>
      </w:r>
      <w:r>
        <w:rPr>
          <w:rFonts w:ascii="Arial" w:hAnsi="Arial"/>
          <w:color w:val="333333"/>
          <w:spacing w:val="-9"/>
          <w:w w:val="110"/>
          <w:sz w:val="16"/>
        </w:rPr>
        <w:t xml:space="preserve"> </w:t>
      </w:r>
      <w:r>
        <w:rPr>
          <w:rFonts w:ascii="Arial" w:hAnsi="Arial"/>
          <w:color w:val="333333"/>
          <w:w w:val="110"/>
          <w:sz w:val="16"/>
        </w:rPr>
        <w:t>as</w:t>
      </w:r>
      <w:r>
        <w:rPr>
          <w:rFonts w:ascii="Arial" w:hAnsi="Arial"/>
          <w:color w:val="333333"/>
          <w:spacing w:val="-9"/>
          <w:w w:val="110"/>
          <w:sz w:val="16"/>
        </w:rPr>
        <w:t xml:space="preserve"> </w:t>
      </w:r>
      <w:r>
        <w:rPr>
          <w:rFonts w:ascii="Arial" w:hAnsi="Arial"/>
          <w:color w:val="333333"/>
          <w:w w:val="110"/>
          <w:sz w:val="16"/>
        </w:rPr>
        <w:t>both</w:t>
      </w:r>
      <w:r>
        <w:rPr>
          <w:rFonts w:ascii="Arial" w:hAnsi="Arial"/>
          <w:color w:val="333333"/>
          <w:spacing w:val="-9"/>
          <w:w w:val="110"/>
          <w:sz w:val="16"/>
        </w:rPr>
        <w:t xml:space="preserve"> </w:t>
      </w:r>
      <w:r>
        <w:rPr>
          <w:rFonts w:ascii="Arial" w:hAnsi="Arial"/>
          <w:color w:val="333333"/>
          <w:w w:val="110"/>
          <w:sz w:val="16"/>
        </w:rPr>
        <w:t>aid</w:t>
      </w:r>
      <w:r>
        <w:rPr>
          <w:rFonts w:ascii="Arial" w:hAnsi="Arial"/>
          <w:color w:val="333333"/>
          <w:spacing w:val="-9"/>
          <w:w w:val="110"/>
          <w:sz w:val="16"/>
        </w:rPr>
        <w:t xml:space="preserve"> </w:t>
      </w:r>
      <w:r>
        <w:rPr>
          <w:rFonts w:ascii="Arial" w:hAnsi="Arial"/>
          <w:color w:val="333333"/>
          <w:w w:val="110"/>
          <w:sz w:val="16"/>
        </w:rPr>
        <w:t>worker</w:t>
      </w:r>
      <w:r>
        <w:rPr>
          <w:rFonts w:ascii="Arial" w:hAnsi="Arial"/>
          <w:color w:val="333333"/>
          <w:spacing w:val="-9"/>
          <w:w w:val="110"/>
          <w:sz w:val="16"/>
        </w:rPr>
        <w:t xml:space="preserve"> </w:t>
      </w:r>
      <w:r>
        <w:rPr>
          <w:rFonts w:ascii="Arial" w:hAnsi="Arial"/>
          <w:color w:val="333333"/>
          <w:w w:val="110"/>
          <w:sz w:val="16"/>
        </w:rPr>
        <w:t>and</w:t>
      </w:r>
      <w:r>
        <w:rPr>
          <w:rFonts w:ascii="Arial" w:hAnsi="Arial"/>
          <w:color w:val="333333"/>
          <w:spacing w:val="-9"/>
          <w:w w:val="110"/>
          <w:sz w:val="16"/>
        </w:rPr>
        <w:t xml:space="preserve"> </w:t>
      </w:r>
      <w:r>
        <w:rPr>
          <w:rFonts w:ascii="Arial" w:hAnsi="Arial"/>
          <w:color w:val="333333"/>
          <w:w w:val="110"/>
          <w:sz w:val="16"/>
        </w:rPr>
        <w:t>engaged</w:t>
      </w:r>
      <w:r>
        <w:rPr>
          <w:rFonts w:ascii="Arial" w:hAnsi="Arial"/>
          <w:color w:val="333333"/>
          <w:spacing w:val="-9"/>
          <w:w w:val="110"/>
          <w:sz w:val="16"/>
        </w:rPr>
        <w:t xml:space="preserve"> </w:t>
      </w:r>
      <w:r>
        <w:rPr>
          <w:rFonts w:ascii="Arial" w:hAnsi="Arial"/>
          <w:color w:val="333333"/>
          <w:w w:val="110"/>
          <w:sz w:val="16"/>
        </w:rPr>
        <w:t>anthropologist,</w:t>
      </w:r>
      <w:r>
        <w:rPr>
          <w:rFonts w:ascii="Arial" w:hAnsi="Arial"/>
          <w:color w:val="333333"/>
          <w:spacing w:val="-9"/>
          <w:w w:val="110"/>
          <w:sz w:val="16"/>
        </w:rPr>
        <w:t xml:space="preserve"> </w:t>
      </w:r>
      <w:r>
        <w:rPr>
          <w:rFonts w:ascii="Arial" w:hAnsi="Arial"/>
          <w:color w:val="333333"/>
          <w:w w:val="110"/>
          <w:sz w:val="16"/>
        </w:rPr>
        <w:t>had</w:t>
      </w:r>
      <w:r>
        <w:rPr>
          <w:rFonts w:ascii="Arial" w:hAnsi="Arial"/>
          <w:color w:val="333333"/>
          <w:spacing w:val="-9"/>
          <w:w w:val="110"/>
          <w:sz w:val="16"/>
        </w:rPr>
        <w:t xml:space="preserve"> </w:t>
      </w:r>
      <w:r>
        <w:rPr>
          <w:rFonts w:ascii="Arial" w:hAnsi="Arial"/>
          <w:color w:val="333333"/>
          <w:w w:val="110"/>
          <w:sz w:val="16"/>
        </w:rPr>
        <w:t>multiple</w:t>
      </w:r>
      <w:r>
        <w:rPr>
          <w:rFonts w:ascii="Arial" w:hAnsi="Arial"/>
          <w:color w:val="333333"/>
          <w:spacing w:val="-9"/>
          <w:w w:val="110"/>
          <w:sz w:val="16"/>
        </w:rPr>
        <w:t xml:space="preserve"> </w:t>
      </w:r>
      <w:r>
        <w:rPr>
          <w:rFonts w:ascii="Arial" w:hAnsi="Arial"/>
          <w:color w:val="333333"/>
          <w:w w:val="110"/>
          <w:sz w:val="16"/>
        </w:rPr>
        <w:t>beneﬁts: providing</w:t>
      </w:r>
      <w:r>
        <w:rPr>
          <w:rFonts w:ascii="Arial" w:hAnsi="Arial"/>
          <w:color w:val="333333"/>
          <w:spacing w:val="-10"/>
          <w:w w:val="110"/>
          <w:sz w:val="16"/>
        </w:rPr>
        <w:t xml:space="preserve"> </w:t>
      </w:r>
      <w:r>
        <w:rPr>
          <w:rFonts w:ascii="Arial" w:hAnsi="Arial"/>
          <w:color w:val="333333"/>
          <w:w w:val="110"/>
          <w:sz w:val="16"/>
        </w:rPr>
        <w:t>local</w:t>
      </w:r>
      <w:r>
        <w:rPr>
          <w:rFonts w:ascii="Arial" w:hAnsi="Arial"/>
          <w:color w:val="333333"/>
          <w:spacing w:val="-10"/>
          <w:w w:val="110"/>
          <w:sz w:val="16"/>
        </w:rPr>
        <w:t xml:space="preserve"> </w:t>
      </w:r>
      <w:r>
        <w:rPr>
          <w:rFonts w:ascii="Arial" w:hAnsi="Arial"/>
          <w:color w:val="333333"/>
          <w:w w:val="110"/>
          <w:sz w:val="16"/>
        </w:rPr>
        <w:t>communities</w:t>
      </w:r>
      <w:r>
        <w:rPr>
          <w:rFonts w:ascii="Arial" w:hAnsi="Arial"/>
          <w:color w:val="333333"/>
          <w:spacing w:val="-10"/>
          <w:w w:val="110"/>
          <w:sz w:val="16"/>
        </w:rPr>
        <w:t xml:space="preserve"> </w:t>
      </w:r>
      <w:r>
        <w:rPr>
          <w:rFonts w:ascii="Arial" w:hAnsi="Arial"/>
          <w:color w:val="333333"/>
          <w:w w:val="110"/>
          <w:sz w:val="16"/>
        </w:rPr>
        <w:t>with</w:t>
      </w:r>
      <w:r>
        <w:rPr>
          <w:rFonts w:ascii="Arial" w:hAnsi="Arial"/>
          <w:color w:val="333333"/>
          <w:spacing w:val="-10"/>
          <w:w w:val="110"/>
          <w:sz w:val="16"/>
        </w:rPr>
        <w:t xml:space="preserve"> </w:t>
      </w:r>
      <w:r>
        <w:rPr>
          <w:rFonts w:ascii="Arial" w:hAnsi="Arial"/>
          <w:color w:val="333333"/>
          <w:w w:val="110"/>
          <w:sz w:val="16"/>
        </w:rPr>
        <w:t>a</w:t>
      </w:r>
      <w:r>
        <w:rPr>
          <w:rFonts w:ascii="Arial" w:hAnsi="Arial"/>
          <w:color w:val="333333"/>
          <w:spacing w:val="-10"/>
          <w:w w:val="110"/>
          <w:sz w:val="16"/>
        </w:rPr>
        <w:t xml:space="preserve"> </w:t>
      </w:r>
      <w:r>
        <w:rPr>
          <w:rFonts w:ascii="Arial" w:hAnsi="Arial"/>
          <w:color w:val="333333"/>
          <w:w w:val="110"/>
          <w:sz w:val="16"/>
        </w:rPr>
        <w:t>new</w:t>
      </w:r>
      <w:r>
        <w:rPr>
          <w:rFonts w:ascii="Arial" w:hAnsi="Arial"/>
          <w:color w:val="333333"/>
          <w:spacing w:val="-10"/>
          <w:w w:val="110"/>
          <w:sz w:val="16"/>
        </w:rPr>
        <w:t xml:space="preserve"> </w:t>
      </w:r>
      <w:r>
        <w:rPr>
          <w:rFonts w:ascii="Arial" w:hAnsi="Arial"/>
          <w:color w:val="333333"/>
          <w:w w:val="110"/>
          <w:sz w:val="16"/>
        </w:rPr>
        <w:t>(old)</w:t>
      </w:r>
      <w:r>
        <w:rPr>
          <w:rFonts w:ascii="Arial" w:hAnsi="Arial"/>
          <w:color w:val="333333"/>
          <w:spacing w:val="-10"/>
          <w:w w:val="110"/>
          <w:sz w:val="16"/>
        </w:rPr>
        <w:t xml:space="preserve"> </w:t>
      </w:r>
      <w:r>
        <w:rPr>
          <w:rFonts w:ascii="Arial" w:hAnsi="Arial"/>
          <w:color w:val="333333"/>
          <w:w w:val="110"/>
          <w:sz w:val="16"/>
        </w:rPr>
        <w:t>way</w:t>
      </w:r>
      <w:r>
        <w:rPr>
          <w:rFonts w:ascii="Arial" w:hAnsi="Arial"/>
          <w:color w:val="333333"/>
          <w:spacing w:val="-10"/>
          <w:w w:val="110"/>
          <w:sz w:val="16"/>
        </w:rPr>
        <w:t xml:space="preserve"> </w:t>
      </w:r>
      <w:r>
        <w:rPr>
          <w:rFonts w:ascii="Arial" w:hAnsi="Arial"/>
          <w:color w:val="333333"/>
          <w:w w:val="110"/>
          <w:sz w:val="16"/>
        </w:rPr>
        <w:t>to</w:t>
      </w:r>
      <w:r>
        <w:rPr>
          <w:rFonts w:ascii="Arial" w:hAnsi="Arial"/>
          <w:color w:val="333333"/>
          <w:spacing w:val="-10"/>
          <w:w w:val="110"/>
          <w:sz w:val="16"/>
        </w:rPr>
        <w:t xml:space="preserve"> </w:t>
      </w:r>
      <w:r>
        <w:rPr>
          <w:rFonts w:ascii="Arial" w:hAnsi="Arial"/>
          <w:color w:val="333333"/>
          <w:w w:val="110"/>
          <w:sz w:val="16"/>
        </w:rPr>
        <w:t>access</w:t>
      </w:r>
      <w:r>
        <w:rPr>
          <w:rFonts w:ascii="Arial" w:hAnsi="Arial"/>
          <w:color w:val="333333"/>
          <w:spacing w:val="-10"/>
          <w:w w:val="110"/>
          <w:sz w:val="16"/>
        </w:rPr>
        <w:t xml:space="preserve"> </w:t>
      </w:r>
      <w:r>
        <w:rPr>
          <w:rFonts w:ascii="Arial" w:hAnsi="Arial"/>
          <w:color w:val="333333"/>
          <w:w w:val="110"/>
          <w:sz w:val="16"/>
        </w:rPr>
        <w:t>water</w:t>
      </w:r>
      <w:r>
        <w:rPr>
          <w:rFonts w:ascii="Arial" w:hAnsi="Arial"/>
          <w:color w:val="333333"/>
          <w:spacing w:val="-10"/>
          <w:w w:val="110"/>
          <w:sz w:val="16"/>
        </w:rPr>
        <w:t xml:space="preserve"> </w:t>
      </w:r>
      <w:r>
        <w:rPr>
          <w:rFonts w:ascii="Arial" w:hAnsi="Arial"/>
          <w:color w:val="333333"/>
          <w:w w:val="110"/>
          <w:sz w:val="16"/>
        </w:rPr>
        <w:t>that's</w:t>
      </w:r>
      <w:r>
        <w:rPr>
          <w:rFonts w:ascii="Arial" w:hAnsi="Arial"/>
          <w:color w:val="333333"/>
          <w:spacing w:val="-10"/>
          <w:w w:val="110"/>
          <w:sz w:val="16"/>
        </w:rPr>
        <w:t xml:space="preserve"> </w:t>
      </w:r>
      <w:r>
        <w:rPr>
          <w:rFonts w:ascii="Arial" w:hAnsi="Arial"/>
          <w:color w:val="333333"/>
          <w:w w:val="110"/>
          <w:sz w:val="16"/>
        </w:rPr>
        <w:t>demonstrably</w:t>
      </w:r>
      <w:r>
        <w:rPr>
          <w:rFonts w:ascii="Arial" w:hAnsi="Arial"/>
          <w:color w:val="333333"/>
          <w:spacing w:val="-10"/>
          <w:w w:val="110"/>
          <w:sz w:val="16"/>
        </w:rPr>
        <w:t xml:space="preserve"> </w:t>
      </w:r>
      <w:r>
        <w:rPr>
          <w:rFonts w:ascii="Arial" w:hAnsi="Arial"/>
          <w:color w:val="333333"/>
          <w:w w:val="110"/>
          <w:sz w:val="16"/>
        </w:rPr>
        <w:t>safer</w:t>
      </w:r>
      <w:r>
        <w:rPr>
          <w:rFonts w:ascii="Arial" w:hAnsi="Arial"/>
          <w:color w:val="333333"/>
          <w:spacing w:val="-10"/>
          <w:w w:val="110"/>
          <w:sz w:val="16"/>
        </w:rPr>
        <w:t xml:space="preserve"> </w:t>
      </w:r>
      <w:r>
        <w:rPr>
          <w:rFonts w:ascii="Arial" w:hAnsi="Arial"/>
          <w:color w:val="333333"/>
          <w:w w:val="110"/>
          <w:sz w:val="16"/>
        </w:rPr>
        <w:t>for</w:t>
      </w:r>
      <w:r>
        <w:rPr>
          <w:rFonts w:ascii="Arial" w:hAnsi="Arial"/>
          <w:color w:val="333333"/>
          <w:spacing w:val="-10"/>
          <w:w w:val="110"/>
          <w:sz w:val="16"/>
        </w:rPr>
        <w:t xml:space="preserve"> </w:t>
      </w:r>
      <w:r>
        <w:rPr>
          <w:rFonts w:ascii="Arial" w:hAnsi="Arial"/>
          <w:color w:val="333333"/>
          <w:w w:val="110"/>
          <w:sz w:val="16"/>
        </w:rPr>
        <w:t>human</w:t>
      </w:r>
      <w:r>
        <w:rPr>
          <w:rFonts w:ascii="Arial" w:hAnsi="Arial"/>
          <w:color w:val="333333"/>
          <w:spacing w:val="-10"/>
          <w:w w:val="110"/>
          <w:sz w:val="16"/>
        </w:rPr>
        <w:t xml:space="preserve"> </w:t>
      </w:r>
      <w:r>
        <w:rPr>
          <w:rFonts w:ascii="Arial" w:hAnsi="Arial"/>
          <w:color w:val="333333"/>
          <w:w w:val="110"/>
          <w:sz w:val="16"/>
        </w:rPr>
        <w:t>health;</w:t>
      </w:r>
      <w:r>
        <w:rPr>
          <w:rFonts w:ascii="Arial" w:hAnsi="Arial"/>
          <w:color w:val="333333"/>
          <w:spacing w:val="-10"/>
          <w:w w:val="110"/>
          <w:sz w:val="16"/>
        </w:rPr>
        <w:t xml:space="preserve"> </w:t>
      </w:r>
      <w:r>
        <w:rPr>
          <w:rFonts w:ascii="Arial" w:hAnsi="Arial"/>
          <w:color w:val="333333"/>
          <w:w w:val="110"/>
          <w:sz w:val="16"/>
        </w:rPr>
        <w:t>the</w:t>
      </w:r>
      <w:r>
        <w:rPr>
          <w:rFonts w:ascii="Arial" w:hAnsi="Arial"/>
          <w:color w:val="333333"/>
          <w:spacing w:val="-10"/>
          <w:w w:val="110"/>
          <w:sz w:val="16"/>
        </w:rPr>
        <w:t xml:space="preserve"> </w:t>
      </w:r>
      <w:r>
        <w:rPr>
          <w:rFonts w:ascii="Arial" w:hAnsi="Arial"/>
          <w:color w:val="333333"/>
          <w:w w:val="110"/>
          <w:sz w:val="16"/>
        </w:rPr>
        <w:t>revival</w:t>
      </w:r>
      <w:r>
        <w:rPr>
          <w:rFonts w:ascii="Arial" w:hAnsi="Arial"/>
          <w:color w:val="333333"/>
          <w:spacing w:val="-10"/>
          <w:w w:val="110"/>
          <w:sz w:val="16"/>
        </w:rPr>
        <w:t xml:space="preserve"> </w:t>
      </w:r>
      <w:r>
        <w:rPr>
          <w:rFonts w:ascii="Arial" w:hAnsi="Arial"/>
          <w:color w:val="333333"/>
          <w:w w:val="110"/>
          <w:sz w:val="16"/>
        </w:rPr>
        <w:t>of</w:t>
      </w:r>
      <w:r>
        <w:rPr>
          <w:rFonts w:ascii="Arial" w:hAnsi="Arial"/>
          <w:color w:val="333333"/>
          <w:spacing w:val="-10"/>
          <w:w w:val="110"/>
          <w:sz w:val="16"/>
        </w:rPr>
        <w:t xml:space="preserve"> </w:t>
      </w:r>
      <w:r>
        <w:rPr>
          <w:rFonts w:ascii="Arial" w:hAnsi="Arial"/>
          <w:color w:val="333333"/>
          <w:w w:val="110"/>
          <w:sz w:val="16"/>
        </w:rPr>
        <w:t>a</w:t>
      </w:r>
      <w:r>
        <w:rPr>
          <w:rFonts w:ascii="Arial" w:hAnsi="Arial"/>
          <w:color w:val="333333"/>
          <w:spacing w:val="-10"/>
          <w:w w:val="110"/>
          <w:sz w:val="16"/>
        </w:rPr>
        <w:t xml:space="preserve"> </w:t>
      </w:r>
      <w:r>
        <w:rPr>
          <w:rFonts w:ascii="Arial" w:hAnsi="Arial"/>
          <w:color w:val="333333"/>
          <w:w w:val="110"/>
          <w:sz w:val="16"/>
        </w:rPr>
        <w:t xml:space="preserve">local </w:t>
      </w:r>
      <w:r>
        <w:rPr>
          <w:rFonts w:ascii="Arial" w:hAnsi="Arial"/>
          <w:color w:val="333333"/>
          <w:sz w:val="16"/>
        </w:rPr>
        <w:t>practice</w:t>
      </w:r>
      <w:r>
        <w:rPr>
          <w:rFonts w:ascii="Arial" w:hAnsi="Arial"/>
          <w:color w:val="333333"/>
          <w:spacing w:val="35"/>
          <w:sz w:val="16"/>
        </w:rPr>
        <w:t xml:space="preserve"> </w:t>
      </w:r>
      <w:r>
        <w:rPr>
          <w:rFonts w:ascii="Arial" w:hAnsi="Arial"/>
          <w:color w:val="333333"/>
          <w:sz w:val="16"/>
        </w:rPr>
        <w:t>beyond</w:t>
      </w:r>
      <w:r>
        <w:rPr>
          <w:rFonts w:ascii="Arial" w:hAnsi="Arial"/>
          <w:color w:val="333333"/>
          <w:spacing w:val="35"/>
          <w:sz w:val="16"/>
        </w:rPr>
        <w:t xml:space="preserve"> </w:t>
      </w:r>
      <w:r>
        <w:rPr>
          <w:rFonts w:ascii="Arial" w:hAnsi="Arial"/>
          <w:color w:val="333333"/>
          <w:sz w:val="16"/>
        </w:rPr>
        <w:t>the</w:t>
      </w:r>
      <w:r>
        <w:rPr>
          <w:rFonts w:ascii="Arial" w:hAnsi="Arial"/>
          <w:color w:val="333333"/>
          <w:spacing w:val="35"/>
          <w:sz w:val="16"/>
        </w:rPr>
        <w:t xml:space="preserve"> </w:t>
      </w:r>
      <w:r>
        <w:rPr>
          <w:rFonts w:ascii="Arial" w:hAnsi="Arial"/>
          <w:color w:val="333333"/>
          <w:sz w:val="16"/>
        </w:rPr>
        <w:t>immediate</w:t>
      </w:r>
      <w:r>
        <w:rPr>
          <w:rFonts w:ascii="Arial" w:hAnsi="Arial"/>
          <w:color w:val="333333"/>
          <w:spacing w:val="35"/>
          <w:sz w:val="16"/>
        </w:rPr>
        <w:t xml:space="preserve"> </w:t>
      </w:r>
      <w:r>
        <w:rPr>
          <w:rFonts w:ascii="Arial" w:hAnsi="Arial"/>
          <w:color w:val="333333"/>
          <w:sz w:val="16"/>
        </w:rPr>
        <w:t>communities</w:t>
      </w:r>
      <w:r>
        <w:rPr>
          <w:rFonts w:ascii="Arial" w:hAnsi="Arial"/>
          <w:color w:val="333333"/>
          <w:spacing w:val="35"/>
          <w:sz w:val="16"/>
        </w:rPr>
        <w:t xml:space="preserve"> </w:t>
      </w:r>
      <w:r>
        <w:rPr>
          <w:rFonts w:ascii="Arial" w:hAnsi="Arial"/>
          <w:color w:val="333333"/>
          <w:sz w:val="16"/>
        </w:rPr>
        <w:t>to</w:t>
      </w:r>
      <w:r>
        <w:rPr>
          <w:rFonts w:ascii="Arial" w:hAnsi="Arial"/>
          <w:color w:val="333333"/>
          <w:spacing w:val="35"/>
          <w:sz w:val="16"/>
        </w:rPr>
        <w:t xml:space="preserve"> </w:t>
      </w:r>
      <w:r>
        <w:rPr>
          <w:rFonts w:ascii="Arial" w:hAnsi="Arial"/>
          <w:color w:val="333333"/>
          <w:sz w:val="16"/>
        </w:rPr>
        <w:t>adjacent</w:t>
      </w:r>
      <w:r>
        <w:rPr>
          <w:rFonts w:ascii="Arial" w:hAnsi="Arial"/>
          <w:color w:val="333333"/>
          <w:spacing w:val="35"/>
          <w:sz w:val="16"/>
        </w:rPr>
        <w:t xml:space="preserve"> </w:t>
      </w:r>
      <w:r>
        <w:rPr>
          <w:rFonts w:ascii="Arial" w:hAnsi="Arial"/>
          <w:color w:val="333333"/>
          <w:sz w:val="16"/>
        </w:rPr>
        <w:t>regions;</w:t>
      </w:r>
      <w:r>
        <w:rPr>
          <w:rFonts w:ascii="Arial" w:hAnsi="Arial"/>
          <w:color w:val="333333"/>
          <w:spacing w:val="35"/>
          <w:sz w:val="16"/>
        </w:rPr>
        <w:t xml:space="preserve"> </w:t>
      </w:r>
      <w:r>
        <w:rPr>
          <w:rFonts w:ascii="Arial" w:hAnsi="Arial"/>
          <w:color w:val="333333"/>
          <w:sz w:val="16"/>
        </w:rPr>
        <w:t>and</w:t>
      </w:r>
      <w:r>
        <w:rPr>
          <w:rFonts w:ascii="Arial" w:hAnsi="Arial"/>
          <w:color w:val="333333"/>
          <w:spacing w:val="35"/>
          <w:sz w:val="16"/>
        </w:rPr>
        <w:t xml:space="preserve"> </w:t>
      </w:r>
      <w:r>
        <w:rPr>
          <w:rFonts w:ascii="Arial" w:hAnsi="Arial"/>
          <w:color w:val="333333"/>
          <w:sz w:val="16"/>
        </w:rPr>
        <w:t>an</w:t>
      </w:r>
      <w:r>
        <w:rPr>
          <w:rFonts w:ascii="Arial" w:hAnsi="Arial"/>
          <w:color w:val="333333"/>
          <w:spacing w:val="35"/>
          <w:sz w:val="16"/>
        </w:rPr>
        <w:t xml:space="preserve"> </w:t>
      </w:r>
      <w:r>
        <w:rPr>
          <w:rFonts w:ascii="Arial" w:hAnsi="Arial"/>
          <w:color w:val="333333"/>
          <w:sz w:val="16"/>
        </w:rPr>
        <w:t>empowering</w:t>
      </w:r>
      <w:r>
        <w:rPr>
          <w:rFonts w:ascii="Arial" w:hAnsi="Arial"/>
          <w:color w:val="333333"/>
          <w:spacing w:val="35"/>
          <w:sz w:val="16"/>
        </w:rPr>
        <w:t xml:space="preserve"> </w:t>
      </w:r>
      <w:r>
        <w:rPr>
          <w:rFonts w:ascii="Arial" w:hAnsi="Arial"/>
          <w:color w:val="333333"/>
          <w:sz w:val="16"/>
        </w:rPr>
        <w:t>action</w:t>
      </w:r>
      <w:r>
        <w:rPr>
          <w:rFonts w:ascii="Arial" w:hAnsi="Arial"/>
          <w:color w:val="333333"/>
          <w:spacing w:val="35"/>
          <w:sz w:val="16"/>
        </w:rPr>
        <w:t xml:space="preserve"> </w:t>
      </w:r>
      <w:r>
        <w:rPr>
          <w:rFonts w:ascii="Arial" w:hAnsi="Arial"/>
          <w:color w:val="333333"/>
          <w:sz w:val="16"/>
        </w:rPr>
        <w:t>that</w:t>
      </w:r>
      <w:r>
        <w:rPr>
          <w:rFonts w:ascii="Arial" w:hAnsi="Arial"/>
          <w:color w:val="333333"/>
          <w:spacing w:val="35"/>
          <w:sz w:val="16"/>
        </w:rPr>
        <w:t xml:space="preserve"> </w:t>
      </w:r>
      <w:r>
        <w:rPr>
          <w:rFonts w:ascii="Arial" w:hAnsi="Arial"/>
          <w:color w:val="333333"/>
          <w:sz w:val="16"/>
        </w:rPr>
        <w:t>challenges</w:t>
      </w:r>
      <w:r>
        <w:rPr>
          <w:rFonts w:ascii="Arial" w:hAnsi="Arial"/>
          <w:color w:val="333333"/>
          <w:spacing w:val="35"/>
          <w:sz w:val="16"/>
        </w:rPr>
        <w:t xml:space="preserve"> </w:t>
      </w:r>
      <w:r>
        <w:rPr>
          <w:rFonts w:ascii="Arial" w:hAnsi="Arial"/>
          <w:color w:val="333333"/>
          <w:sz w:val="16"/>
        </w:rPr>
        <w:t>Bihar's</w:t>
      </w:r>
      <w:r>
        <w:rPr>
          <w:rFonts w:ascii="Arial" w:hAnsi="Arial"/>
          <w:color w:val="333333"/>
          <w:spacing w:val="35"/>
          <w:sz w:val="16"/>
        </w:rPr>
        <w:t xml:space="preserve"> </w:t>
      </w:r>
      <w:r>
        <w:rPr>
          <w:rFonts w:ascii="Arial" w:hAnsi="Arial"/>
          <w:color w:val="333333"/>
          <w:sz w:val="16"/>
        </w:rPr>
        <w:t>entrenched</w:t>
      </w:r>
      <w:r>
        <w:rPr>
          <w:rFonts w:ascii="Arial" w:hAnsi="Arial"/>
          <w:color w:val="333333"/>
          <w:spacing w:val="35"/>
          <w:sz w:val="16"/>
        </w:rPr>
        <w:t xml:space="preserve"> </w:t>
      </w:r>
      <w:r>
        <w:rPr>
          <w:rFonts w:ascii="Arial" w:hAnsi="Arial"/>
          <w:color w:val="333333"/>
          <w:sz w:val="16"/>
        </w:rPr>
        <w:t xml:space="preserve">caste </w:t>
      </w:r>
      <w:r>
        <w:rPr>
          <w:rFonts w:ascii="Arial" w:hAnsi="Arial"/>
          <w:color w:val="333333"/>
          <w:w w:val="110"/>
          <w:sz w:val="16"/>
        </w:rPr>
        <w:t>system.</w:t>
      </w:r>
      <w:r>
        <w:rPr>
          <w:rFonts w:ascii="Arial" w:hAnsi="Arial"/>
          <w:color w:val="333333"/>
          <w:spacing w:val="-9"/>
          <w:w w:val="110"/>
          <w:sz w:val="16"/>
        </w:rPr>
        <w:t xml:space="preserve"> </w:t>
      </w:r>
      <w:r>
        <w:rPr>
          <w:rFonts w:ascii="Arial" w:hAnsi="Arial"/>
          <w:color w:val="333333"/>
          <w:w w:val="110"/>
          <w:sz w:val="16"/>
        </w:rPr>
        <w:t>It's</w:t>
      </w:r>
      <w:r>
        <w:rPr>
          <w:rFonts w:ascii="Arial" w:hAnsi="Arial"/>
          <w:color w:val="333333"/>
          <w:spacing w:val="-9"/>
          <w:w w:val="110"/>
          <w:sz w:val="16"/>
        </w:rPr>
        <w:t xml:space="preserve"> </w:t>
      </w:r>
      <w:r>
        <w:rPr>
          <w:rFonts w:ascii="Arial" w:hAnsi="Arial"/>
          <w:color w:val="333333"/>
          <w:w w:val="110"/>
          <w:sz w:val="16"/>
        </w:rPr>
        <w:t>hard</w:t>
      </w:r>
      <w:r>
        <w:rPr>
          <w:rFonts w:ascii="Arial" w:hAnsi="Arial"/>
          <w:color w:val="333333"/>
          <w:spacing w:val="-9"/>
          <w:w w:val="110"/>
          <w:sz w:val="16"/>
        </w:rPr>
        <w:t xml:space="preserve"> </w:t>
      </w:r>
      <w:r>
        <w:rPr>
          <w:rFonts w:ascii="Arial" w:hAnsi="Arial"/>
          <w:color w:val="333333"/>
          <w:w w:val="110"/>
          <w:sz w:val="16"/>
        </w:rPr>
        <w:t>to</w:t>
      </w:r>
      <w:r>
        <w:rPr>
          <w:rFonts w:ascii="Arial" w:hAnsi="Arial"/>
          <w:color w:val="333333"/>
          <w:spacing w:val="-9"/>
          <w:w w:val="110"/>
          <w:sz w:val="16"/>
        </w:rPr>
        <w:t xml:space="preserve"> </w:t>
      </w:r>
      <w:r>
        <w:rPr>
          <w:rFonts w:ascii="Arial" w:hAnsi="Arial"/>
          <w:color w:val="333333"/>
          <w:w w:val="110"/>
          <w:sz w:val="16"/>
        </w:rPr>
        <w:t>overstate</w:t>
      </w:r>
      <w:r>
        <w:rPr>
          <w:rFonts w:ascii="Arial" w:hAnsi="Arial"/>
          <w:color w:val="333333"/>
          <w:spacing w:val="-9"/>
          <w:w w:val="110"/>
          <w:sz w:val="16"/>
        </w:rPr>
        <w:t xml:space="preserve"> </w:t>
      </w:r>
      <w:r>
        <w:rPr>
          <w:rFonts w:ascii="Arial" w:hAnsi="Arial"/>
          <w:color w:val="333333"/>
          <w:w w:val="110"/>
          <w:sz w:val="16"/>
        </w:rPr>
        <w:t>the</w:t>
      </w:r>
      <w:r>
        <w:rPr>
          <w:rFonts w:ascii="Arial" w:hAnsi="Arial"/>
          <w:color w:val="333333"/>
          <w:spacing w:val="-9"/>
          <w:w w:val="110"/>
          <w:sz w:val="16"/>
        </w:rPr>
        <w:t xml:space="preserve"> </w:t>
      </w:r>
      <w:r>
        <w:rPr>
          <w:rFonts w:ascii="Arial" w:hAnsi="Arial"/>
          <w:color w:val="333333"/>
          <w:w w:val="110"/>
          <w:sz w:val="16"/>
        </w:rPr>
        <w:t>public</w:t>
      </w:r>
      <w:r>
        <w:rPr>
          <w:rFonts w:ascii="Arial" w:hAnsi="Arial"/>
          <w:color w:val="333333"/>
          <w:spacing w:val="-9"/>
          <w:w w:val="110"/>
          <w:sz w:val="16"/>
        </w:rPr>
        <w:t xml:space="preserve"> </w:t>
      </w:r>
      <w:r>
        <w:rPr>
          <w:rFonts w:ascii="Arial" w:hAnsi="Arial"/>
          <w:color w:val="333333"/>
          <w:w w:val="110"/>
          <w:sz w:val="16"/>
        </w:rPr>
        <w:t>health</w:t>
      </w:r>
      <w:r>
        <w:rPr>
          <w:rFonts w:ascii="Arial" w:hAnsi="Arial"/>
          <w:color w:val="333333"/>
          <w:spacing w:val="-9"/>
          <w:w w:val="110"/>
          <w:sz w:val="16"/>
        </w:rPr>
        <w:t xml:space="preserve"> </w:t>
      </w:r>
      <w:r>
        <w:rPr>
          <w:rFonts w:ascii="Arial" w:hAnsi="Arial"/>
          <w:color w:val="333333"/>
          <w:w w:val="110"/>
          <w:sz w:val="16"/>
        </w:rPr>
        <w:t>beneﬁts</w:t>
      </w:r>
      <w:r>
        <w:rPr>
          <w:rFonts w:ascii="Arial" w:hAnsi="Arial"/>
          <w:color w:val="333333"/>
          <w:spacing w:val="-9"/>
          <w:w w:val="110"/>
          <w:sz w:val="16"/>
        </w:rPr>
        <w:t xml:space="preserve"> </w:t>
      </w:r>
      <w:r>
        <w:rPr>
          <w:rFonts w:ascii="Arial" w:hAnsi="Arial"/>
          <w:color w:val="333333"/>
          <w:w w:val="110"/>
          <w:sz w:val="16"/>
        </w:rPr>
        <w:t>of</w:t>
      </w:r>
      <w:r>
        <w:rPr>
          <w:rFonts w:ascii="Arial" w:hAnsi="Arial"/>
          <w:color w:val="333333"/>
          <w:spacing w:val="-9"/>
          <w:w w:val="110"/>
          <w:sz w:val="16"/>
        </w:rPr>
        <w:t xml:space="preserve"> </w:t>
      </w:r>
      <w:r>
        <w:rPr>
          <w:rFonts w:ascii="Arial" w:hAnsi="Arial"/>
          <w:color w:val="333333"/>
          <w:w w:val="110"/>
          <w:sz w:val="16"/>
        </w:rPr>
        <w:t>this</w:t>
      </w:r>
      <w:r>
        <w:rPr>
          <w:rFonts w:ascii="Arial" w:hAnsi="Arial"/>
          <w:color w:val="333333"/>
          <w:spacing w:val="-9"/>
          <w:w w:val="110"/>
          <w:sz w:val="16"/>
        </w:rPr>
        <w:t xml:space="preserve"> </w:t>
      </w:r>
      <w:r>
        <w:rPr>
          <w:rFonts w:ascii="Arial" w:hAnsi="Arial"/>
          <w:color w:val="333333"/>
          <w:w w:val="110"/>
          <w:sz w:val="16"/>
        </w:rPr>
        <w:t>intervention</w:t>
      </w:r>
      <w:r>
        <w:rPr>
          <w:rFonts w:ascii="Arial" w:hAnsi="Arial"/>
          <w:color w:val="333333"/>
          <w:spacing w:val="-9"/>
          <w:w w:val="110"/>
          <w:sz w:val="16"/>
        </w:rPr>
        <w:t xml:space="preserve"> </w:t>
      </w:r>
      <w:r>
        <w:rPr>
          <w:rFonts w:ascii="Arial" w:hAnsi="Arial"/>
          <w:color w:val="333333"/>
          <w:w w:val="110"/>
          <w:sz w:val="16"/>
        </w:rPr>
        <w:t>for</w:t>
      </w:r>
      <w:r>
        <w:rPr>
          <w:rFonts w:ascii="Arial" w:hAnsi="Arial"/>
          <w:color w:val="333333"/>
          <w:spacing w:val="-9"/>
          <w:w w:val="110"/>
          <w:sz w:val="16"/>
        </w:rPr>
        <w:t xml:space="preserve"> </w:t>
      </w:r>
      <w:r>
        <w:rPr>
          <w:rFonts w:ascii="Arial" w:hAnsi="Arial"/>
          <w:color w:val="333333"/>
          <w:w w:val="110"/>
          <w:sz w:val="16"/>
        </w:rPr>
        <w:t>the</w:t>
      </w:r>
      <w:r>
        <w:rPr>
          <w:rFonts w:ascii="Arial" w:hAnsi="Arial"/>
          <w:color w:val="333333"/>
          <w:spacing w:val="-9"/>
          <w:w w:val="110"/>
          <w:sz w:val="16"/>
        </w:rPr>
        <w:t xml:space="preserve"> </w:t>
      </w:r>
      <w:r>
        <w:rPr>
          <w:rFonts w:ascii="Arial" w:hAnsi="Arial"/>
          <w:color w:val="333333"/>
          <w:w w:val="110"/>
          <w:sz w:val="16"/>
        </w:rPr>
        <w:t>communities</w:t>
      </w:r>
      <w:r>
        <w:rPr>
          <w:rFonts w:ascii="Arial" w:hAnsi="Arial"/>
          <w:color w:val="333333"/>
          <w:spacing w:val="-9"/>
          <w:w w:val="110"/>
          <w:sz w:val="16"/>
        </w:rPr>
        <w:t xml:space="preserve"> </w:t>
      </w:r>
      <w:r>
        <w:rPr>
          <w:rFonts w:ascii="Arial" w:hAnsi="Arial"/>
          <w:color w:val="333333"/>
          <w:w w:val="110"/>
          <w:sz w:val="16"/>
        </w:rPr>
        <w:t>involved.</w:t>
      </w:r>
      <w:r>
        <w:rPr>
          <w:rFonts w:ascii="Arial" w:hAnsi="Arial"/>
          <w:color w:val="333333"/>
          <w:spacing w:val="-9"/>
          <w:w w:val="110"/>
          <w:sz w:val="16"/>
        </w:rPr>
        <w:t xml:space="preserve"> </w:t>
      </w:r>
      <w:r>
        <w:rPr>
          <w:rFonts w:ascii="Arial" w:hAnsi="Arial"/>
          <w:color w:val="333333"/>
          <w:w w:val="110"/>
          <w:sz w:val="16"/>
        </w:rPr>
        <w:t>I</w:t>
      </w:r>
      <w:r>
        <w:rPr>
          <w:rFonts w:ascii="Arial" w:hAnsi="Arial"/>
          <w:color w:val="333333"/>
          <w:spacing w:val="-9"/>
          <w:w w:val="110"/>
          <w:sz w:val="16"/>
        </w:rPr>
        <w:t xml:space="preserve"> </w:t>
      </w:r>
      <w:r>
        <w:rPr>
          <w:rFonts w:ascii="Arial" w:hAnsi="Arial"/>
          <w:color w:val="333333"/>
          <w:w w:val="110"/>
          <w:sz w:val="16"/>
        </w:rPr>
        <w:t>hope</w:t>
      </w:r>
      <w:r>
        <w:rPr>
          <w:rFonts w:ascii="Arial" w:hAnsi="Arial"/>
          <w:color w:val="333333"/>
          <w:spacing w:val="-9"/>
          <w:w w:val="110"/>
          <w:sz w:val="16"/>
        </w:rPr>
        <w:t xml:space="preserve"> </w:t>
      </w:r>
      <w:r>
        <w:rPr>
          <w:rFonts w:ascii="Arial" w:hAnsi="Arial"/>
          <w:color w:val="333333"/>
          <w:w w:val="110"/>
          <w:sz w:val="16"/>
        </w:rPr>
        <w:t>that</w:t>
      </w:r>
      <w:r>
        <w:rPr>
          <w:rFonts w:ascii="Arial" w:hAnsi="Arial"/>
          <w:color w:val="333333"/>
          <w:spacing w:val="-9"/>
          <w:w w:val="110"/>
          <w:sz w:val="16"/>
        </w:rPr>
        <w:t xml:space="preserve"> </w:t>
      </w:r>
      <w:r>
        <w:rPr>
          <w:rFonts w:ascii="Arial" w:hAnsi="Arial"/>
          <w:color w:val="333333"/>
          <w:w w:val="110"/>
          <w:sz w:val="16"/>
        </w:rPr>
        <w:t>Cortesi</w:t>
      </w:r>
      <w:r>
        <w:rPr>
          <w:rFonts w:ascii="Arial" w:hAnsi="Arial"/>
          <w:color w:val="333333"/>
          <w:spacing w:val="-9"/>
          <w:w w:val="110"/>
          <w:sz w:val="16"/>
        </w:rPr>
        <w:t xml:space="preserve"> </w:t>
      </w:r>
      <w:r>
        <w:rPr>
          <w:rFonts w:ascii="Arial" w:hAnsi="Arial"/>
          <w:color w:val="333333"/>
          <w:w w:val="110"/>
          <w:sz w:val="16"/>
        </w:rPr>
        <w:t>and</w:t>
      </w:r>
      <w:r>
        <w:rPr>
          <w:rFonts w:ascii="Arial" w:hAnsi="Arial"/>
          <w:color w:val="333333"/>
          <w:spacing w:val="-9"/>
          <w:w w:val="110"/>
          <w:sz w:val="16"/>
        </w:rPr>
        <w:t xml:space="preserve"> </w:t>
      </w:r>
      <w:r>
        <w:rPr>
          <w:rFonts w:ascii="Arial" w:hAnsi="Arial"/>
          <w:color w:val="333333"/>
          <w:w w:val="110"/>
          <w:sz w:val="16"/>
        </w:rPr>
        <w:t>her colleagues</w:t>
      </w:r>
      <w:r>
        <w:rPr>
          <w:rFonts w:ascii="Arial" w:hAnsi="Arial"/>
          <w:color w:val="333333"/>
          <w:spacing w:val="-12"/>
          <w:w w:val="110"/>
          <w:sz w:val="16"/>
        </w:rPr>
        <w:t xml:space="preserve"> </w:t>
      </w:r>
      <w:r>
        <w:rPr>
          <w:rFonts w:ascii="Arial" w:hAnsi="Arial"/>
          <w:color w:val="333333"/>
          <w:w w:val="110"/>
          <w:sz w:val="16"/>
        </w:rPr>
        <w:t>document</w:t>
      </w:r>
      <w:r>
        <w:rPr>
          <w:rFonts w:ascii="Arial" w:hAnsi="Arial"/>
          <w:color w:val="333333"/>
          <w:spacing w:val="-12"/>
          <w:w w:val="110"/>
          <w:sz w:val="16"/>
        </w:rPr>
        <w:t xml:space="preserve"> </w:t>
      </w:r>
      <w:r>
        <w:rPr>
          <w:rFonts w:ascii="Arial" w:hAnsi="Arial"/>
          <w:color w:val="333333"/>
          <w:w w:val="110"/>
          <w:sz w:val="16"/>
        </w:rPr>
        <w:t>this</w:t>
      </w:r>
      <w:r>
        <w:rPr>
          <w:rFonts w:ascii="Arial" w:hAnsi="Arial"/>
          <w:color w:val="333333"/>
          <w:spacing w:val="-12"/>
          <w:w w:val="110"/>
          <w:sz w:val="16"/>
        </w:rPr>
        <w:t xml:space="preserve"> </w:t>
      </w:r>
      <w:r>
        <w:rPr>
          <w:rFonts w:ascii="Arial" w:hAnsi="Arial"/>
          <w:color w:val="333333"/>
          <w:w w:val="110"/>
          <w:sz w:val="16"/>
        </w:rPr>
        <w:t>work</w:t>
      </w:r>
      <w:r>
        <w:rPr>
          <w:rFonts w:ascii="Arial" w:hAnsi="Arial"/>
          <w:color w:val="333333"/>
          <w:spacing w:val="-12"/>
          <w:w w:val="110"/>
          <w:sz w:val="16"/>
        </w:rPr>
        <w:t xml:space="preserve"> </w:t>
      </w:r>
      <w:r>
        <w:rPr>
          <w:rFonts w:ascii="Arial" w:hAnsi="Arial"/>
          <w:color w:val="333333"/>
          <w:w w:val="110"/>
          <w:sz w:val="16"/>
        </w:rPr>
        <w:t>to</w:t>
      </w:r>
      <w:r>
        <w:rPr>
          <w:rFonts w:ascii="Arial" w:hAnsi="Arial"/>
          <w:color w:val="333333"/>
          <w:spacing w:val="-12"/>
          <w:w w:val="110"/>
          <w:sz w:val="16"/>
        </w:rPr>
        <w:t xml:space="preserve"> </w:t>
      </w:r>
      <w:r>
        <w:rPr>
          <w:rFonts w:ascii="Arial" w:hAnsi="Arial"/>
          <w:color w:val="333333"/>
          <w:w w:val="110"/>
          <w:sz w:val="16"/>
        </w:rPr>
        <w:t>enable</w:t>
      </w:r>
      <w:r>
        <w:rPr>
          <w:rFonts w:ascii="Arial" w:hAnsi="Arial"/>
          <w:color w:val="333333"/>
          <w:spacing w:val="-12"/>
          <w:w w:val="110"/>
          <w:sz w:val="16"/>
        </w:rPr>
        <w:t xml:space="preserve"> </w:t>
      </w:r>
      <w:r>
        <w:rPr>
          <w:rFonts w:ascii="Arial" w:hAnsi="Arial"/>
          <w:color w:val="333333"/>
          <w:w w:val="110"/>
          <w:sz w:val="16"/>
        </w:rPr>
        <w:t>other</w:t>
      </w:r>
      <w:r>
        <w:rPr>
          <w:rFonts w:ascii="Arial" w:hAnsi="Arial"/>
          <w:color w:val="333333"/>
          <w:spacing w:val="-12"/>
          <w:w w:val="110"/>
          <w:sz w:val="16"/>
        </w:rPr>
        <w:t xml:space="preserve"> </w:t>
      </w:r>
      <w:r>
        <w:rPr>
          <w:rFonts w:ascii="Arial" w:hAnsi="Arial"/>
          <w:color w:val="333333"/>
          <w:w w:val="110"/>
          <w:sz w:val="16"/>
        </w:rPr>
        <w:t>aid</w:t>
      </w:r>
      <w:r>
        <w:rPr>
          <w:rFonts w:ascii="Arial" w:hAnsi="Arial"/>
          <w:color w:val="333333"/>
          <w:spacing w:val="-12"/>
          <w:w w:val="110"/>
          <w:sz w:val="16"/>
        </w:rPr>
        <w:t xml:space="preserve"> </w:t>
      </w:r>
      <w:r>
        <w:rPr>
          <w:rFonts w:ascii="Arial" w:hAnsi="Arial"/>
          <w:color w:val="333333"/>
          <w:w w:val="110"/>
          <w:sz w:val="16"/>
        </w:rPr>
        <w:t>workers/aid</w:t>
      </w:r>
      <w:r>
        <w:rPr>
          <w:rFonts w:ascii="Arial" w:hAnsi="Arial"/>
          <w:color w:val="333333"/>
          <w:spacing w:val="-12"/>
          <w:w w:val="110"/>
          <w:sz w:val="16"/>
        </w:rPr>
        <w:t xml:space="preserve"> </w:t>
      </w:r>
      <w:r>
        <w:rPr>
          <w:rFonts w:ascii="Arial" w:hAnsi="Arial"/>
          <w:color w:val="333333"/>
          <w:w w:val="110"/>
          <w:sz w:val="16"/>
        </w:rPr>
        <w:t>groups</w:t>
      </w:r>
      <w:r>
        <w:rPr>
          <w:rFonts w:ascii="Arial" w:hAnsi="Arial"/>
          <w:color w:val="333333"/>
          <w:spacing w:val="-12"/>
          <w:w w:val="110"/>
          <w:sz w:val="16"/>
        </w:rPr>
        <w:t xml:space="preserve"> </w:t>
      </w:r>
      <w:r>
        <w:rPr>
          <w:rFonts w:ascii="Arial" w:hAnsi="Arial"/>
          <w:color w:val="333333"/>
          <w:w w:val="110"/>
          <w:sz w:val="16"/>
        </w:rPr>
        <w:t>to</w:t>
      </w:r>
      <w:r>
        <w:rPr>
          <w:rFonts w:ascii="Arial" w:hAnsi="Arial"/>
          <w:color w:val="333333"/>
          <w:spacing w:val="-12"/>
          <w:w w:val="110"/>
          <w:sz w:val="16"/>
        </w:rPr>
        <w:t xml:space="preserve"> </w:t>
      </w:r>
      <w:r>
        <w:rPr>
          <w:rFonts w:ascii="Arial" w:hAnsi="Arial"/>
          <w:color w:val="333333"/>
          <w:w w:val="110"/>
          <w:sz w:val="16"/>
        </w:rPr>
        <w:t>adopt</w:t>
      </w:r>
      <w:r>
        <w:rPr>
          <w:rFonts w:ascii="Arial" w:hAnsi="Arial"/>
          <w:color w:val="333333"/>
          <w:spacing w:val="-12"/>
          <w:w w:val="110"/>
          <w:sz w:val="16"/>
        </w:rPr>
        <w:t xml:space="preserve"> </w:t>
      </w:r>
      <w:r>
        <w:rPr>
          <w:rFonts w:ascii="Arial" w:hAnsi="Arial"/>
          <w:color w:val="333333"/>
          <w:w w:val="110"/>
          <w:sz w:val="16"/>
        </w:rPr>
        <w:t>the</w:t>
      </w:r>
      <w:r>
        <w:rPr>
          <w:rFonts w:ascii="Arial" w:hAnsi="Arial"/>
          <w:color w:val="333333"/>
          <w:spacing w:val="-12"/>
          <w:w w:val="110"/>
          <w:sz w:val="16"/>
        </w:rPr>
        <w:t xml:space="preserve"> </w:t>
      </w:r>
      <w:r>
        <w:rPr>
          <w:rFonts w:ascii="Arial" w:hAnsi="Arial"/>
          <w:color w:val="333333"/>
          <w:w w:val="110"/>
          <w:sz w:val="16"/>
        </w:rPr>
        <w:t>same</w:t>
      </w:r>
      <w:r>
        <w:rPr>
          <w:rFonts w:ascii="Arial" w:hAnsi="Arial"/>
          <w:color w:val="333333"/>
          <w:spacing w:val="-12"/>
          <w:w w:val="110"/>
          <w:sz w:val="16"/>
        </w:rPr>
        <w:t xml:space="preserve"> </w:t>
      </w:r>
      <w:r>
        <w:rPr>
          <w:rFonts w:ascii="Arial" w:hAnsi="Arial"/>
          <w:color w:val="333333"/>
          <w:w w:val="110"/>
          <w:sz w:val="16"/>
        </w:rPr>
        <w:t>techniques</w:t>
      </w:r>
      <w:r>
        <w:rPr>
          <w:rFonts w:ascii="Arial" w:hAnsi="Arial"/>
          <w:color w:val="333333"/>
          <w:spacing w:val="-12"/>
          <w:w w:val="110"/>
          <w:sz w:val="16"/>
        </w:rPr>
        <w:t xml:space="preserve"> </w:t>
      </w:r>
      <w:r>
        <w:rPr>
          <w:rFonts w:ascii="Arial" w:hAnsi="Arial"/>
          <w:color w:val="333333"/>
          <w:w w:val="110"/>
          <w:sz w:val="16"/>
        </w:rPr>
        <w:t>and</w:t>
      </w:r>
      <w:r>
        <w:rPr>
          <w:rFonts w:ascii="Arial" w:hAnsi="Arial"/>
          <w:color w:val="333333"/>
          <w:spacing w:val="-12"/>
          <w:w w:val="110"/>
          <w:sz w:val="16"/>
        </w:rPr>
        <w:t xml:space="preserve"> </w:t>
      </w:r>
      <w:r>
        <w:rPr>
          <w:rFonts w:ascii="Arial" w:hAnsi="Arial"/>
          <w:color w:val="333333"/>
          <w:w w:val="110"/>
          <w:sz w:val="16"/>
        </w:rPr>
        <w:t>perspectives</w:t>
      </w:r>
      <w:r>
        <w:rPr>
          <w:rFonts w:ascii="Arial" w:hAnsi="Arial"/>
          <w:color w:val="333333"/>
          <w:spacing w:val="-12"/>
          <w:w w:val="110"/>
          <w:sz w:val="16"/>
        </w:rPr>
        <w:t xml:space="preserve"> </w:t>
      </w:r>
      <w:r>
        <w:rPr>
          <w:rFonts w:ascii="Arial" w:hAnsi="Arial"/>
          <w:color w:val="333333"/>
          <w:w w:val="110"/>
          <w:sz w:val="16"/>
        </w:rPr>
        <w:t>in</w:t>
      </w:r>
      <w:r>
        <w:rPr>
          <w:rFonts w:ascii="Arial" w:hAnsi="Arial"/>
          <w:color w:val="333333"/>
          <w:spacing w:val="-12"/>
          <w:w w:val="110"/>
          <w:sz w:val="16"/>
        </w:rPr>
        <w:t xml:space="preserve"> </w:t>
      </w:r>
      <w:r>
        <w:rPr>
          <w:rFonts w:ascii="Arial" w:hAnsi="Arial"/>
          <w:color w:val="333333"/>
          <w:w w:val="110"/>
          <w:sz w:val="16"/>
        </w:rPr>
        <w:t>promoting access to clean, safe water.”</w:t>
      </w:r>
    </w:p>
    <w:p w14:paraId="6325985D" w14:textId="77777777" w:rsidR="00D3704C" w:rsidRDefault="00D3704C">
      <w:pPr>
        <w:pStyle w:val="BodyText"/>
        <w:rPr>
          <w:rFonts w:ascii="Arial"/>
          <w:sz w:val="16"/>
        </w:rPr>
      </w:pPr>
    </w:p>
    <w:p w14:paraId="345313AF" w14:textId="77777777" w:rsidR="00D3704C" w:rsidRDefault="00D3704C">
      <w:pPr>
        <w:pStyle w:val="BodyText"/>
        <w:spacing w:before="180"/>
        <w:rPr>
          <w:rFonts w:ascii="Arial"/>
          <w:sz w:val="16"/>
        </w:rPr>
      </w:pPr>
    </w:p>
    <w:p w14:paraId="7226E9A0" w14:textId="77777777" w:rsidR="00D3704C" w:rsidRDefault="00000000">
      <w:pPr>
        <w:spacing w:line="285" w:lineRule="auto"/>
        <w:ind w:left="566" w:right="665"/>
        <w:rPr>
          <w:rFonts w:ascii="Arial" w:hAnsi="Arial"/>
          <w:sz w:val="16"/>
        </w:rPr>
      </w:pPr>
      <w:r>
        <w:rPr>
          <w:rFonts w:ascii="Arial" w:hAnsi="Arial"/>
          <w:color w:val="333333"/>
          <w:w w:val="105"/>
          <w:sz w:val="16"/>
        </w:rPr>
        <w:t>Luisa Cortesi is a joint Ph.D. candidate in Environmental Anthropology, Yale University (2018 expected), and the School of Forestry &amp; Environmental Studies. She has a cumulative total of seven years of applied research in rural India, of which over ﬁve years are in North Bihar.</w:t>
      </w:r>
      <w:r>
        <w:rPr>
          <w:rFonts w:ascii="Arial" w:hAnsi="Arial"/>
          <w:color w:val="333333"/>
          <w:spacing w:val="-3"/>
          <w:w w:val="105"/>
          <w:sz w:val="16"/>
        </w:rPr>
        <w:t xml:space="preserve"> </w:t>
      </w:r>
      <w:r>
        <w:rPr>
          <w:rFonts w:ascii="Arial" w:hAnsi="Arial"/>
          <w:color w:val="333333"/>
          <w:w w:val="105"/>
          <w:sz w:val="16"/>
        </w:rPr>
        <w:t>She</w:t>
      </w:r>
      <w:r>
        <w:rPr>
          <w:rFonts w:ascii="Arial" w:hAnsi="Arial"/>
          <w:color w:val="333333"/>
          <w:spacing w:val="-3"/>
          <w:w w:val="105"/>
          <w:sz w:val="16"/>
        </w:rPr>
        <w:t xml:space="preserve"> </w:t>
      </w:r>
      <w:r>
        <w:rPr>
          <w:rFonts w:ascii="Arial" w:hAnsi="Arial"/>
          <w:color w:val="333333"/>
          <w:w w:val="105"/>
          <w:sz w:val="16"/>
        </w:rPr>
        <w:t>was</w:t>
      </w:r>
      <w:r>
        <w:rPr>
          <w:rFonts w:ascii="Arial" w:hAnsi="Arial"/>
          <w:color w:val="333333"/>
          <w:spacing w:val="-3"/>
          <w:w w:val="105"/>
          <w:sz w:val="16"/>
        </w:rPr>
        <w:t xml:space="preserve"> </w:t>
      </w:r>
      <w:r>
        <w:rPr>
          <w:rFonts w:ascii="Arial" w:hAnsi="Arial"/>
          <w:color w:val="333333"/>
          <w:w w:val="105"/>
          <w:sz w:val="16"/>
        </w:rPr>
        <w:t>assisted</w:t>
      </w:r>
      <w:r>
        <w:rPr>
          <w:rFonts w:ascii="Arial" w:hAnsi="Arial"/>
          <w:color w:val="333333"/>
          <w:spacing w:val="-3"/>
          <w:w w:val="105"/>
          <w:sz w:val="16"/>
        </w:rPr>
        <w:t xml:space="preserve"> </w:t>
      </w:r>
      <w:r>
        <w:rPr>
          <w:rFonts w:ascii="Arial" w:hAnsi="Arial"/>
          <w:color w:val="333333"/>
          <w:w w:val="105"/>
          <w:sz w:val="16"/>
        </w:rPr>
        <w:t>in</w:t>
      </w:r>
      <w:r>
        <w:rPr>
          <w:rFonts w:ascii="Arial" w:hAnsi="Arial"/>
          <w:color w:val="333333"/>
          <w:spacing w:val="-3"/>
          <w:w w:val="105"/>
          <w:sz w:val="16"/>
        </w:rPr>
        <w:t xml:space="preserve"> </w:t>
      </w:r>
      <w:r>
        <w:rPr>
          <w:rFonts w:ascii="Arial" w:hAnsi="Arial"/>
          <w:color w:val="333333"/>
          <w:w w:val="105"/>
          <w:sz w:val="16"/>
        </w:rPr>
        <w:t>her</w:t>
      </w:r>
      <w:r>
        <w:rPr>
          <w:rFonts w:ascii="Arial" w:hAnsi="Arial"/>
          <w:color w:val="333333"/>
          <w:spacing w:val="-3"/>
          <w:w w:val="105"/>
          <w:sz w:val="16"/>
        </w:rPr>
        <w:t xml:space="preserve"> </w:t>
      </w:r>
      <w:r>
        <w:rPr>
          <w:rFonts w:ascii="Arial" w:hAnsi="Arial"/>
          <w:color w:val="333333"/>
          <w:w w:val="105"/>
          <w:sz w:val="16"/>
        </w:rPr>
        <w:t>efforts</w:t>
      </w:r>
      <w:r>
        <w:rPr>
          <w:rFonts w:ascii="Arial" w:hAnsi="Arial"/>
          <w:color w:val="333333"/>
          <w:spacing w:val="-3"/>
          <w:w w:val="105"/>
          <w:sz w:val="16"/>
        </w:rPr>
        <w:t xml:space="preserve"> </w:t>
      </w:r>
      <w:r>
        <w:rPr>
          <w:rFonts w:ascii="Arial" w:hAnsi="Arial"/>
          <w:color w:val="333333"/>
          <w:w w:val="105"/>
          <w:sz w:val="16"/>
        </w:rPr>
        <w:t>by</w:t>
      </w:r>
      <w:r>
        <w:rPr>
          <w:rFonts w:ascii="Arial" w:hAnsi="Arial"/>
          <w:color w:val="333333"/>
          <w:spacing w:val="-3"/>
          <w:w w:val="105"/>
          <w:sz w:val="16"/>
        </w:rPr>
        <w:t xml:space="preserve"> </w:t>
      </w:r>
      <w:r>
        <w:rPr>
          <w:rFonts w:ascii="Arial" w:hAnsi="Arial"/>
          <w:color w:val="333333"/>
          <w:w w:val="105"/>
          <w:sz w:val="16"/>
        </w:rPr>
        <w:t>Eklavya</w:t>
      </w:r>
      <w:r>
        <w:rPr>
          <w:rFonts w:ascii="Arial" w:hAnsi="Arial"/>
          <w:color w:val="333333"/>
          <w:spacing w:val="-3"/>
          <w:w w:val="105"/>
          <w:sz w:val="16"/>
        </w:rPr>
        <w:t xml:space="preserve"> </w:t>
      </w:r>
      <w:r>
        <w:rPr>
          <w:rFonts w:ascii="Arial" w:hAnsi="Arial"/>
          <w:color w:val="333333"/>
          <w:w w:val="105"/>
          <w:sz w:val="16"/>
        </w:rPr>
        <w:t>Prasad,</w:t>
      </w:r>
      <w:r>
        <w:rPr>
          <w:rFonts w:ascii="Arial" w:hAnsi="Arial"/>
          <w:color w:val="333333"/>
          <w:spacing w:val="-3"/>
          <w:w w:val="105"/>
          <w:sz w:val="16"/>
        </w:rPr>
        <w:t xml:space="preserve"> </w:t>
      </w:r>
      <w:r>
        <w:rPr>
          <w:rFonts w:ascii="Arial" w:hAnsi="Arial"/>
          <w:color w:val="333333"/>
          <w:w w:val="105"/>
          <w:sz w:val="16"/>
        </w:rPr>
        <w:t>a</w:t>
      </w:r>
      <w:r>
        <w:rPr>
          <w:rFonts w:ascii="Arial" w:hAnsi="Arial"/>
          <w:color w:val="333333"/>
          <w:spacing w:val="-3"/>
          <w:w w:val="105"/>
          <w:sz w:val="16"/>
        </w:rPr>
        <w:t xml:space="preserve"> </w:t>
      </w:r>
      <w:r>
        <w:rPr>
          <w:rFonts w:ascii="Arial" w:hAnsi="Arial"/>
          <w:color w:val="333333"/>
          <w:w w:val="105"/>
          <w:sz w:val="16"/>
        </w:rPr>
        <w:t>social</w:t>
      </w:r>
      <w:r>
        <w:rPr>
          <w:rFonts w:ascii="Arial" w:hAnsi="Arial"/>
          <w:color w:val="333333"/>
          <w:spacing w:val="-3"/>
          <w:w w:val="105"/>
          <w:sz w:val="16"/>
        </w:rPr>
        <w:t xml:space="preserve"> </w:t>
      </w:r>
      <w:r>
        <w:rPr>
          <w:rFonts w:ascii="Arial" w:hAnsi="Arial"/>
          <w:color w:val="333333"/>
          <w:w w:val="105"/>
          <w:sz w:val="16"/>
        </w:rPr>
        <w:t>worker</w:t>
      </w:r>
      <w:r>
        <w:rPr>
          <w:rFonts w:ascii="Arial" w:hAnsi="Arial"/>
          <w:color w:val="333333"/>
          <w:spacing w:val="-3"/>
          <w:w w:val="105"/>
          <w:sz w:val="16"/>
        </w:rPr>
        <w:t xml:space="preserve"> </w:t>
      </w:r>
      <w:r>
        <w:rPr>
          <w:rFonts w:ascii="Arial" w:hAnsi="Arial"/>
          <w:color w:val="333333"/>
          <w:w w:val="105"/>
          <w:sz w:val="16"/>
        </w:rPr>
        <w:t>with</w:t>
      </w:r>
      <w:r>
        <w:rPr>
          <w:rFonts w:ascii="Arial" w:hAnsi="Arial"/>
          <w:color w:val="333333"/>
          <w:spacing w:val="-3"/>
          <w:w w:val="105"/>
          <w:sz w:val="16"/>
        </w:rPr>
        <w:t xml:space="preserve"> </w:t>
      </w:r>
      <w:r>
        <w:rPr>
          <w:rFonts w:ascii="Arial" w:hAnsi="Arial"/>
          <w:color w:val="333333"/>
          <w:w w:val="105"/>
          <w:sz w:val="16"/>
        </w:rPr>
        <w:t>20</w:t>
      </w:r>
      <w:r>
        <w:rPr>
          <w:rFonts w:ascii="Arial" w:hAnsi="Arial"/>
          <w:color w:val="333333"/>
          <w:spacing w:val="-3"/>
          <w:w w:val="105"/>
          <w:sz w:val="16"/>
        </w:rPr>
        <w:t xml:space="preserve"> </w:t>
      </w:r>
      <w:r>
        <w:rPr>
          <w:rFonts w:ascii="Arial" w:hAnsi="Arial"/>
          <w:color w:val="333333"/>
          <w:w w:val="105"/>
          <w:sz w:val="16"/>
        </w:rPr>
        <w:t>years</w:t>
      </w:r>
      <w:r>
        <w:rPr>
          <w:rFonts w:ascii="Arial" w:hAnsi="Arial"/>
          <w:color w:val="333333"/>
          <w:spacing w:val="-3"/>
          <w:w w:val="105"/>
          <w:sz w:val="16"/>
        </w:rPr>
        <w:t xml:space="preserve"> </w:t>
      </w:r>
      <w:r>
        <w:rPr>
          <w:rFonts w:ascii="Arial" w:hAnsi="Arial"/>
          <w:color w:val="333333"/>
          <w:w w:val="105"/>
          <w:sz w:val="16"/>
        </w:rPr>
        <w:t>of</w:t>
      </w:r>
      <w:r>
        <w:rPr>
          <w:rFonts w:ascii="Arial" w:hAnsi="Arial"/>
          <w:color w:val="333333"/>
          <w:spacing w:val="-3"/>
          <w:w w:val="105"/>
          <w:sz w:val="16"/>
        </w:rPr>
        <w:t xml:space="preserve"> </w:t>
      </w:r>
      <w:r>
        <w:rPr>
          <w:rFonts w:ascii="Arial" w:hAnsi="Arial"/>
          <w:color w:val="333333"/>
          <w:w w:val="105"/>
          <w:sz w:val="16"/>
        </w:rPr>
        <w:t>social</w:t>
      </w:r>
      <w:r>
        <w:rPr>
          <w:rFonts w:ascii="Arial" w:hAnsi="Arial"/>
          <w:color w:val="333333"/>
          <w:spacing w:val="-3"/>
          <w:w w:val="105"/>
          <w:sz w:val="16"/>
        </w:rPr>
        <w:t xml:space="preserve"> </w:t>
      </w:r>
      <w:r>
        <w:rPr>
          <w:rFonts w:ascii="Arial" w:hAnsi="Arial"/>
          <w:color w:val="333333"/>
          <w:w w:val="105"/>
          <w:sz w:val="16"/>
        </w:rPr>
        <w:t>development</w:t>
      </w:r>
      <w:r>
        <w:rPr>
          <w:rFonts w:ascii="Arial" w:hAnsi="Arial"/>
          <w:color w:val="333333"/>
          <w:spacing w:val="-3"/>
          <w:w w:val="105"/>
          <w:sz w:val="16"/>
        </w:rPr>
        <w:t xml:space="preserve"> </w:t>
      </w:r>
      <w:r>
        <w:rPr>
          <w:rFonts w:ascii="Arial" w:hAnsi="Arial"/>
          <w:color w:val="333333"/>
          <w:w w:val="105"/>
          <w:sz w:val="16"/>
        </w:rPr>
        <w:t>experience</w:t>
      </w:r>
      <w:r>
        <w:rPr>
          <w:rFonts w:ascii="Arial" w:hAnsi="Arial"/>
          <w:color w:val="333333"/>
          <w:spacing w:val="-3"/>
          <w:w w:val="105"/>
          <w:sz w:val="16"/>
        </w:rPr>
        <w:t xml:space="preserve"> </w:t>
      </w:r>
      <w:r>
        <w:rPr>
          <w:rFonts w:ascii="Arial" w:hAnsi="Arial"/>
          <w:color w:val="333333"/>
          <w:w w:val="105"/>
          <w:sz w:val="16"/>
        </w:rPr>
        <w:t>in</w:t>
      </w:r>
      <w:r>
        <w:rPr>
          <w:rFonts w:ascii="Arial" w:hAnsi="Arial"/>
          <w:color w:val="333333"/>
          <w:spacing w:val="-3"/>
          <w:w w:val="105"/>
          <w:sz w:val="16"/>
        </w:rPr>
        <w:t xml:space="preserve"> </w:t>
      </w:r>
      <w:r>
        <w:rPr>
          <w:rFonts w:ascii="Arial" w:hAnsi="Arial"/>
          <w:color w:val="333333"/>
          <w:w w:val="105"/>
          <w:sz w:val="16"/>
        </w:rPr>
        <w:t>India,</w:t>
      </w:r>
      <w:r>
        <w:rPr>
          <w:rFonts w:ascii="Arial" w:hAnsi="Arial"/>
          <w:color w:val="333333"/>
          <w:spacing w:val="-3"/>
          <w:w w:val="105"/>
          <w:sz w:val="16"/>
        </w:rPr>
        <w:t xml:space="preserve"> </w:t>
      </w:r>
      <w:r>
        <w:rPr>
          <w:rFonts w:ascii="Arial" w:hAnsi="Arial"/>
          <w:color w:val="333333"/>
          <w:w w:val="105"/>
          <w:sz w:val="16"/>
        </w:rPr>
        <w:t>of</w:t>
      </w:r>
      <w:r>
        <w:rPr>
          <w:rFonts w:ascii="Arial" w:hAnsi="Arial"/>
          <w:color w:val="333333"/>
          <w:spacing w:val="-3"/>
          <w:w w:val="105"/>
          <w:sz w:val="16"/>
        </w:rPr>
        <w:t xml:space="preserve"> </w:t>
      </w:r>
      <w:r>
        <w:rPr>
          <w:rFonts w:ascii="Arial" w:hAnsi="Arial"/>
          <w:color w:val="333333"/>
          <w:w w:val="105"/>
          <w:sz w:val="16"/>
        </w:rPr>
        <w:t>which 15 are on water issues.</w:t>
      </w:r>
    </w:p>
    <w:p w14:paraId="59DDA326" w14:textId="77777777" w:rsidR="00D3704C" w:rsidRDefault="00D3704C">
      <w:pPr>
        <w:pStyle w:val="BodyText"/>
        <w:rPr>
          <w:rFonts w:ascii="Arial"/>
          <w:sz w:val="16"/>
        </w:rPr>
      </w:pPr>
    </w:p>
    <w:p w14:paraId="26C8C4BE" w14:textId="77777777" w:rsidR="00D3704C" w:rsidRDefault="00D3704C">
      <w:pPr>
        <w:pStyle w:val="BodyText"/>
        <w:rPr>
          <w:rFonts w:ascii="Arial"/>
          <w:sz w:val="16"/>
        </w:rPr>
      </w:pPr>
    </w:p>
    <w:p w14:paraId="7F3081FD" w14:textId="77777777" w:rsidR="00D3704C" w:rsidRDefault="00D3704C">
      <w:pPr>
        <w:pStyle w:val="BodyText"/>
        <w:rPr>
          <w:rFonts w:ascii="Arial"/>
          <w:sz w:val="16"/>
        </w:rPr>
      </w:pPr>
    </w:p>
    <w:p w14:paraId="02F7C65E" w14:textId="77777777" w:rsidR="00D3704C" w:rsidRDefault="00D3704C">
      <w:pPr>
        <w:pStyle w:val="BodyText"/>
        <w:spacing w:before="7"/>
        <w:rPr>
          <w:rFonts w:ascii="Arial"/>
          <w:sz w:val="16"/>
        </w:rPr>
      </w:pPr>
    </w:p>
    <w:p w14:paraId="7681B692" w14:textId="77777777" w:rsidR="00D3704C" w:rsidRDefault="00000000">
      <w:pPr>
        <w:spacing w:line="285" w:lineRule="auto"/>
        <w:ind w:left="566" w:right="665"/>
        <w:rPr>
          <w:rFonts w:ascii="Arial" w:hAnsi="Arial"/>
          <w:sz w:val="16"/>
        </w:rPr>
      </w:pPr>
      <w:r>
        <w:rPr>
          <w:rFonts w:ascii="Arial" w:hAnsi="Arial"/>
          <w:color w:val="333333"/>
          <w:w w:val="105"/>
          <w:sz w:val="16"/>
        </w:rPr>
        <w:t>Honorable</w:t>
      </w:r>
      <w:r>
        <w:rPr>
          <w:rFonts w:ascii="Arial" w:hAnsi="Arial"/>
          <w:color w:val="333333"/>
          <w:spacing w:val="-5"/>
          <w:w w:val="105"/>
          <w:sz w:val="16"/>
        </w:rPr>
        <w:t xml:space="preserve"> </w:t>
      </w:r>
      <w:r>
        <w:rPr>
          <w:rFonts w:ascii="Arial" w:hAnsi="Arial"/>
          <w:color w:val="333333"/>
          <w:w w:val="105"/>
          <w:sz w:val="16"/>
        </w:rPr>
        <w:t>Mention:</w:t>
      </w:r>
      <w:r>
        <w:rPr>
          <w:rFonts w:ascii="Arial" w:hAnsi="Arial"/>
          <w:color w:val="333333"/>
          <w:spacing w:val="-5"/>
          <w:w w:val="105"/>
          <w:sz w:val="16"/>
        </w:rPr>
        <w:t xml:space="preserve"> </w:t>
      </w:r>
      <w:r>
        <w:rPr>
          <w:rFonts w:ascii="Arial" w:hAnsi="Arial"/>
          <w:b/>
          <w:color w:val="333333"/>
          <w:w w:val="105"/>
          <w:sz w:val="16"/>
        </w:rPr>
        <w:t>Cathleen</w:t>
      </w:r>
      <w:r>
        <w:rPr>
          <w:rFonts w:ascii="Arial" w:hAnsi="Arial"/>
          <w:b/>
          <w:color w:val="333333"/>
          <w:spacing w:val="-5"/>
          <w:w w:val="105"/>
          <w:sz w:val="16"/>
        </w:rPr>
        <w:t xml:space="preserve"> </w:t>
      </w:r>
      <w:r>
        <w:rPr>
          <w:rFonts w:ascii="Arial" w:hAnsi="Arial"/>
          <w:b/>
          <w:color w:val="333333"/>
          <w:w w:val="105"/>
          <w:sz w:val="16"/>
        </w:rPr>
        <w:t>Crain,</w:t>
      </w:r>
      <w:r>
        <w:rPr>
          <w:rFonts w:ascii="Arial" w:hAnsi="Arial"/>
          <w:b/>
          <w:color w:val="333333"/>
          <w:spacing w:val="-5"/>
          <w:w w:val="105"/>
          <w:sz w:val="16"/>
        </w:rPr>
        <w:t xml:space="preserve"> </w:t>
      </w:r>
      <w:r>
        <w:rPr>
          <w:rFonts w:ascii="Arial" w:hAnsi="Arial"/>
          <w:b/>
          <w:color w:val="333333"/>
          <w:w w:val="105"/>
          <w:sz w:val="16"/>
        </w:rPr>
        <w:t>Nathaniel</w:t>
      </w:r>
      <w:r>
        <w:rPr>
          <w:rFonts w:ascii="Arial" w:hAnsi="Arial"/>
          <w:b/>
          <w:color w:val="333333"/>
          <w:spacing w:val="-5"/>
          <w:w w:val="105"/>
          <w:sz w:val="16"/>
        </w:rPr>
        <w:t xml:space="preserve"> </w:t>
      </w:r>
      <w:r>
        <w:rPr>
          <w:rFonts w:ascii="Arial" w:hAnsi="Arial"/>
          <w:b/>
          <w:color w:val="333333"/>
          <w:w w:val="105"/>
          <w:sz w:val="16"/>
        </w:rPr>
        <w:t>Tashima,</w:t>
      </w:r>
      <w:r>
        <w:rPr>
          <w:rFonts w:ascii="Arial" w:hAnsi="Arial"/>
          <w:b/>
          <w:color w:val="333333"/>
          <w:spacing w:val="-5"/>
          <w:w w:val="105"/>
          <w:sz w:val="16"/>
        </w:rPr>
        <w:t xml:space="preserve"> </w:t>
      </w:r>
      <w:r>
        <w:rPr>
          <w:rFonts w:ascii="Arial" w:hAnsi="Arial"/>
          <w:b/>
          <w:color w:val="333333"/>
          <w:w w:val="105"/>
          <w:sz w:val="16"/>
        </w:rPr>
        <w:t>Reiko</w:t>
      </w:r>
      <w:r>
        <w:rPr>
          <w:rFonts w:ascii="Arial" w:hAnsi="Arial"/>
          <w:b/>
          <w:color w:val="333333"/>
          <w:spacing w:val="-5"/>
          <w:w w:val="105"/>
          <w:sz w:val="16"/>
        </w:rPr>
        <w:t xml:space="preserve"> </w:t>
      </w:r>
      <w:r>
        <w:rPr>
          <w:rFonts w:ascii="Arial" w:hAnsi="Arial"/>
          <w:b/>
          <w:color w:val="333333"/>
          <w:w w:val="105"/>
          <w:sz w:val="16"/>
        </w:rPr>
        <w:t>Ishihara-Brito,</w:t>
      </w:r>
      <w:r>
        <w:rPr>
          <w:rFonts w:ascii="Arial" w:hAnsi="Arial"/>
          <w:b/>
          <w:color w:val="333333"/>
          <w:spacing w:val="-5"/>
          <w:w w:val="105"/>
          <w:sz w:val="16"/>
        </w:rPr>
        <w:t xml:space="preserve"> </w:t>
      </w:r>
      <w:r>
        <w:rPr>
          <w:rFonts w:ascii="Arial" w:hAnsi="Arial"/>
          <w:color w:val="333333"/>
          <w:w w:val="105"/>
          <w:sz w:val="16"/>
        </w:rPr>
        <w:t>and</w:t>
      </w:r>
      <w:r>
        <w:rPr>
          <w:rFonts w:ascii="Arial" w:hAnsi="Arial"/>
          <w:color w:val="333333"/>
          <w:spacing w:val="-5"/>
          <w:w w:val="105"/>
          <w:sz w:val="16"/>
        </w:rPr>
        <w:t xml:space="preserve"> </w:t>
      </w:r>
      <w:r>
        <w:rPr>
          <w:rFonts w:ascii="Arial" w:hAnsi="Arial"/>
          <w:b/>
          <w:color w:val="333333"/>
          <w:w w:val="105"/>
          <w:sz w:val="16"/>
        </w:rPr>
        <w:t>Erick</w:t>
      </w:r>
      <w:r>
        <w:rPr>
          <w:rFonts w:ascii="Arial" w:hAnsi="Arial"/>
          <w:b/>
          <w:color w:val="333333"/>
          <w:spacing w:val="-5"/>
          <w:w w:val="105"/>
          <w:sz w:val="16"/>
        </w:rPr>
        <w:t xml:space="preserve"> </w:t>
      </w:r>
      <w:r>
        <w:rPr>
          <w:rFonts w:ascii="Arial" w:hAnsi="Arial"/>
          <w:b/>
          <w:color w:val="333333"/>
          <w:w w:val="105"/>
          <w:sz w:val="16"/>
        </w:rPr>
        <w:t>Lee</w:t>
      </w:r>
      <w:r>
        <w:rPr>
          <w:rFonts w:ascii="Arial" w:hAnsi="Arial"/>
          <w:b/>
          <w:color w:val="333333"/>
          <w:spacing w:val="-5"/>
          <w:w w:val="105"/>
          <w:sz w:val="16"/>
        </w:rPr>
        <w:t xml:space="preserve"> </w:t>
      </w:r>
      <w:r>
        <w:rPr>
          <w:rFonts w:ascii="Arial" w:hAnsi="Arial"/>
          <w:b/>
          <w:color w:val="333333"/>
          <w:w w:val="105"/>
          <w:sz w:val="16"/>
        </w:rPr>
        <w:t>Cummings</w:t>
      </w:r>
      <w:r>
        <w:rPr>
          <w:rFonts w:ascii="Arial" w:hAnsi="Arial"/>
          <w:color w:val="333333"/>
          <w:w w:val="105"/>
          <w:sz w:val="16"/>
        </w:rPr>
        <w:t>,</w:t>
      </w:r>
      <w:r>
        <w:rPr>
          <w:rFonts w:ascii="Arial" w:hAnsi="Arial"/>
          <w:color w:val="333333"/>
          <w:spacing w:val="-5"/>
          <w:w w:val="105"/>
          <w:sz w:val="16"/>
        </w:rPr>
        <w:t xml:space="preserve"> </w:t>
      </w:r>
      <w:r>
        <w:rPr>
          <w:rFonts w:ascii="Arial" w:hAnsi="Arial"/>
          <w:color w:val="333333"/>
          <w:w w:val="105"/>
          <w:sz w:val="16"/>
        </w:rPr>
        <w:t>of</w:t>
      </w:r>
      <w:r>
        <w:rPr>
          <w:rFonts w:ascii="Arial" w:hAnsi="Arial"/>
          <w:color w:val="333333"/>
          <w:spacing w:val="-5"/>
          <w:w w:val="105"/>
          <w:sz w:val="16"/>
        </w:rPr>
        <w:t xml:space="preserve"> </w:t>
      </w:r>
      <w:r>
        <w:rPr>
          <w:rFonts w:ascii="Arial" w:hAnsi="Arial"/>
          <w:color w:val="333333"/>
          <w:w w:val="105"/>
          <w:sz w:val="16"/>
        </w:rPr>
        <w:t>LTG</w:t>
      </w:r>
      <w:r>
        <w:rPr>
          <w:rFonts w:ascii="Arial" w:hAnsi="Arial"/>
          <w:color w:val="333333"/>
          <w:spacing w:val="-5"/>
          <w:w w:val="105"/>
          <w:sz w:val="16"/>
        </w:rPr>
        <w:t xml:space="preserve"> </w:t>
      </w:r>
      <w:r>
        <w:rPr>
          <w:rFonts w:ascii="Arial" w:hAnsi="Arial"/>
          <w:color w:val="333333"/>
          <w:w w:val="105"/>
          <w:sz w:val="16"/>
        </w:rPr>
        <w:t>Associates,</w:t>
      </w:r>
      <w:r>
        <w:rPr>
          <w:rFonts w:ascii="Arial" w:hAnsi="Arial"/>
          <w:color w:val="333333"/>
          <w:spacing w:val="-5"/>
          <w:w w:val="105"/>
          <w:sz w:val="16"/>
        </w:rPr>
        <w:t xml:space="preserve"> </w:t>
      </w:r>
      <w:r>
        <w:rPr>
          <w:rFonts w:ascii="Arial" w:hAnsi="Arial"/>
          <w:color w:val="333333"/>
          <w:w w:val="105"/>
          <w:sz w:val="16"/>
        </w:rPr>
        <w:t>Inc.,</w:t>
      </w:r>
      <w:r>
        <w:rPr>
          <w:rFonts w:ascii="Arial" w:hAnsi="Arial"/>
          <w:color w:val="333333"/>
          <w:spacing w:val="-5"/>
          <w:w w:val="105"/>
          <w:sz w:val="16"/>
        </w:rPr>
        <w:t xml:space="preserve"> </w:t>
      </w:r>
      <w:r>
        <w:rPr>
          <w:rFonts w:ascii="Arial" w:hAnsi="Arial"/>
          <w:color w:val="333333"/>
          <w:w w:val="105"/>
          <w:sz w:val="16"/>
        </w:rPr>
        <w:t xml:space="preserve">for the project, “A Video Ethnographic Study: Raising Healthy Children in Poverty and Examples of Excellence in Addressing Childhood </w:t>
      </w:r>
      <w:r>
        <w:rPr>
          <w:rFonts w:ascii="Arial" w:hAnsi="Arial"/>
          <w:color w:val="333333"/>
          <w:spacing w:val="-2"/>
          <w:w w:val="105"/>
          <w:sz w:val="16"/>
        </w:rPr>
        <w:t>Wellness.”</w:t>
      </w:r>
    </w:p>
    <w:p w14:paraId="6946089C" w14:textId="77777777" w:rsidR="00D3704C" w:rsidRDefault="00000000">
      <w:pPr>
        <w:spacing w:before="164"/>
        <w:ind w:left="566"/>
        <w:rPr>
          <w:rFonts w:ascii="Arial"/>
          <w:sz w:val="16"/>
        </w:rPr>
      </w:pPr>
      <w:r>
        <w:rPr>
          <w:rFonts w:ascii="Arial"/>
          <w:color w:val="333333"/>
          <w:w w:val="105"/>
          <w:sz w:val="16"/>
        </w:rPr>
        <w:t>Project</w:t>
      </w:r>
      <w:r>
        <w:rPr>
          <w:rFonts w:ascii="Arial"/>
          <w:color w:val="333333"/>
          <w:spacing w:val="-3"/>
          <w:w w:val="105"/>
          <w:sz w:val="16"/>
        </w:rPr>
        <w:t xml:space="preserve"> </w:t>
      </w:r>
      <w:r>
        <w:rPr>
          <w:rFonts w:ascii="Arial"/>
          <w:color w:val="333333"/>
          <w:w w:val="105"/>
          <w:sz w:val="16"/>
        </w:rPr>
        <w:t>Client:</w:t>
      </w:r>
      <w:r>
        <w:rPr>
          <w:rFonts w:ascii="Arial"/>
          <w:color w:val="333333"/>
          <w:spacing w:val="-2"/>
          <w:w w:val="105"/>
          <w:sz w:val="16"/>
        </w:rPr>
        <w:t xml:space="preserve"> </w:t>
      </w:r>
      <w:r>
        <w:rPr>
          <w:rFonts w:ascii="Arial"/>
          <w:color w:val="333333"/>
          <w:w w:val="105"/>
          <w:sz w:val="16"/>
        </w:rPr>
        <w:t>California</w:t>
      </w:r>
      <w:r>
        <w:rPr>
          <w:rFonts w:ascii="Arial"/>
          <w:color w:val="333333"/>
          <w:spacing w:val="-2"/>
          <w:w w:val="105"/>
          <w:sz w:val="16"/>
        </w:rPr>
        <w:t xml:space="preserve"> </w:t>
      </w:r>
      <w:r>
        <w:rPr>
          <w:rFonts w:ascii="Arial"/>
          <w:color w:val="333333"/>
          <w:w w:val="105"/>
          <w:sz w:val="16"/>
        </w:rPr>
        <w:t>State</w:t>
      </w:r>
      <w:r>
        <w:rPr>
          <w:rFonts w:ascii="Arial"/>
          <w:color w:val="333333"/>
          <w:spacing w:val="-2"/>
          <w:w w:val="105"/>
          <w:sz w:val="16"/>
        </w:rPr>
        <w:t xml:space="preserve"> </w:t>
      </w:r>
      <w:r>
        <w:rPr>
          <w:rFonts w:ascii="Arial"/>
          <w:color w:val="333333"/>
          <w:w w:val="105"/>
          <w:sz w:val="16"/>
        </w:rPr>
        <w:t>Department</w:t>
      </w:r>
      <w:r>
        <w:rPr>
          <w:rFonts w:ascii="Arial"/>
          <w:color w:val="333333"/>
          <w:spacing w:val="-3"/>
          <w:w w:val="105"/>
          <w:sz w:val="16"/>
        </w:rPr>
        <w:t xml:space="preserve"> </w:t>
      </w:r>
      <w:r>
        <w:rPr>
          <w:rFonts w:ascii="Arial"/>
          <w:color w:val="333333"/>
          <w:w w:val="105"/>
          <w:sz w:val="16"/>
        </w:rPr>
        <w:t>of</w:t>
      </w:r>
      <w:r>
        <w:rPr>
          <w:rFonts w:ascii="Arial"/>
          <w:color w:val="333333"/>
          <w:spacing w:val="-2"/>
          <w:w w:val="105"/>
          <w:sz w:val="16"/>
        </w:rPr>
        <w:t xml:space="preserve"> </w:t>
      </w:r>
      <w:r>
        <w:rPr>
          <w:rFonts w:ascii="Arial"/>
          <w:color w:val="333333"/>
          <w:w w:val="105"/>
          <w:sz w:val="16"/>
        </w:rPr>
        <w:t>Health</w:t>
      </w:r>
      <w:r>
        <w:rPr>
          <w:rFonts w:ascii="Arial"/>
          <w:color w:val="333333"/>
          <w:spacing w:val="-2"/>
          <w:w w:val="105"/>
          <w:sz w:val="16"/>
        </w:rPr>
        <w:t xml:space="preserve"> </w:t>
      </w:r>
      <w:r>
        <w:rPr>
          <w:rFonts w:ascii="Arial"/>
          <w:color w:val="333333"/>
          <w:w w:val="105"/>
          <w:sz w:val="16"/>
        </w:rPr>
        <w:t>Care</w:t>
      </w:r>
      <w:r>
        <w:rPr>
          <w:rFonts w:ascii="Arial"/>
          <w:color w:val="333333"/>
          <w:spacing w:val="-2"/>
          <w:w w:val="105"/>
          <w:sz w:val="16"/>
        </w:rPr>
        <w:t xml:space="preserve"> Services</w:t>
      </w:r>
    </w:p>
    <w:p w14:paraId="3EC5261C" w14:textId="77777777" w:rsidR="00D3704C" w:rsidRDefault="00D3704C">
      <w:pPr>
        <w:pStyle w:val="BodyText"/>
        <w:spacing w:before="14"/>
        <w:rPr>
          <w:rFonts w:ascii="Arial"/>
          <w:sz w:val="16"/>
        </w:rPr>
      </w:pPr>
    </w:p>
    <w:p w14:paraId="2C53C70E" w14:textId="77777777" w:rsidR="00D3704C" w:rsidRDefault="00000000">
      <w:pPr>
        <w:spacing w:line="285" w:lineRule="auto"/>
        <w:ind w:left="566" w:right="665"/>
        <w:rPr>
          <w:rFonts w:ascii="Arial"/>
          <w:sz w:val="16"/>
        </w:rPr>
      </w:pPr>
      <w:r>
        <w:rPr>
          <w:rFonts w:ascii="Arial"/>
          <w:color w:val="333333"/>
          <w:spacing w:val="-2"/>
          <w:w w:val="110"/>
          <w:sz w:val="16"/>
        </w:rPr>
        <w:t xml:space="preserve">The LTG Associates team of anthropologists and a videographer developed two, one-hour long video ethnographies for the California </w:t>
      </w:r>
      <w:r>
        <w:rPr>
          <w:rFonts w:ascii="Arial"/>
          <w:color w:val="333333"/>
          <w:sz w:val="16"/>
        </w:rPr>
        <w:t>Department</w:t>
      </w:r>
      <w:r>
        <w:rPr>
          <w:rFonts w:ascii="Arial"/>
          <w:color w:val="333333"/>
          <w:spacing w:val="26"/>
          <w:sz w:val="16"/>
        </w:rPr>
        <w:t xml:space="preserve"> </w:t>
      </w:r>
      <w:r>
        <w:rPr>
          <w:rFonts w:ascii="Arial"/>
          <w:color w:val="333333"/>
          <w:sz w:val="16"/>
        </w:rPr>
        <w:t>of</w:t>
      </w:r>
      <w:r>
        <w:rPr>
          <w:rFonts w:ascii="Arial"/>
          <w:color w:val="333333"/>
          <w:spacing w:val="26"/>
          <w:sz w:val="16"/>
        </w:rPr>
        <w:t xml:space="preserve"> </w:t>
      </w:r>
      <w:r>
        <w:rPr>
          <w:rFonts w:ascii="Arial"/>
          <w:color w:val="333333"/>
          <w:sz w:val="16"/>
        </w:rPr>
        <w:t>Health</w:t>
      </w:r>
      <w:r>
        <w:rPr>
          <w:rFonts w:ascii="Arial"/>
          <w:color w:val="333333"/>
          <w:spacing w:val="26"/>
          <w:sz w:val="16"/>
        </w:rPr>
        <w:t xml:space="preserve"> </w:t>
      </w:r>
      <w:r>
        <w:rPr>
          <w:rFonts w:ascii="Arial"/>
          <w:color w:val="333333"/>
          <w:sz w:val="16"/>
        </w:rPr>
        <w:t>Care</w:t>
      </w:r>
      <w:r>
        <w:rPr>
          <w:rFonts w:ascii="Arial"/>
          <w:color w:val="333333"/>
          <w:spacing w:val="26"/>
          <w:sz w:val="16"/>
        </w:rPr>
        <w:t xml:space="preserve"> </w:t>
      </w:r>
      <w:r>
        <w:rPr>
          <w:rFonts w:ascii="Arial"/>
          <w:color w:val="333333"/>
          <w:sz w:val="16"/>
        </w:rPr>
        <w:t>Service,</w:t>
      </w:r>
      <w:r>
        <w:rPr>
          <w:rFonts w:ascii="Arial"/>
          <w:color w:val="333333"/>
          <w:spacing w:val="26"/>
          <w:sz w:val="16"/>
        </w:rPr>
        <w:t xml:space="preserve"> </w:t>
      </w:r>
      <w:r>
        <w:rPr>
          <w:rFonts w:ascii="Arial"/>
          <w:color w:val="333333"/>
          <w:sz w:val="16"/>
        </w:rPr>
        <w:t>which</w:t>
      </w:r>
      <w:r>
        <w:rPr>
          <w:rFonts w:ascii="Arial"/>
          <w:color w:val="333333"/>
          <w:spacing w:val="26"/>
          <w:sz w:val="16"/>
        </w:rPr>
        <w:t xml:space="preserve"> </w:t>
      </w:r>
      <w:r>
        <w:rPr>
          <w:rFonts w:ascii="Arial"/>
          <w:color w:val="333333"/>
          <w:sz w:val="16"/>
        </w:rPr>
        <w:t>were</w:t>
      </w:r>
      <w:r>
        <w:rPr>
          <w:rFonts w:ascii="Arial"/>
          <w:color w:val="333333"/>
          <w:spacing w:val="26"/>
          <w:sz w:val="16"/>
        </w:rPr>
        <w:t xml:space="preserve"> </w:t>
      </w:r>
      <w:r>
        <w:rPr>
          <w:rFonts w:ascii="Arial"/>
          <w:color w:val="333333"/>
          <w:sz w:val="16"/>
        </w:rPr>
        <w:t>focused</w:t>
      </w:r>
      <w:r>
        <w:rPr>
          <w:rFonts w:ascii="Arial"/>
          <w:color w:val="333333"/>
          <w:spacing w:val="26"/>
          <w:sz w:val="16"/>
        </w:rPr>
        <w:t xml:space="preserve"> </w:t>
      </w:r>
      <w:r>
        <w:rPr>
          <w:rFonts w:ascii="Arial"/>
          <w:color w:val="333333"/>
          <w:sz w:val="16"/>
        </w:rPr>
        <w:t>on</w:t>
      </w:r>
      <w:r>
        <w:rPr>
          <w:rFonts w:ascii="Arial"/>
          <w:color w:val="333333"/>
          <w:spacing w:val="26"/>
          <w:sz w:val="16"/>
        </w:rPr>
        <w:t xml:space="preserve"> </w:t>
      </w:r>
      <w:r>
        <w:rPr>
          <w:rFonts w:ascii="Arial"/>
          <w:color w:val="333333"/>
          <w:sz w:val="16"/>
        </w:rPr>
        <w:t>healthy</w:t>
      </w:r>
      <w:r>
        <w:rPr>
          <w:rFonts w:ascii="Arial"/>
          <w:color w:val="333333"/>
          <w:spacing w:val="26"/>
          <w:sz w:val="16"/>
        </w:rPr>
        <w:t xml:space="preserve"> </w:t>
      </w:r>
      <w:r>
        <w:rPr>
          <w:rFonts w:ascii="Arial"/>
          <w:color w:val="333333"/>
          <w:sz w:val="16"/>
        </w:rPr>
        <w:t>families</w:t>
      </w:r>
      <w:r>
        <w:rPr>
          <w:rFonts w:ascii="Arial"/>
          <w:color w:val="333333"/>
          <w:spacing w:val="26"/>
          <w:sz w:val="16"/>
        </w:rPr>
        <w:t xml:space="preserve"> </w:t>
      </w:r>
      <w:r>
        <w:rPr>
          <w:rFonts w:ascii="Arial"/>
          <w:color w:val="333333"/>
          <w:sz w:val="16"/>
        </w:rPr>
        <w:t>and</w:t>
      </w:r>
      <w:r>
        <w:rPr>
          <w:rFonts w:ascii="Arial"/>
          <w:color w:val="333333"/>
          <w:spacing w:val="26"/>
          <w:sz w:val="16"/>
        </w:rPr>
        <w:t xml:space="preserve"> </w:t>
      </w:r>
      <w:r>
        <w:rPr>
          <w:rFonts w:ascii="Arial"/>
          <w:color w:val="333333"/>
          <w:sz w:val="16"/>
        </w:rPr>
        <w:t>communities.</w:t>
      </w:r>
      <w:r>
        <w:rPr>
          <w:rFonts w:ascii="Arial"/>
          <w:color w:val="333333"/>
          <w:spacing w:val="26"/>
          <w:sz w:val="16"/>
        </w:rPr>
        <w:t xml:space="preserve"> </w:t>
      </w:r>
      <w:r>
        <w:rPr>
          <w:rFonts w:ascii="Arial"/>
          <w:color w:val="333333"/>
          <w:sz w:val="16"/>
        </w:rPr>
        <w:t>They</w:t>
      </w:r>
      <w:r>
        <w:rPr>
          <w:rFonts w:ascii="Arial"/>
          <w:color w:val="333333"/>
          <w:spacing w:val="26"/>
          <w:sz w:val="16"/>
        </w:rPr>
        <w:t xml:space="preserve"> </w:t>
      </w:r>
      <w:r>
        <w:rPr>
          <w:rFonts w:ascii="Arial"/>
          <w:color w:val="333333"/>
          <w:sz w:val="16"/>
        </w:rPr>
        <w:t>were</w:t>
      </w:r>
      <w:r>
        <w:rPr>
          <w:rFonts w:ascii="Arial"/>
          <w:color w:val="333333"/>
          <w:spacing w:val="26"/>
          <w:sz w:val="16"/>
        </w:rPr>
        <w:t xml:space="preserve"> </w:t>
      </w:r>
      <w:r>
        <w:rPr>
          <w:rFonts w:ascii="Arial"/>
          <w:color w:val="333333"/>
          <w:sz w:val="16"/>
        </w:rPr>
        <w:t>designed</w:t>
      </w:r>
      <w:r>
        <w:rPr>
          <w:rFonts w:ascii="Arial"/>
          <w:color w:val="333333"/>
          <w:spacing w:val="26"/>
          <w:sz w:val="16"/>
        </w:rPr>
        <w:t xml:space="preserve"> </w:t>
      </w:r>
      <w:r>
        <w:rPr>
          <w:rFonts w:ascii="Arial"/>
          <w:color w:val="333333"/>
          <w:sz w:val="16"/>
        </w:rPr>
        <w:t>to</w:t>
      </w:r>
      <w:r>
        <w:rPr>
          <w:rFonts w:ascii="Arial"/>
          <w:color w:val="333333"/>
          <w:spacing w:val="26"/>
          <w:sz w:val="16"/>
        </w:rPr>
        <w:t xml:space="preserve"> </w:t>
      </w:r>
      <w:r>
        <w:rPr>
          <w:rFonts w:ascii="Arial"/>
          <w:color w:val="333333"/>
          <w:sz w:val="16"/>
        </w:rPr>
        <w:t>bring</w:t>
      </w:r>
      <w:r>
        <w:rPr>
          <w:rFonts w:ascii="Arial"/>
          <w:color w:val="333333"/>
          <w:spacing w:val="26"/>
          <w:sz w:val="16"/>
        </w:rPr>
        <w:t xml:space="preserve"> </w:t>
      </w:r>
      <w:r>
        <w:rPr>
          <w:rFonts w:ascii="Arial"/>
          <w:color w:val="333333"/>
          <w:sz w:val="16"/>
        </w:rPr>
        <w:t>the</w:t>
      </w:r>
      <w:r>
        <w:rPr>
          <w:rFonts w:ascii="Arial"/>
          <w:color w:val="333333"/>
          <w:spacing w:val="26"/>
          <w:sz w:val="16"/>
        </w:rPr>
        <w:t xml:space="preserve"> </w:t>
      </w:r>
      <w:r>
        <w:rPr>
          <w:rFonts w:ascii="Arial"/>
          <w:color w:val="333333"/>
          <w:sz w:val="16"/>
        </w:rPr>
        <w:t>faces</w:t>
      </w:r>
      <w:r>
        <w:rPr>
          <w:rFonts w:ascii="Arial"/>
          <w:color w:val="333333"/>
          <w:spacing w:val="26"/>
          <w:sz w:val="16"/>
        </w:rPr>
        <w:t xml:space="preserve"> </w:t>
      </w:r>
      <w:r>
        <w:rPr>
          <w:rFonts w:ascii="Arial"/>
          <w:color w:val="333333"/>
          <w:sz w:val="16"/>
        </w:rPr>
        <w:t>and voices</w:t>
      </w:r>
      <w:r>
        <w:rPr>
          <w:rFonts w:ascii="Arial"/>
          <w:color w:val="333333"/>
          <w:spacing w:val="34"/>
          <w:sz w:val="16"/>
        </w:rPr>
        <w:t xml:space="preserve"> </w:t>
      </w:r>
      <w:r>
        <w:rPr>
          <w:rFonts w:ascii="Arial"/>
          <w:color w:val="333333"/>
          <w:sz w:val="16"/>
        </w:rPr>
        <w:t>of</w:t>
      </w:r>
      <w:r>
        <w:rPr>
          <w:rFonts w:ascii="Arial"/>
          <w:color w:val="333333"/>
          <w:spacing w:val="34"/>
          <w:sz w:val="16"/>
        </w:rPr>
        <w:t xml:space="preserve"> </w:t>
      </w:r>
      <w:r>
        <w:rPr>
          <w:rFonts w:ascii="Arial"/>
          <w:color w:val="333333"/>
          <w:sz w:val="16"/>
        </w:rPr>
        <w:t>participants</w:t>
      </w:r>
      <w:r>
        <w:rPr>
          <w:rFonts w:ascii="Arial"/>
          <w:color w:val="333333"/>
          <w:spacing w:val="34"/>
          <w:sz w:val="16"/>
        </w:rPr>
        <w:t xml:space="preserve"> </w:t>
      </w:r>
      <w:r>
        <w:rPr>
          <w:rFonts w:ascii="Arial"/>
          <w:color w:val="333333"/>
          <w:sz w:val="16"/>
        </w:rPr>
        <w:t>and</w:t>
      </w:r>
      <w:r>
        <w:rPr>
          <w:rFonts w:ascii="Arial"/>
          <w:color w:val="333333"/>
          <w:spacing w:val="34"/>
          <w:sz w:val="16"/>
        </w:rPr>
        <w:t xml:space="preserve"> </w:t>
      </w:r>
      <w:r>
        <w:rPr>
          <w:rFonts w:ascii="Arial"/>
          <w:color w:val="333333"/>
          <w:sz w:val="16"/>
        </w:rPr>
        <w:t>their</w:t>
      </w:r>
      <w:r>
        <w:rPr>
          <w:rFonts w:ascii="Arial"/>
          <w:color w:val="333333"/>
          <w:spacing w:val="35"/>
          <w:sz w:val="16"/>
        </w:rPr>
        <w:t xml:space="preserve"> </w:t>
      </w:r>
      <w:r>
        <w:rPr>
          <w:rFonts w:ascii="Arial"/>
          <w:color w:val="333333"/>
          <w:sz w:val="16"/>
        </w:rPr>
        <w:t>worlds</w:t>
      </w:r>
      <w:r>
        <w:rPr>
          <w:rFonts w:ascii="Arial"/>
          <w:color w:val="333333"/>
          <w:spacing w:val="34"/>
          <w:sz w:val="16"/>
        </w:rPr>
        <w:t xml:space="preserve"> </w:t>
      </w:r>
      <w:r>
        <w:rPr>
          <w:rFonts w:ascii="Arial"/>
          <w:color w:val="333333"/>
          <w:sz w:val="16"/>
        </w:rPr>
        <w:t>into</w:t>
      </w:r>
      <w:r>
        <w:rPr>
          <w:rFonts w:ascii="Arial"/>
          <w:color w:val="333333"/>
          <w:spacing w:val="34"/>
          <w:sz w:val="16"/>
        </w:rPr>
        <w:t xml:space="preserve"> </w:t>
      </w:r>
      <w:r>
        <w:rPr>
          <w:rFonts w:ascii="Arial"/>
          <w:color w:val="333333"/>
          <w:sz w:val="16"/>
        </w:rPr>
        <w:t>direct</w:t>
      </w:r>
      <w:r>
        <w:rPr>
          <w:rFonts w:ascii="Arial"/>
          <w:color w:val="333333"/>
          <w:spacing w:val="34"/>
          <w:sz w:val="16"/>
        </w:rPr>
        <w:t xml:space="preserve"> </w:t>
      </w:r>
      <w:r>
        <w:rPr>
          <w:rFonts w:ascii="Arial"/>
          <w:color w:val="333333"/>
          <w:sz w:val="16"/>
        </w:rPr>
        <w:t>relationship</w:t>
      </w:r>
      <w:r>
        <w:rPr>
          <w:rFonts w:ascii="Arial"/>
          <w:color w:val="333333"/>
          <w:spacing w:val="35"/>
          <w:sz w:val="16"/>
        </w:rPr>
        <w:t xml:space="preserve"> </w:t>
      </w:r>
      <w:r>
        <w:rPr>
          <w:rFonts w:ascii="Arial"/>
          <w:color w:val="333333"/>
          <w:sz w:val="16"/>
        </w:rPr>
        <w:t>with</w:t>
      </w:r>
      <w:r>
        <w:rPr>
          <w:rFonts w:ascii="Arial"/>
          <w:color w:val="333333"/>
          <w:spacing w:val="34"/>
          <w:sz w:val="16"/>
        </w:rPr>
        <w:t xml:space="preserve"> </w:t>
      </w:r>
      <w:r>
        <w:rPr>
          <w:rFonts w:ascii="Arial"/>
          <w:color w:val="333333"/>
          <w:sz w:val="16"/>
        </w:rPr>
        <w:t>policymakers,</w:t>
      </w:r>
      <w:r>
        <w:rPr>
          <w:rFonts w:ascii="Arial"/>
          <w:color w:val="333333"/>
          <w:spacing w:val="34"/>
          <w:sz w:val="16"/>
        </w:rPr>
        <w:t xml:space="preserve"> </w:t>
      </w:r>
      <w:r>
        <w:rPr>
          <w:rFonts w:ascii="Arial"/>
          <w:color w:val="333333"/>
          <w:sz w:val="16"/>
        </w:rPr>
        <w:t>program</w:t>
      </w:r>
      <w:r>
        <w:rPr>
          <w:rFonts w:ascii="Arial"/>
          <w:color w:val="333333"/>
          <w:spacing w:val="34"/>
          <w:sz w:val="16"/>
        </w:rPr>
        <w:t xml:space="preserve"> </w:t>
      </w:r>
      <w:r>
        <w:rPr>
          <w:rFonts w:ascii="Arial"/>
          <w:color w:val="333333"/>
          <w:sz w:val="16"/>
        </w:rPr>
        <w:t>developers,</w:t>
      </w:r>
      <w:r>
        <w:rPr>
          <w:rFonts w:ascii="Arial"/>
          <w:color w:val="333333"/>
          <w:spacing w:val="35"/>
          <w:sz w:val="16"/>
        </w:rPr>
        <w:t xml:space="preserve"> </w:t>
      </w:r>
      <w:r>
        <w:rPr>
          <w:rFonts w:ascii="Arial"/>
          <w:color w:val="333333"/>
          <w:sz w:val="16"/>
        </w:rPr>
        <w:t>and</w:t>
      </w:r>
      <w:r>
        <w:rPr>
          <w:rFonts w:ascii="Arial"/>
          <w:color w:val="333333"/>
          <w:spacing w:val="34"/>
          <w:sz w:val="16"/>
        </w:rPr>
        <w:t xml:space="preserve"> </w:t>
      </w:r>
      <w:r>
        <w:rPr>
          <w:rFonts w:ascii="Arial"/>
          <w:color w:val="333333"/>
          <w:sz w:val="16"/>
        </w:rPr>
        <w:t>legislative</w:t>
      </w:r>
      <w:r>
        <w:rPr>
          <w:rFonts w:ascii="Arial"/>
          <w:color w:val="333333"/>
          <w:spacing w:val="34"/>
          <w:sz w:val="16"/>
        </w:rPr>
        <w:t xml:space="preserve"> </w:t>
      </w:r>
      <w:r>
        <w:rPr>
          <w:rFonts w:ascii="Arial"/>
          <w:color w:val="333333"/>
          <w:sz w:val="16"/>
        </w:rPr>
        <w:t>staff</w:t>
      </w:r>
      <w:r>
        <w:rPr>
          <w:rFonts w:ascii="Arial"/>
          <w:color w:val="333333"/>
          <w:spacing w:val="34"/>
          <w:sz w:val="16"/>
        </w:rPr>
        <w:t xml:space="preserve"> </w:t>
      </w:r>
      <w:r>
        <w:rPr>
          <w:rFonts w:ascii="Arial"/>
          <w:color w:val="333333"/>
          <w:sz w:val="16"/>
        </w:rPr>
        <w:t>and</w:t>
      </w:r>
      <w:r>
        <w:rPr>
          <w:rFonts w:ascii="Arial"/>
          <w:color w:val="333333"/>
          <w:spacing w:val="34"/>
          <w:sz w:val="16"/>
        </w:rPr>
        <w:t xml:space="preserve"> </w:t>
      </w:r>
      <w:r>
        <w:rPr>
          <w:rFonts w:ascii="Arial"/>
          <w:color w:val="333333"/>
          <w:spacing w:val="-2"/>
          <w:sz w:val="16"/>
        </w:rPr>
        <w:t>legislators</w:t>
      </w:r>
    </w:p>
    <w:p w14:paraId="2508377C" w14:textId="77777777" w:rsidR="00D3704C" w:rsidRDefault="00D3704C">
      <w:pPr>
        <w:spacing w:line="285" w:lineRule="auto"/>
        <w:rPr>
          <w:rFonts w:ascii="Arial"/>
          <w:sz w:val="16"/>
        </w:rPr>
        <w:sectPr w:rsidR="00D3704C">
          <w:footerReference w:type="default" r:id="rId58"/>
          <w:pgSz w:w="12240" w:h="15840"/>
          <w:pgMar w:top="220" w:right="360" w:bottom="480" w:left="360" w:header="0" w:footer="285" w:gutter="0"/>
          <w:pgNumType w:start="2"/>
          <w:cols w:space="720"/>
        </w:sectPr>
      </w:pPr>
    </w:p>
    <w:p w14:paraId="474549E4" w14:textId="77777777" w:rsidR="00D3704C" w:rsidRDefault="00000000">
      <w:pPr>
        <w:tabs>
          <w:tab w:val="left" w:pos="5074"/>
        </w:tabs>
        <w:spacing w:before="70"/>
        <w:ind w:left="160"/>
        <w:rPr>
          <w:rFonts w:ascii="Arial"/>
          <w:sz w:val="16"/>
        </w:rPr>
      </w:pPr>
      <w:r>
        <w:rPr>
          <w:rFonts w:ascii="Arial"/>
          <w:spacing w:val="-2"/>
          <w:sz w:val="16"/>
        </w:rPr>
        <w:lastRenderedPageBreak/>
        <w:t>1/8/2018</w:t>
      </w:r>
      <w:r>
        <w:rPr>
          <w:rFonts w:ascii="Arial"/>
          <w:sz w:val="16"/>
        </w:rPr>
        <w:tab/>
        <w:t>2017</w:t>
      </w:r>
      <w:r>
        <w:rPr>
          <w:rFonts w:ascii="Arial"/>
          <w:spacing w:val="-1"/>
          <w:sz w:val="16"/>
        </w:rPr>
        <w:t xml:space="preserve"> </w:t>
      </w:r>
      <w:r>
        <w:rPr>
          <w:rFonts w:ascii="Arial"/>
          <w:sz w:val="16"/>
        </w:rPr>
        <w:t>Praxis</w:t>
      </w:r>
      <w:r>
        <w:rPr>
          <w:rFonts w:ascii="Arial"/>
          <w:spacing w:val="-1"/>
          <w:sz w:val="16"/>
        </w:rPr>
        <w:t xml:space="preserve"> </w:t>
      </w:r>
      <w:r>
        <w:rPr>
          <w:rFonts w:ascii="Arial"/>
          <w:sz w:val="16"/>
        </w:rPr>
        <w:t>Award</w:t>
      </w:r>
      <w:r>
        <w:rPr>
          <w:rFonts w:ascii="Arial"/>
          <w:spacing w:val="-1"/>
          <w:sz w:val="16"/>
        </w:rPr>
        <w:t xml:space="preserve"> </w:t>
      </w:r>
      <w:r>
        <w:rPr>
          <w:rFonts w:ascii="Arial"/>
          <w:spacing w:val="-2"/>
          <w:sz w:val="16"/>
        </w:rPr>
        <w:t>Recipients</w:t>
      </w:r>
    </w:p>
    <w:p w14:paraId="4830925C" w14:textId="77777777" w:rsidR="00D3704C" w:rsidRDefault="00000000">
      <w:pPr>
        <w:spacing w:before="129" w:line="285" w:lineRule="auto"/>
        <w:ind w:left="566" w:right="562"/>
        <w:jc w:val="both"/>
        <w:rPr>
          <w:rFonts w:ascii="Arial" w:hAnsi="Arial"/>
          <w:sz w:val="16"/>
        </w:rPr>
      </w:pPr>
      <w:r>
        <w:rPr>
          <w:rFonts w:ascii="Arial" w:hAnsi="Arial"/>
          <w:color w:val="333333"/>
          <w:sz w:val="16"/>
        </w:rPr>
        <w:t>for</w:t>
      </w:r>
      <w:r>
        <w:rPr>
          <w:rFonts w:ascii="Arial" w:hAnsi="Arial"/>
          <w:color w:val="333333"/>
          <w:spacing w:val="25"/>
          <w:sz w:val="16"/>
        </w:rPr>
        <w:t xml:space="preserve"> </w:t>
      </w:r>
      <w:r>
        <w:rPr>
          <w:rFonts w:ascii="Arial" w:hAnsi="Arial"/>
          <w:color w:val="333333"/>
          <w:sz w:val="16"/>
        </w:rPr>
        <w:t>the</w:t>
      </w:r>
      <w:r>
        <w:rPr>
          <w:rFonts w:ascii="Arial" w:hAnsi="Arial"/>
          <w:color w:val="333333"/>
          <w:spacing w:val="25"/>
          <w:sz w:val="16"/>
        </w:rPr>
        <w:t xml:space="preserve"> </w:t>
      </w:r>
      <w:r>
        <w:rPr>
          <w:rFonts w:ascii="Arial" w:hAnsi="Arial"/>
          <w:color w:val="333333"/>
          <w:sz w:val="16"/>
        </w:rPr>
        <w:t>State</w:t>
      </w:r>
      <w:r>
        <w:rPr>
          <w:rFonts w:ascii="Arial" w:hAnsi="Arial"/>
          <w:color w:val="333333"/>
          <w:spacing w:val="25"/>
          <w:sz w:val="16"/>
        </w:rPr>
        <w:t xml:space="preserve"> </w:t>
      </w:r>
      <w:r>
        <w:rPr>
          <w:rFonts w:ascii="Arial" w:hAnsi="Arial"/>
          <w:color w:val="333333"/>
          <w:sz w:val="16"/>
        </w:rPr>
        <w:t>of</w:t>
      </w:r>
      <w:r>
        <w:rPr>
          <w:rFonts w:ascii="Arial" w:hAnsi="Arial"/>
          <w:color w:val="333333"/>
          <w:spacing w:val="25"/>
          <w:sz w:val="16"/>
        </w:rPr>
        <w:t xml:space="preserve"> </w:t>
      </w:r>
      <w:r>
        <w:rPr>
          <w:rFonts w:ascii="Arial" w:hAnsi="Arial"/>
          <w:color w:val="333333"/>
          <w:sz w:val="16"/>
        </w:rPr>
        <w:t>California.</w:t>
      </w:r>
      <w:r>
        <w:rPr>
          <w:rFonts w:ascii="Arial" w:hAnsi="Arial"/>
          <w:color w:val="333333"/>
          <w:spacing w:val="25"/>
          <w:sz w:val="16"/>
        </w:rPr>
        <w:t xml:space="preserve"> </w:t>
      </w:r>
      <w:r>
        <w:rPr>
          <w:rFonts w:ascii="Arial" w:hAnsi="Arial"/>
          <w:color w:val="333333"/>
          <w:sz w:val="16"/>
        </w:rPr>
        <w:t>These</w:t>
      </w:r>
      <w:r>
        <w:rPr>
          <w:rFonts w:ascii="Arial" w:hAnsi="Arial"/>
          <w:color w:val="333333"/>
          <w:spacing w:val="25"/>
          <w:sz w:val="16"/>
        </w:rPr>
        <w:t xml:space="preserve"> </w:t>
      </w:r>
      <w:r>
        <w:rPr>
          <w:rFonts w:ascii="Arial" w:hAnsi="Arial"/>
          <w:color w:val="333333"/>
          <w:sz w:val="16"/>
        </w:rPr>
        <w:t>videos</w:t>
      </w:r>
      <w:r>
        <w:rPr>
          <w:rFonts w:ascii="Arial" w:hAnsi="Arial"/>
          <w:color w:val="333333"/>
          <w:spacing w:val="25"/>
          <w:sz w:val="16"/>
        </w:rPr>
        <w:t xml:space="preserve"> </w:t>
      </w:r>
      <w:r>
        <w:rPr>
          <w:rFonts w:ascii="Arial" w:hAnsi="Arial"/>
          <w:color w:val="333333"/>
          <w:sz w:val="16"/>
        </w:rPr>
        <w:t>have</w:t>
      </w:r>
      <w:r>
        <w:rPr>
          <w:rFonts w:ascii="Arial" w:hAnsi="Arial"/>
          <w:color w:val="333333"/>
          <w:spacing w:val="25"/>
          <w:sz w:val="16"/>
        </w:rPr>
        <w:t xml:space="preserve"> </w:t>
      </w:r>
      <w:r>
        <w:rPr>
          <w:rFonts w:ascii="Arial" w:hAnsi="Arial"/>
          <w:color w:val="333333"/>
          <w:sz w:val="16"/>
        </w:rPr>
        <w:t>been</w:t>
      </w:r>
      <w:r>
        <w:rPr>
          <w:rFonts w:ascii="Arial" w:hAnsi="Arial"/>
          <w:color w:val="333333"/>
          <w:spacing w:val="25"/>
          <w:sz w:val="16"/>
        </w:rPr>
        <w:t xml:space="preserve"> </w:t>
      </w:r>
      <w:r>
        <w:rPr>
          <w:rFonts w:ascii="Arial" w:hAnsi="Arial"/>
          <w:color w:val="333333"/>
          <w:sz w:val="16"/>
        </w:rPr>
        <w:t>used</w:t>
      </w:r>
      <w:r>
        <w:rPr>
          <w:rFonts w:ascii="Arial" w:hAnsi="Arial"/>
          <w:color w:val="333333"/>
          <w:spacing w:val="25"/>
          <w:sz w:val="16"/>
        </w:rPr>
        <w:t xml:space="preserve"> </w:t>
      </w:r>
      <w:r>
        <w:rPr>
          <w:rFonts w:ascii="Arial" w:hAnsi="Arial"/>
          <w:color w:val="333333"/>
          <w:sz w:val="16"/>
        </w:rPr>
        <w:t>for</w:t>
      </w:r>
      <w:r>
        <w:rPr>
          <w:rFonts w:ascii="Arial" w:hAnsi="Arial"/>
          <w:color w:val="333333"/>
          <w:spacing w:val="25"/>
          <w:sz w:val="16"/>
        </w:rPr>
        <w:t xml:space="preserve"> </w:t>
      </w:r>
      <w:r>
        <w:rPr>
          <w:rFonts w:ascii="Arial" w:hAnsi="Arial"/>
          <w:color w:val="333333"/>
          <w:sz w:val="16"/>
        </w:rPr>
        <w:t>brieﬁngs,</w:t>
      </w:r>
      <w:r>
        <w:rPr>
          <w:rFonts w:ascii="Arial" w:hAnsi="Arial"/>
          <w:color w:val="333333"/>
          <w:spacing w:val="25"/>
          <w:sz w:val="16"/>
        </w:rPr>
        <w:t xml:space="preserve"> </w:t>
      </w:r>
      <w:r>
        <w:rPr>
          <w:rFonts w:ascii="Arial" w:hAnsi="Arial"/>
          <w:color w:val="333333"/>
          <w:sz w:val="16"/>
        </w:rPr>
        <w:t>trainings,</w:t>
      </w:r>
      <w:r>
        <w:rPr>
          <w:rFonts w:ascii="Arial" w:hAnsi="Arial"/>
          <w:color w:val="333333"/>
          <w:spacing w:val="25"/>
          <w:sz w:val="16"/>
        </w:rPr>
        <w:t xml:space="preserve"> </w:t>
      </w:r>
      <w:r>
        <w:rPr>
          <w:rFonts w:ascii="Arial" w:hAnsi="Arial"/>
          <w:color w:val="333333"/>
          <w:sz w:val="16"/>
        </w:rPr>
        <w:t>and</w:t>
      </w:r>
      <w:r>
        <w:rPr>
          <w:rFonts w:ascii="Arial" w:hAnsi="Arial"/>
          <w:color w:val="333333"/>
          <w:spacing w:val="25"/>
          <w:sz w:val="16"/>
        </w:rPr>
        <w:t xml:space="preserve"> </w:t>
      </w:r>
      <w:r>
        <w:rPr>
          <w:rFonts w:ascii="Arial" w:hAnsi="Arial"/>
          <w:color w:val="333333"/>
          <w:sz w:val="16"/>
        </w:rPr>
        <w:t>policy</w:t>
      </w:r>
      <w:r>
        <w:rPr>
          <w:rFonts w:ascii="Arial" w:hAnsi="Arial"/>
          <w:color w:val="333333"/>
          <w:spacing w:val="25"/>
          <w:sz w:val="16"/>
        </w:rPr>
        <w:t xml:space="preserve"> </w:t>
      </w:r>
      <w:r>
        <w:rPr>
          <w:rFonts w:ascii="Arial" w:hAnsi="Arial"/>
          <w:color w:val="333333"/>
          <w:sz w:val="16"/>
        </w:rPr>
        <w:t>and</w:t>
      </w:r>
      <w:r>
        <w:rPr>
          <w:rFonts w:ascii="Arial" w:hAnsi="Arial"/>
          <w:color w:val="333333"/>
          <w:spacing w:val="25"/>
          <w:sz w:val="16"/>
        </w:rPr>
        <w:t xml:space="preserve"> </w:t>
      </w:r>
      <w:r>
        <w:rPr>
          <w:rFonts w:ascii="Arial" w:hAnsi="Arial"/>
          <w:color w:val="333333"/>
          <w:sz w:val="16"/>
        </w:rPr>
        <w:t>program</w:t>
      </w:r>
      <w:r>
        <w:rPr>
          <w:rFonts w:ascii="Arial" w:hAnsi="Arial"/>
          <w:color w:val="333333"/>
          <w:spacing w:val="25"/>
          <w:sz w:val="16"/>
        </w:rPr>
        <w:t xml:space="preserve"> </w:t>
      </w:r>
      <w:r>
        <w:rPr>
          <w:rFonts w:ascii="Arial" w:hAnsi="Arial"/>
          <w:color w:val="333333"/>
          <w:sz w:val="16"/>
        </w:rPr>
        <w:t>development.</w:t>
      </w:r>
      <w:r>
        <w:rPr>
          <w:rFonts w:ascii="Arial" w:hAnsi="Arial"/>
          <w:color w:val="333333"/>
          <w:spacing w:val="25"/>
          <w:sz w:val="16"/>
        </w:rPr>
        <w:t xml:space="preserve"> </w:t>
      </w:r>
      <w:r>
        <w:rPr>
          <w:rFonts w:ascii="Arial" w:hAnsi="Arial"/>
          <w:color w:val="333333"/>
          <w:sz w:val="16"/>
        </w:rPr>
        <w:t>The</w:t>
      </w:r>
      <w:r>
        <w:rPr>
          <w:rFonts w:ascii="Arial" w:hAnsi="Arial"/>
          <w:color w:val="333333"/>
          <w:spacing w:val="25"/>
          <w:sz w:val="16"/>
        </w:rPr>
        <w:t xml:space="preserve"> </w:t>
      </w:r>
      <w:r>
        <w:rPr>
          <w:rFonts w:ascii="Arial" w:hAnsi="Arial"/>
          <w:color w:val="333333"/>
          <w:sz w:val="16"/>
        </w:rPr>
        <w:t>videos</w:t>
      </w:r>
      <w:r>
        <w:rPr>
          <w:rFonts w:ascii="Arial" w:hAnsi="Arial"/>
          <w:color w:val="333333"/>
          <w:spacing w:val="25"/>
          <w:sz w:val="16"/>
        </w:rPr>
        <w:t xml:space="preserve"> </w:t>
      </w:r>
      <w:r>
        <w:rPr>
          <w:rFonts w:ascii="Arial" w:hAnsi="Arial"/>
          <w:color w:val="333333"/>
          <w:sz w:val="16"/>
        </w:rPr>
        <w:t>were</w:t>
      </w:r>
      <w:r>
        <w:rPr>
          <w:rFonts w:ascii="Arial" w:hAnsi="Arial"/>
          <w:color w:val="333333"/>
          <w:spacing w:val="25"/>
          <w:sz w:val="16"/>
        </w:rPr>
        <w:t xml:space="preserve"> </w:t>
      </w:r>
      <w:r>
        <w:rPr>
          <w:rFonts w:ascii="Arial" w:hAnsi="Arial"/>
          <w:color w:val="333333"/>
          <w:sz w:val="16"/>
        </w:rPr>
        <w:t>co-created with community leaders engaged in innovative community health projects and parents in poor conditions working to raise healthy</w:t>
      </w:r>
      <w:r>
        <w:rPr>
          <w:rFonts w:ascii="Arial" w:hAnsi="Arial"/>
          <w:color w:val="333333"/>
          <w:spacing w:val="80"/>
          <w:w w:val="110"/>
          <w:sz w:val="16"/>
        </w:rPr>
        <w:t xml:space="preserve"> </w:t>
      </w:r>
      <w:r>
        <w:rPr>
          <w:rFonts w:ascii="Arial" w:hAnsi="Arial"/>
          <w:color w:val="333333"/>
          <w:spacing w:val="-2"/>
          <w:w w:val="110"/>
          <w:sz w:val="16"/>
        </w:rPr>
        <w:t>children.</w:t>
      </w:r>
    </w:p>
    <w:p w14:paraId="0A6BA7CB" w14:textId="77777777" w:rsidR="00D3704C" w:rsidRDefault="00000000">
      <w:pPr>
        <w:spacing w:before="164" w:line="285" w:lineRule="auto"/>
        <w:ind w:left="566" w:right="528"/>
        <w:rPr>
          <w:rFonts w:ascii="Arial" w:hAnsi="Arial"/>
          <w:sz w:val="16"/>
        </w:rPr>
      </w:pPr>
      <w:r>
        <w:rPr>
          <w:rFonts w:ascii="Arial" w:hAnsi="Arial"/>
          <w:color w:val="333333"/>
          <w:sz w:val="16"/>
        </w:rPr>
        <w:t>The</w:t>
      </w:r>
      <w:r>
        <w:rPr>
          <w:rFonts w:ascii="Arial" w:hAnsi="Arial"/>
          <w:color w:val="333333"/>
          <w:spacing w:val="34"/>
          <w:sz w:val="16"/>
        </w:rPr>
        <w:t xml:space="preserve"> </w:t>
      </w:r>
      <w:r>
        <w:rPr>
          <w:rFonts w:ascii="Arial" w:hAnsi="Arial"/>
          <w:color w:val="333333"/>
          <w:sz w:val="16"/>
        </w:rPr>
        <w:t>award</w:t>
      </w:r>
      <w:r>
        <w:rPr>
          <w:rFonts w:ascii="Arial" w:hAnsi="Arial"/>
          <w:color w:val="333333"/>
          <w:spacing w:val="34"/>
          <w:sz w:val="16"/>
        </w:rPr>
        <w:t xml:space="preserve"> </w:t>
      </w:r>
      <w:r>
        <w:rPr>
          <w:rFonts w:ascii="Arial" w:hAnsi="Arial"/>
          <w:color w:val="333333"/>
          <w:sz w:val="16"/>
        </w:rPr>
        <w:t>application</w:t>
      </w:r>
      <w:r>
        <w:rPr>
          <w:rFonts w:ascii="Arial" w:hAnsi="Arial"/>
          <w:color w:val="333333"/>
          <w:spacing w:val="34"/>
          <w:sz w:val="16"/>
        </w:rPr>
        <w:t xml:space="preserve"> </w:t>
      </w:r>
      <w:r>
        <w:rPr>
          <w:rFonts w:ascii="Arial" w:hAnsi="Arial"/>
          <w:color w:val="333333"/>
          <w:sz w:val="16"/>
        </w:rPr>
        <w:t>noted</w:t>
      </w:r>
      <w:r>
        <w:rPr>
          <w:rFonts w:ascii="Arial" w:hAnsi="Arial"/>
          <w:color w:val="333333"/>
          <w:spacing w:val="34"/>
          <w:sz w:val="16"/>
        </w:rPr>
        <w:t xml:space="preserve"> </w:t>
      </w:r>
      <w:r>
        <w:rPr>
          <w:rFonts w:ascii="Arial" w:hAnsi="Arial"/>
          <w:color w:val="333333"/>
          <w:sz w:val="16"/>
        </w:rPr>
        <w:t>that</w:t>
      </w:r>
      <w:r>
        <w:rPr>
          <w:rFonts w:ascii="Arial" w:hAnsi="Arial"/>
          <w:color w:val="333333"/>
          <w:spacing w:val="34"/>
          <w:sz w:val="16"/>
        </w:rPr>
        <w:t xml:space="preserve"> </w:t>
      </w:r>
      <w:r>
        <w:rPr>
          <w:rFonts w:ascii="Arial" w:hAnsi="Arial"/>
          <w:color w:val="333333"/>
          <w:sz w:val="16"/>
        </w:rPr>
        <w:t>the</w:t>
      </w:r>
      <w:r>
        <w:rPr>
          <w:rFonts w:ascii="Arial" w:hAnsi="Arial"/>
          <w:color w:val="333333"/>
          <w:spacing w:val="34"/>
          <w:sz w:val="16"/>
        </w:rPr>
        <w:t xml:space="preserve"> </w:t>
      </w:r>
      <w:r>
        <w:rPr>
          <w:rFonts w:ascii="Arial" w:hAnsi="Arial"/>
          <w:color w:val="333333"/>
          <w:sz w:val="16"/>
        </w:rPr>
        <w:t>project</w:t>
      </w:r>
      <w:r>
        <w:rPr>
          <w:rFonts w:ascii="Arial" w:hAnsi="Arial"/>
          <w:color w:val="333333"/>
          <w:spacing w:val="34"/>
          <w:sz w:val="16"/>
        </w:rPr>
        <w:t xml:space="preserve"> </w:t>
      </w:r>
      <w:r>
        <w:rPr>
          <w:rFonts w:ascii="Arial" w:hAnsi="Arial"/>
          <w:color w:val="333333"/>
          <w:sz w:val="16"/>
        </w:rPr>
        <w:t>could</w:t>
      </w:r>
      <w:r>
        <w:rPr>
          <w:rFonts w:ascii="Arial" w:hAnsi="Arial"/>
          <w:color w:val="333333"/>
          <w:spacing w:val="34"/>
          <w:sz w:val="16"/>
        </w:rPr>
        <w:t xml:space="preserve"> </w:t>
      </w:r>
      <w:r>
        <w:rPr>
          <w:rFonts w:ascii="Arial" w:hAnsi="Arial"/>
          <w:color w:val="333333"/>
          <w:sz w:val="16"/>
        </w:rPr>
        <w:t>have</w:t>
      </w:r>
      <w:r>
        <w:rPr>
          <w:rFonts w:ascii="Arial" w:hAnsi="Arial"/>
          <w:color w:val="333333"/>
          <w:spacing w:val="34"/>
          <w:sz w:val="16"/>
        </w:rPr>
        <w:t xml:space="preserve"> </w:t>
      </w:r>
      <w:r>
        <w:rPr>
          <w:rFonts w:ascii="Arial" w:hAnsi="Arial"/>
          <w:color w:val="333333"/>
          <w:sz w:val="16"/>
        </w:rPr>
        <w:t>been</w:t>
      </w:r>
      <w:r>
        <w:rPr>
          <w:rFonts w:ascii="Arial" w:hAnsi="Arial"/>
          <w:color w:val="333333"/>
          <w:spacing w:val="34"/>
          <w:sz w:val="16"/>
        </w:rPr>
        <w:t xml:space="preserve"> </w:t>
      </w:r>
      <w:r>
        <w:rPr>
          <w:rFonts w:ascii="Arial" w:hAnsi="Arial"/>
          <w:color w:val="333333"/>
          <w:sz w:val="16"/>
        </w:rPr>
        <w:t>carried</w:t>
      </w:r>
      <w:r>
        <w:rPr>
          <w:rFonts w:ascii="Arial" w:hAnsi="Arial"/>
          <w:color w:val="333333"/>
          <w:spacing w:val="34"/>
          <w:sz w:val="16"/>
        </w:rPr>
        <w:t xml:space="preserve"> </w:t>
      </w:r>
      <w:r>
        <w:rPr>
          <w:rFonts w:ascii="Arial" w:hAnsi="Arial"/>
          <w:color w:val="333333"/>
          <w:sz w:val="16"/>
        </w:rPr>
        <w:t>out</w:t>
      </w:r>
      <w:r>
        <w:rPr>
          <w:rFonts w:ascii="Arial" w:hAnsi="Arial"/>
          <w:color w:val="333333"/>
          <w:spacing w:val="34"/>
          <w:sz w:val="16"/>
        </w:rPr>
        <w:t xml:space="preserve"> </w:t>
      </w:r>
      <w:r>
        <w:rPr>
          <w:rFonts w:ascii="Arial" w:hAnsi="Arial"/>
          <w:color w:val="333333"/>
          <w:sz w:val="16"/>
        </w:rPr>
        <w:t>by</w:t>
      </w:r>
      <w:r>
        <w:rPr>
          <w:rFonts w:ascii="Arial" w:hAnsi="Arial"/>
          <w:color w:val="333333"/>
          <w:spacing w:val="34"/>
          <w:sz w:val="16"/>
        </w:rPr>
        <w:t xml:space="preserve"> </w:t>
      </w:r>
      <w:r>
        <w:rPr>
          <w:rFonts w:ascii="Arial" w:hAnsi="Arial"/>
          <w:color w:val="333333"/>
          <w:sz w:val="16"/>
        </w:rPr>
        <w:t>other</w:t>
      </w:r>
      <w:r>
        <w:rPr>
          <w:rFonts w:ascii="Arial" w:hAnsi="Arial"/>
          <w:color w:val="333333"/>
          <w:spacing w:val="34"/>
          <w:sz w:val="16"/>
        </w:rPr>
        <w:t xml:space="preserve"> </w:t>
      </w:r>
      <w:r>
        <w:rPr>
          <w:rFonts w:ascii="Arial" w:hAnsi="Arial"/>
          <w:color w:val="333333"/>
          <w:sz w:val="16"/>
        </w:rPr>
        <w:t>professionals,</w:t>
      </w:r>
      <w:r>
        <w:rPr>
          <w:rFonts w:ascii="Arial" w:hAnsi="Arial"/>
          <w:color w:val="333333"/>
          <w:spacing w:val="34"/>
          <w:sz w:val="16"/>
        </w:rPr>
        <w:t xml:space="preserve"> </w:t>
      </w:r>
      <w:r>
        <w:rPr>
          <w:rFonts w:ascii="Arial" w:hAnsi="Arial"/>
          <w:color w:val="333333"/>
          <w:sz w:val="16"/>
        </w:rPr>
        <w:t>but</w:t>
      </w:r>
      <w:r>
        <w:rPr>
          <w:rFonts w:ascii="Arial" w:hAnsi="Arial"/>
          <w:color w:val="333333"/>
          <w:spacing w:val="34"/>
          <w:sz w:val="16"/>
        </w:rPr>
        <w:t xml:space="preserve"> </w:t>
      </w:r>
      <w:r>
        <w:rPr>
          <w:rFonts w:ascii="Arial" w:hAnsi="Arial"/>
          <w:color w:val="333333"/>
          <w:sz w:val="16"/>
        </w:rPr>
        <w:t>the</w:t>
      </w:r>
      <w:r>
        <w:rPr>
          <w:rFonts w:ascii="Arial" w:hAnsi="Arial"/>
          <w:color w:val="333333"/>
          <w:spacing w:val="34"/>
          <w:sz w:val="16"/>
        </w:rPr>
        <w:t xml:space="preserve"> </w:t>
      </w:r>
      <w:r>
        <w:rPr>
          <w:rFonts w:ascii="Arial" w:hAnsi="Arial"/>
          <w:color w:val="333333"/>
          <w:sz w:val="16"/>
        </w:rPr>
        <w:t>anthropological</w:t>
      </w:r>
      <w:r>
        <w:rPr>
          <w:rFonts w:ascii="Arial" w:hAnsi="Arial"/>
          <w:color w:val="333333"/>
          <w:spacing w:val="34"/>
          <w:sz w:val="16"/>
        </w:rPr>
        <w:t xml:space="preserve"> </w:t>
      </w:r>
      <w:r>
        <w:rPr>
          <w:rFonts w:ascii="Arial" w:hAnsi="Arial"/>
          <w:color w:val="333333"/>
          <w:sz w:val="16"/>
        </w:rPr>
        <w:t>difference</w:t>
      </w:r>
      <w:r>
        <w:rPr>
          <w:rFonts w:ascii="Arial" w:hAnsi="Arial"/>
          <w:color w:val="333333"/>
          <w:spacing w:val="34"/>
          <w:sz w:val="16"/>
        </w:rPr>
        <w:t xml:space="preserve"> </w:t>
      </w:r>
      <w:r>
        <w:rPr>
          <w:rFonts w:ascii="Arial" w:hAnsi="Arial"/>
          <w:color w:val="333333"/>
          <w:sz w:val="16"/>
        </w:rPr>
        <w:t xml:space="preserve">began </w:t>
      </w:r>
      <w:r>
        <w:rPr>
          <w:rFonts w:ascii="Arial" w:hAnsi="Arial"/>
          <w:color w:val="333333"/>
          <w:w w:val="110"/>
          <w:sz w:val="16"/>
        </w:rPr>
        <w:t>with</w:t>
      </w:r>
      <w:r>
        <w:rPr>
          <w:rFonts w:ascii="Arial" w:hAnsi="Arial"/>
          <w:color w:val="333333"/>
          <w:spacing w:val="-11"/>
          <w:w w:val="110"/>
          <w:sz w:val="16"/>
        </w:rPr>
        <w:t xml:space="preserve"> </w:t>
      </w:r>
      <w:r>
        <w:rPr>
          <w:rFonts w:ascii="Arial" w:hAnsi="Arial"/>
          <w:color w:val="333333"/>
          <w:w w:val="110"/>
          <w:sz w:val="16"/>
        </w:rPr>
        <w:t>the</w:t>
      </w:r>
      <w:r>
        <w:rPr>
          <w:rFonts w:ascii="Arial" w:hAnsi="Arial"/>
          <w:color w:val="333333"/>
          <w:spacing w:val="-11"/>
          <w:w w:val="110"/>
          <w:sz w:val="16"/>
        </w:rPr>
        <w:t xml:space="preserve"> </w:t>
      </w:r>
      <w:r>
        <w:rPr>
          <w:rFonts w:ascii="Arial" w:hAnsi="Arial"/>
          <w:color w:val="333333"/>
          <w:w w:val="110"/>
          <w:sz w:val="16"/>
        </w:rPr>
        <w:t>reframing</w:t>
      </w:r>
      <w:r>
        <w:rPr>
          <w:rFonts w:ascii="Arial" w:hAnsi="Arial"/>
          <w:color w:val="333333"/>
          <w:spacing w:val="-11"/>
          <w:w w:val="110"/>
          <w:sz w:val="16"/>
        </w:rPr>
        <w:t xml:space="preserve"> </w:t>
      </w:r>
      <w:r>
        <w:rPr>
          <w:rFonts w:ascii="Arial" w:hAnsi="Arial"/>
          <w:color w:val="333333"/>
          <w:w w:val="110"/>
          <w:sz w:val="16"/>
        </w:rPr>
        <w:t>of</w:t>
      </w:r>
      <w:r>
        <w:rPr>
          <w:rFonts w:ascii="Arial" w:hAnsi="Arial"/>
          <w:color w:val="333333"/>
          <w:spacing w:val="-11"/>
          <w:w w:val="110"/>
          <w:sz w:val="16"/>
        </w:rPr>
        <w:t xml:space="preserve"> </w:t>
      </w:r>
      <w:r>
        <w:rPr>
          <w:rFonts w:ascii="Arial" w:hAnsi="Arial"/>
          <w:color w:val="333333"/>
          <w:w w:val="110"/>
          <w:sz w:val="16"/>
        </w:rPr>
        <w:t>the</w:t>
      </w:r>
      <w:r>
        <w:rPr>
          <w:rFonts w:ascii="Arial" w:hAnsi="Arial"/>
          <w:color w:val="333333"/>
          <w:spacing w:val="-11"/>
          <w:w w:val="110"/>
          <w:sz w:val="16"/>
        </w:rPr>
        <w:t xml:space="preserve"> </w:t>
      </w:r>
      <w:r>
        <w:rPr>
          <w:rFonts w:ascii="Arial" w:hAnsi="Arial"/>
          <w:color w:val="333333"/>
          <w:w w:val="110"/>
          <w:sz w:val="16"/>
        </w:rPr>
        <w:t>community</w:t>
      </w:r>
      <w:r>
        <w:rPr>
          <w:rFonts w:ascii="Arial" w:hAnsi="Arial"/>
          <w:color w:val="333333"/>
          <w:spacing w:val="-11"/>
          <w:w w:val="110"/>
          <w:sz w:val="16"/>
        </w:rPr>
        <w:t xml:space="preserve"> </w:t>
      </w:r>
      <w:r>
        <w:rPr>
          <w:rFonts w:ascii="Arial" w:hAnsi="Arial"/>
          <w:color w:val="333333"/>
          <w:w w:val="110"/>
          <w:sz w:val="16"/>
        </w:rPr>
        <w:t>participant-focused</w:t>
      </w:r>
      <w:r>
        <w:rPr>
          <w:rFonts w:ascii="Arial" w:hAnsi="Arial"/>
          <w:color w:val="333333"/>
          <w:spacing w:val="-11"/>
          <w:w w:val="110"/>
          <w:sz w:val="16"/>
        </w:rPr>
        <w:t xml:space="preserve"> </w:t>
      </w:r>
      <w:r>
        <w:rPr>
          <w:rFonts w:ascii="Arial" w:hAnsi="Arial"/>
          <w:color w:val="333333"/>
          <w:w w:val="110"/>
          <w:sz w:val="16"/>
        </w:rPr>
        <w:t>research</w:t>
      </w:r>
      <w:r>
        <w:rPr>
          <w:rFonts w:ascii="Arial" w:hAnsi="Arial"/>
          <w:color w:val="333333"/>
          <w:spacing w:val="-11"/>
          <w:w w:val="110"/>
          <w:sz w:val="16"/>
        </w:rPr>
        <w:t xml:space="preserve"> </w:t>
      </w:r>
      <w:r>
        <w:rPr>
          <w:rFonts w:ascii="Arial" w:hAnsi="Arial"/>
          <w:color w:val="333333"/>
          <w:w w:val="110"/>
          <w:sz w:val="16"/>
        </w:rPr>
        <w:t>questions</w:t>
      </w:r>
      <w:r>
        <w:rPr>
          <w:rFonts w:ascii="Arial" w:hAnsi="Arial"/>
          <w:color w:val="333333"/>
          <w:spacing w:val="-11"/>
          <w:w w:val="110"/>
          <w:sz w:val="16"/>
        </w:rPr>
        <w:t xml:space="preserve"> </w:t>
      </w:r>
      <w:r>
        <w:rPr>
          <w:rFonts w:ascii="Arial" w:hAnsi="Arial"/>
          <w:color w:val="333333"/>
          <w:w w:val="110"/>
          <w:sz w:val="16"/>
        </w:rPr>
        <w:t>to</w:t>
      </w:r>
      <w:r>
        <w:rPr>
          <w:rFonts w:ascii="Arial" w:hAnsi="Arial"/>
          <w:color w:val="333333"/>
          <w:spacing w:val="-11"/>
          <w:w w:val="110"/>
          <w:sz w:val="16"/>
        </w:rPr>
        <w:t xml:space="preserve"> </w:t>
      </w:r>
      <w:r>
        <w:rPr>
          <w:rFonts w:ascii="Arial" w:hAnsi="Arial"/>
          <w:color w:val="333333"/>
          <w:w w:val="110"/>
          <w:sz w:val="16"/>
        </w:rPr>
        <w:t>center</w:t>
      </w:r>
      <w:r>
        <w:rPr>
          <w:rFonts w:ascii="Arial" w:hAnsi="Arial"/>
          <w:color w:val="333333"/>
          <w:spacing w:val="-11"/>
          <w:w w:val="110"/>
          <w:sz w:val="16"/>
        </w:rPr>
        <w:t xml:space="preserve"> </w:t>
      </w:r>
      <w:r>
        <w:rPr>
          <w:rFonts w:ascii="Arial" w:hAnsi="Arial"/>
          <w:color w:val="333333"/>
          <w:w w:val="110"/>
          <w:sz w:val="16"/>
        </w:rPr>
        <w:t>on</w:t>
      </w:r>
      <w:r>
        <w:rPr>
          <w:rFonts w:ascii="Arial" w:hAnsi="Arial"/>
          <w:color w:val="333333"/>
          <w:spacing w:val="-11"/>
          <w:w w:val="110"/>
          <w:sz w:val="16"/>
        </w:rPr>
        <w:t xml:space="preserve"> </w:t>
      </w:r>
      <w:r>
        <w:rPr>
          <w:rFonts w:ascii="Arial" w:hAnsi="Arial"/>
          <w:color w:val="333333"/>
          <w:w w:val="110"/>
          <w:sz w:val="16"/>
        </w:rPr>
        <w:t>families</w:t>
      </w:r>
      <w:r>
        <w:rPr>
          <w:rFonts w:ascii="Arial" w:hAnsi="Arial"/>
          <w:color w:val="333333"/>
          <w:spacing w:val="-11"/>
          <w:w w:val="110"/>
          <w:sz w:val="16"/>
        </w:rPr>
        <w:t xml:space="preserve"> </w:t>
      </w:r>
      <w:r>
        <w:rPr>
          <w:rFonts w:ascii="Arial" w:hAnsi="Arial"/>
          <w:color w:val="333333"/>
          <w:w w:val="110"/>
          <w:sz w:val="16"/>
        </w:rPr>
        <w:t>and</w:t>
      </w:r>
      <w:r>
        <w:rPr>
          <w:rFonts w:ascii="Arial" w:hAnsi="Arial"/>
          <w:color w:val="333333"/>
          <w:spacing w:val="-11"/>
          <w:w w:val="110"/>
          <w:sz w:val="16"/>
        </w:rPr>
        <w:t xml:space="preserve"> </w:t>
      </w:r>
      <w:r>
        <w:rPr>
          <w:rFonts w:ascii="Arial" w:hAnsi="Arial"/>
          <w:color w:val="333333"/>
          <w:w w:val="110"/>
          <w:sz w:val="16"/>
        </w:rPr>
        <w:t>their</w:t>
      </w:r>
      <w:r>
        <w:rPr>
          <w:rFonts w:ascii="Arial" w:hAnsi="Arial"/>
          <w:color w:val="333333"/>
          <w:spacing w:val="-11"/>
          <w:w w:val="110"/>
          <w:sz w:val="16"/>
        </w:rPr>
        <w:t xml:space="preserve"> </w:t>
      </w:r>
      <w:r>
        <w:rPr>
          <w:rFonts w:ascii="Arial" w:hAnsi="Arial"/>
          <w:color w:val="333333"/>
          <w:w w:val="110"/>
          <w:sz w:val="16"/>
        </w:rPr>
        <w:t>lived</w:t>
      </w:r>
      <w:r>
        <w:rPr>
          <w:rFonts w:ascii="Arial" w:hAnsi="Arial"/>
          <w:color w:val="333333"/>
          <w:spacing w:val="-11"/>
          <w:w w:val="110"/>
          <w:sz w:val="16"/>
        </w:rPr>
        <w:t xml:space="preserve"> </w:t>
      </w:r>
      <w:r>
        <w:rPr>
          <w:rFonts w:ascii="Arial" w:hAnsi="Arial"/>
          <w:color w:val="333333"/>
          <w:w w:val="110"/>
          <w:sz w:val="16"/>
        </w:rPr>
        <w:t>experience</w:t>
      </w:r>
      <w:r>
        <w:rPr>
          <w:rFonts w:ascii="Arial" w:hAnsi="Arial"/>
          <w:color w:val="333333"/>
          <w:spacing w:val="-11"/>
          <w:w w:val="110"/>
          <w:sz w:val="16"/>
        </w:rPr>
        <w:t xml:space="preserve"> </w:t>
      </w:r>
      <w:r>
        <w:rPr>
          <w:rFonts w:ascii="Arial" w:hAnsi="Arial"/>
          <w:color w:val="333333"/>
          <w:w w:val="110"/>
          <w:sz w:val="16"/>
        </w:rPr>
        <w:t>and</w:t>
      </w:r>
      <w:r>
        <w:rPr>
          <w:rFonts w:ascii="Arial" w:hAnsi="Arial"/>
          <w:color w:val="333333"/>
          <w:spacing w:val="-11"/>
          <w:w w:val="110"/>
          <w:sz w:val="16"/>
        </w:rPr>
        <w:t xml:space="preserve"> </w:t>
      </w:r>
      <w:r>
        <w:rPr>
          <w:rFonts w:ascii="Arial" w:hAnsi="Arial"/>
          <w:color w:val="333333"/>
          <w:w w:val="110"/>
          <w:sz w:val="16"/>
        </w:rPr>
        <w:t>context. It</w:t>
      </w:r>
      <w:r>
        <w:rPr>
          <w:rFonts w:ascii="Arial" w:hAnsi="Arial"/>
          <w:color w:val="333333"/>
          <w:spacing w:val="-4"/>
          <w:w w:val="110"/>
          <w:sz w:val="16"/>
        </w:rPr>
        <w:t xml:space="preserve"> </w:t>
      </w:r>
      <w:r>
        <w:rPr>
          <w:rFonts w:ascii="Arial" w:hAnsi="Arial"/>
          <w:color w:val="333333"/>
          <w:w w:val="110"/>
          <w:sz w:val="16"/>
        </w:rPr>
        <w:t>continued</w:t>
      </w:r>
      <w:r>
        <w:rPr>
          <w:rFonts w:ascii="Arial" w:hAnsi="Arial"/>
          <w:color w:val="333333"/>
          <w:spacing w:val="-4"/>
          <w:w w:val="110"/>
          <w:sz w:val="16"/>
        </w:rPr>
        <w:t xml:space="preserve"> </w:t>
      </w:r>
      <w:r>
        <w:rPr>
          <w:rFonts w:ascii="Arial" w:hAnsi="Arial"/>
          <w:color w:val="333333"/>
          <w:w w:val="110"/>
          <w:sz w:val="16"/>
        </w:rPr>
        <w:t>through</w:t>
      </w:r>
      <w:r>
        <w:rPr>
          <w:rFonts w:ascii="Arial" w:hAnsi="Arial"/>
          <w:color w:val="333333"/>
          <w:spacing w:val="-4"/>
          <w:w w:val="110"/>
          <w:sz w:val="16"/>
        </w:rPr>
        <w:t xml:space="preserve"> </w:t>
      </w:r>
      <w:r>
        <w:rPr>
          <w:rFonts w:ascii="Arial" w:hAnsi="Arial"/>
          <w:color w:val="333333"/>
          <w:w w:val="110"/>
          <w:sz w:val="16"/>
        </w:rPr>
        <w:t>the</w:t>
      </w:r>
      <w:r>
        <w:rPr>
          <w:rFonts w:ascii="Arial" w:hAnsi="Arial"/>
          <w:color w:val="333333"/>
          <w:spacing w:val="-4"/>
          <w:w w:val="110"/>
          <w:sz w:val="16"/>
        </w:rPr>
        <w:t xml:space="preserve"> </w:t>
      </w:r>
      <w:r>
        <w:rPr>
          <w:rFonts w:ascii="Arial" w:hAnsi="Arial"/>
          <w:color w:val="333333"/>
          <w:w w:val="110"/>
          <w:sz w:val="16"/>
        </w:rPr>
        <w:t>identiﬁcation</w:t>
      </w:r>
      <w:r>
        <w:rPr>
          <w:rFonts w:ascii="Arial" w:hAnsi="Arial"/>
          <w:color w:val="333333"/>
          <w:spacing w:val="-4"/>
          <w:w w:val="110"/>
          <w:sz w:val="16"/>
        </w:rPr>
        <w:t xml:space="preserve"> </w:t>
      </w:r>
      <w:r>
        <w:rPr>
          <w:rFonts w:ascii="Arial" w:hAnsi="Arial"/>
          <w:color w:val="333333"/>
          <w:w w:val="110"/>
          <w:sz w:val="16"/>
        </w:rPr>
        <w:t>and</w:t>
      </w:r>
      <w:r>
        <w:rPr>
          <w:rFonts w:ascii="Arial" w:hAnsi="Arial"/>
          <w:color w:val="333333"/>
          <w:spacing w:val="-4"/>
          <w:w w:val="110"/>
          <w:sz w:val="16"/>
        </w:rPr>
        <w:t xml:space="preserve"> </w:t>
      </w:r>
      <w:r>
        <w:rPr>
          <w:rFonts w:ascii="Arial" w:hAnsi="Arial"/>
          <w:color w:val="333333"/>
          <w:w w:val="110"/>
          <w:sz w:val="16"/>
        </w:rPr>
        <w:t>recruitment</w:t>
      </w:r>
      <w:r>
        <w:rPr>
          <w:rFonts w:ascii="Arial" w:hAnsi="Arial"/>
          <w:color w:val="333333"/>
          <w:spacing w:val="-4"/>
          <w:w w:val="110"/>
          <w:sz w:val="16"/>
        </w:rPr>
        <w:t xml:space="preserve"> </w:t>
      </w:r>
      <w:r>
        <w:rPr>
          <w:rFonts w:ascii="Arial" w:hAnsi="Arial"/>
          <w:color w:val="333333"/>
          <w:w w:val="110"/>
          <w:sz w:val="16"/>
        </w:rPr>
        <w:t>of</w:t>
      </w:r>
      <w:r>
        <w:rPr>
          <w:rFonts w:ascii="Arial" w:hAnsi="Arial"/>
          <w:color w:val="333333"/>
          <w:spacing w:val="-4"/>
          <w:w w:val="110"/>
          <w:sz w:val="16"/>
        </w:rPr>
        <w:t xml:space="preserve"> </w:t>
      </w:r>
      <w:r>
        <w:rPr>
          <w:rFonts w:ascii="Arial" w:hAnsi="Arial"/>
          <w:color w:val="333333"/>
          <w:w w:val="110"/>
          <w:sz w:val="16"/>
        </w:rPr>
        <w:t>participants</w:t>
      </w:r>
      <w:r>
        <w:rPr>
          <w:rFonts w:ascii="Arial" w:hAnsi="Arial"/>
          <w:color w:val="333333"/>
          <w:spacing w:val="-4"/>
          <w:w w:val="110"/>
          <w:sz w:val="16"/>
        </w:rPr>
        <w:t xml:space="preserve"> </w:t>
      </w:r>
      <w:r>
        <w:rPr>
          <w:rFonts w:ascii="Arial" w:hAnsi="Arial"/>
          <w:color w:val="333333"/>
          <w:w w:val="110"/>
          <w:sz w:val="16"/>
        </w:rPr>
        <w:t>through</w:t>
      </w:r>
      <w:r>
        <w:rPr>
          <w:rFonts w:ascii="Arial" w:hAnsi="Arial"/>
          <w:color w:val="333333"/>
          <w:spacing w:val="-4"/>
          <w:w w:val="110"/>
          <w:sz w:val="16"/>
        </w:rPr>
        <w:t xml:space="preserve"> </w:t>
      </w:r>
      <w:r>
        <w:rPr>
          <w:rFonts w:ascii="Arial" w:hAnsi="Arial"/>
          <w:color w:val="333333"/>
          <w:w w:val="110"/>
          <w:sz w:val="16"/>
        </w:rPr>
        <w:t>the</w:t>
      </w:r>
      <w:r>
        <w:rPr>
          <w:rFonts w:ascii="Arial" w:hAnsi="Arial"/>
          <w:color w:val="333333"/>
          <w:spacing w:val="-4"/>
          <w:w w:val="110"/>
          <w:sz w:val="16"/>
        </w:rPr>
        <w:t xml:space="preserve"> </w:t>
      </w:r>
      <w:r>
        <w:rPr>
          <w:rFonts w:ascii="Arial" w:hAnsi="Arial"/>
          <w:color w:val="333333"/>
          <w:w w:val="110"/>
          <w:sz w:val="16"/>
        </w:rPr>
        <w:t>use</w:t>
      </w:r>
      <w:r>
        <w:rPr>
          <w:rFonts w:ascii="Arial" w:hAnsi="Arial"/>
          <w:color w:val="333333"/>
          <w:spacing w:val="-4"/>
          <w:w w:val="110"/>
          <w:sz w:val="16"/>
        </w:rPr>
        <w:t xml:space="preserve"> </w:t>
      </w:r>
      <w:r>
        <w:rPr>
          <w:rFonts w:ascii="Arial" w:hAnsi="Arial"/>
          <w:color w:val="333333"/>
          <w:w w:val="110"/>
          <w:sz w:val="16"/>
        </w:rPr>
        <w:t>of</w:t>
      </w:r>
      <w:r>
        <w:rPr>
          <w:rFonts w:ascii="Arial" w:hAnsi="Arial"/>
          <w:color w:val="333333"/>
          <w:spacing w:val="-4"/>
          <w:w w:val="110"/>
          <w:sz w:val="16"/>
        </w:rPr>
        <w:t xml:space="preserve"> </w:t>
      </w:r>
      <w:r>
        <w:rPr>
          <w:rFonts w:ascii="Arial" w:hAnsi="Arial"/>
          <w:color w:val="333333"/>
          <w:w w:val="110"/>
          <w:sz w:val="16"/>
        </w:rPr>
        <w:t>social</w:t>
      </w:r>
      <w:r>
        <w:rPr>
          <w:rFonts w:ascii="Arial" w:hAnsi="Arial"/>
          <w:color w:val="333333"/>
          <w:spacing w:val="-4"/>
          <w:w w:val="110"/>
          <w:sz w:val="16"/>
        </w:rPr>
        <w:t xml:space="preserve"> </w:t>
      </w:r>
      <w:r>
        <w:rPr>
          <w:rFonts w:ascii="Arial" w:hAnsi="Arial"/>
          <w:color w:val="333333"/>
          <w:w w:val="110"/>
          <w:sz w:val="16"/>
        </w:rPr>
        <w:t>networks.</w:t>
      </w:r>
      <w:r>
        <w:rPr>
          <w:rFonts w:ascii="Arial" w:hAnsi="Arial"/>
          <w:color w:val="333333"/>
          <w:spacing w:val="-4"/>
          <w:w w:val="110"/>
          <w:sz w:val="16"/>
        </w:rPr>
        <w:t xml:space="preserve"> </w:t>
      </w:r>
      <w:r>
        <w:rPr>
          <w:rFonts w:ascii="Arial" w:hAnsi="Arial"/>
          <w:color w:val="333333"/>
          <w:w w:val="110"/>
          <w:sz w:val="16"/>
        </w:rPr>
        <w:t>The</w:t>
      </w:r>
      <w:r>
        <w:rPr>
          <w:rFonts w:ascii="Arial" w:hAnsi="Arial"/>
          <w:color w:val="333333"/>
          <w:spacing w:val="-4"/>
          <w:w w:val="110"/>
          <w:sz w:val="16"/>
        </w:rPr>
        <w:t xml:space="preserve"> </w:t>
      </w:r>
      <w:r>
        <w:rPr>
          <w:rFonts w:ascii="Arial" w:hAnsi="Arial"/>
          <w:color w:val="333333"/>
          <w:w w:val="110"/>
          <w:sz w:val="16"/>
        </w:rPr>
        <w:t>video</w:t>
      </w:r>
      <w:r>
        <w:rPr>
          <w:rFonts w:ascii="Arial" w:hAnsi="Arial"/>
          <w:color w:val="333333"/>
          <w:spacing w:val="-4"/>
          <w:w w:val="110"/>
          <w:sz w:val="16"/>
        </w:rPr>
        <w:t xml:space="preserve"> </w:t>
      </w:r>
      <w:r>
        <w:rPr>
          <w:rFonts w:ascii="Arial" w:hAnsi="Arial"/>
          <w:color w:val="333333"/>
          <w:w w:val="110"/>
          <w:sz w:val="16"/>
        </w:rPr>
        <w:t>interviews</w:t>
      </w:r>
      <w:r>
        <w:rPr>
          <w:rFonts w:ascii="Arial" w:hAnsi="Arial"/>
          <w:color w:val="333333"/>
          <w:spacing w:val="-4"/>
          <w:w w:val="110"/>
          <w:sz w:val="16"/>
        </w:rPr>
        <w:t xml:space="preserve"> </w:t>
      </w:r>
      <w:r>
        <w:rPr>
          <w:rFonts w:ascii="Arial" w:hAnsi="Arial"/>
          <w:color w:val="333333"/>
          <w:w w:val="110"/>
          <w:sz w:val="16"/>
        </w:rPr>
        <w:t>and</w:t>
      </w:r>
      <w:r>
        <w:rPr>
          <w:rFonts w:ascii="Arial" w:hAnsi="Arial"/>
          <w:color w:val="333333"/>
          <w:spacing w:val="-4"/>
          <w:w w:val="110"/>
          <w:sz w:val="16"/>
        </w:rPr>
        <w:t xml:space="preserve"> </w:t>
      </w:r>
      <w:r>
        <w:rPr>
          <w:rFonts w:ascii="Arial" w:hAnsi="Arial"/>
          <w:color w:val="333333"/>
          <w:w w:val="110"/>
          <w:sz w:val="16"/>
        </w:rPr>
        <w:t>the creation</w:t>
      </w:r>
      <w:r>
        <w:rPr>
          <w:rFonts w:ascii="Arial" w:hAnsi="Arial"/>
          <w:color w:val="333333"/>
          <w:spacing w:val="-11"/>
          <w:w w:val="110"/>
          <w:sz w:val="16"/>
        </w:rPr>
        <w:t xml:space="preserve"> </w:t>
      </w:r>
      <w:r>
        <w:rPr>
          <w:rFonts w:ascii="Arial" w:hAnsi="Arial"/>
          <w:color w:val="333333"/>
          <w:w w:val="110"/>
          <w:sz w:val="16"/>
        </w:rPr>
        <w:t>of</w:t>
      </w:r>
      <w:r>
        <w:rPr>
          <w:rFonts w:ascii="Arial" w:hAnsi="Arial"/>
          <w:color w:val="333333"/>
          <w:spacing w:val="-11"/>
          <w:w w:val="110"/>
          <w:sz w:val="16"/>
        </w:rPr>
        <w:t xml:space="preserve"> </w:t>
      </w:r>
      <w:r>
        <w:rPr>
          <w:rFonts w:ascii="Arial" w:hAnsi="Arial"/>
          <w:color w:val="333333"/>
          <w:w w:val="110"/>
          <w:sz w:val="16"/>
        </w:rPr>
        <w:t>the</w:t>
      </w:r>
      <w:r>
        <w:rPr>
          <w:rFonts w:ascii="Arial" w:hAnsi="Arial"/>
          <w:color w:val="333333"/>
          <w:spacing w:val="-11"/>
          <w:w w:val="110"/>
          <w:sz w:val="16"/>
        </w:rPr>
        <w:t xml:space="preserve"> </w:t>
      </w:r>
      <w:r>
        <w:rPr>
          <w:rFonts w:ascii="Arial" w:hAnsi="Arial"/>
          <w:color w:val="333333"/>
          <w:w w:val="110"/>
          <w:sz w:val="16"/>
        </w:rPr>
        <w:t>presentations</w:t>
      </w:r>
      <w:r>
        <w:rPr>
          <w:rFonts w:ascii="Arial" w:hAnsi="Arial"/>
          <w:color w:val="333333"/>
          <w:spacing w:val="-11"/>
          <w:w w:val="110"/>
          <w:sz w:val="16"/>
        </w:rPr>
        <w:t xml:space="preserve"> </w:t>
      </w:r>
      <w:r>
        <w:rPr>
          <w:rFonts w:ascii="Arial" w:hAnsi="Arial"/>
          <w:color w:val="333333"/>
          <w:w w:val="110"/>
          <w:sz w:val="16"/>
        </w:rPr>
        <w:t>depicted</w:t>
      </w:r>
      <w:r>
        <w:rPr>
          <w:rFonts w:ascii="Arial" w:hAnsi="Arial"/>
          <w:color w:val="333333"/>
          <w:spacing w:val="-11"/>
          <w:w w:val="110"/>
          <w:sz w:val="16"/>
        </w:rPr>
        <w:t xml:space="preserve"> </w:t>
      </w:r>
      <w:r>
        <w:rPr>
          <w:rFonts w:ascii="Arial" w:hAnsi="Arial"/>
          <w:color w:val="333333"/>
          <w:w w:val="110"/>
          <w:sz w:val="16"/>
        </w:rPr>
        <w:t>the</w:t>
      </w:r>
      <w:r>
        <w:rPr>
          <w:rFonts w:ascii="Arial" w:hAnsi="Arial"/>
          <w:color w:val="333333"/>
          <w:spacing w:val="-11"/>
          <w:w w:val="110"/>
          <w:sz w:val="16"/>
        </w:rPr>
        <w:t xml:space="preserve"> </w:t>
      </w:r>
      <w:r>
        <w:rPr>
          <w:rFonts w:ascii="Arial" w:hAnsi="Arial"/>
          <w:color w:val="333333"/>
          <w:w w:val="110"/>
          <w:sz w:val="16"/>
        </w:rPr>
        <w:t>lives</w:t>
      </w:r>
      <w:r>
        <w:rPr>
          <w:rFonts w:ascii="Arial" w:hAnsi="Arial"/>
          <w:color w:val="333333"/>
          <w:spacing w:val="-11"/>
          <w:w w:val="110"/>
          <w:sz w:val="16"/>
        </w:rPr>
        <w:t xml:space="preserve"> </w:t>
      </w:r>
      <w:r>
        <w:rPr>
          <w:rFonts w:ascii="Arial" w:hAnsi="Arial"/>
          <w:color w:val="333333"/>
          <w:w w:val="110"/>
          <w:sz w:val="16"/>
        </w:rPr>
        <w:t>of</w:t>
      </w:r>
      <w:r>
        <w:rPr>
          <w:rFonts w:ascii="Arial" w:hAnsi="Arial"/>
          <w:color w:val="333333"/>
          <w:spacing w:val="-11"/>
          <w:w w:val="110"/>
          <w:sz w:val="16"/>
        </w:rPr>
        <w:t xml:space="preserve"> </w:t>
      </w:r>
      <w:r>
        <w:rPr>
          <w:rFonts w:ascii="Arial" w:hAnsi="Arial"/>
          <w:color w:val="333333"/>
          <w:w w:val="110"/>
          <w:sz w:val="16"/>
        </w:rPr>
        <w:t>individuals</w:t>
      </w:r>
      <w:r>
        <w:rPr>
          <w:rFonts w:ascii="Arial" w:hAnsi="Arial"/>
          <w:color w:val="333333"/>
          <w:spacing w:val="-11"/>
          <w:w w:val="110"/>
          <w:sz w:val="16"/>
        </w:rPr>
        <w:t xml:space="preserve"> </w:t>
      </w:r>
      <w:r>
        <w:rPr>
          <w:rFonts w:ascii="Arial" w:hAnsi="Arial"/>
          <w:color w:val="333333"/>
          <w:w w:val="110"/>
          <w:sz w:val="16"/>
        </w:rPr>
        <w:t>that</w:t>
      </w:r>
      <w:r>
        <w:rPr>
          <w:rFonts w:ascii="Arial" w:hAnsi="Arial"/>
          <w:color w:val="333333"/>
          <w:spacing w:val="-11"/>
          <w:w w:val="110"/>
          <w:sz w:val="16"/>
        </w:rPr>
        <w:t xml:space="preserve"> </w:t>
      </w:r>
      <w:r>
        <w:rPr>
          <w:rFonts w:ascii="Arial" w:hAnsi="Arial"/>
          <w:color w:val="333333"/>
          <w:w w:val="110"/>
          <w:sz w:val="16"/>
        </w:rPr>
        <w:t>were</w:t>
      </w:r>
      <w:r>
        <w:rPr>
          <w:rFonts w:ascii="Arial" w:hAnsi="Arial"/>
          <w:color w:val="333333"/>
          <w:spacing w:val="-11"/>
          <w:w w:val="110"/>
          <w:sz w:val="16"/>
        </w:rPr>
        <w:t xml:space="preserve"> </w:t>
      </w:r>
      <w:r>
        <w:rPr>
          <w:rFonts w:ascii="Arial" w:hAnsi="Arial"/>
          <w:color w:val="333333"/>
          <w:w w:val="110"/>
          <w:sz w:val="16"/>
        </w:rPr>
        <w:t>then</w:t>
      </w:r>
      <w:r>
        <w:rPr>
          <w:rFonts w:ascii="Arial" w:hAnsi="Arial"/>
          <w:color w:val="333333"/>
          <w:spacing w:val="-11"/>
          <w:w w:val="110"/>
          <w:sz w:val="16"/>
        </w:rPr>
        <w:t xml:space="preserve"> </w:t>
      </w:r>
      <w:r>
        <w:rPr>
          <w:rFonts w:ascii="Arial" w:hAnsi="Arial"/>
          <w:color w:val="333333"/>
          <w:w w:val="110"/>
          <w:sz w:val="16"/>
        </w:rPr>
        <w:t>validated</w:t>
      </w:r>
      <w:r>
        <w:rPr>
          <w:rFonts w:ascii="Arial" w:hAnsi="Arial"/>
          <w:color w:val="333333"/>
          <w:spacing w:val="-11"/>
          <w:w w:val="110"/>
          <w:sz w:val="16"/>
        </w:rPr>
        <w:t xml:space="preserve"> </w:t>
      </w:r>
      <w:r>
        <w:rPr>
          <w:rFonts w:ascii="Arial" w:hAnsi="Arial"/>
          <w:color w:val="333333"/>
          <w:w w:val="110"/>
          <w:sz w:val="16"/>
        </w:rPr>
        <w:t>by</w:t>
      </w:r>
      <w:r>
        <w:rPr>
          <w:rFonts w:ascii="Arial" w:hAnsi="Arial"/>
          <w:color w:val="333333"/>
          <w:spacing w:val="-11"/>
          <w:w w:val="110"/>
          <w:sz w:val="16"/>
        </w:rPr>
        <w:t xml:space="preserve"> </w:t>
      </w:r>
      <w:r>
        <w:rPr>
          <w:rFonts w:ascii="Arial" w:hAnsi="Arial"/>
          <w:color w:val="333333"/>
          <w:w w:val="110"/>
          <w:sz w:val="16"/>
        </w:rPr>
        <w:t>the</w:t>
      </w:r>
      <w:r>
        <w:rPr>
          <w:rFonts w:ascii="Arial" w:hAnsi="Arial"/>
          <w:color w:val="333333"/>
          <w:spacing w:val="-11"/>
          <w:w w:val="110"/>
          <w:sz w:val="16"/>
        </w:rPr>
        <w:t xml:space="preserve"> </w:t>
      </w:r>
      <w:r>
        <w:rPr>
          <w:rFonts w:ascii="Arial" w:hAnsi="Arial"/>
          <w:color w:val="333333"/>
          <w:w w:val="110"/>
          <w:sz w:val="16"/>
        </w:rPr>
        <w:t>participants,</w:t>
      </w:r>
      <w:r>
        <w:rPr>
          <w:rFonts w:ascii="Arial" w:hAnsi="Arial"/>
          <w:color w:val="333333"/>
          <w:spacing w:val="-11"/>
          <w:w w:val="110"/>
          <w:sz w:val="16"/>
        </w:rPr>
        <w:t xml:space="preserve"> </w:t>
      </w:r>
      <w:r>
        <w:rPr>
          <w:rFonts w:ascii="Arial" w:hAnsi="Arial"/>
          <w:color w:val="333333"/>
          <w:w w:val="110"/>
          <w:sz w:val="16"/>
        </w:rPr>
        <w:t>closing</w:t>
      </w:r>
      <w:r>
        <w:rPr>
          <w:rFonts w:ascii="Arial" w:hAnsi="Arial"/>
          <w:color w:val="333333"/>
          <w:spacing w:val="-11"/>
          <w:w w:val="110"/>
          <w:sz w:val="16"/>
        </w:rPr>
        <w:t xml:space="preserve"> </w:t>
      </w:r>
      <w:r>
        <w:rPr>
          <w:rFonts w:ascii="Arial" w:hAnsi="Arial"/>
          <w:color w:val="333333"/>
          <w:w w:val="110"/>
          <w:sz w:val="16"/>
        </w:rPr>
        <w:t>the</w:t>
      </w:r>
      <w:r>
        <w:rPr>
          <w:rFonts w:ascii="Arial" w:hAnsi="Arial"/>
          <w:color w:val="333333"/>
          <w:spacing w:val="-11"/>
          <w:w w:val="110"/>
          <w:sz w:val="16"/>
        </w:rPr>
        <w:t xml:space="preserve"> </w:t>
      </w:r>
      <w:r>
        <w:rPr>
          <w:rFonts w:ascii="Arial" w:hAnsi="Arial"/>
          <w:color w:val="333333"/>
          <w:w w:val="110"/>
          <w:sz w:val="16"/>
        </w:rPr>
        <w:t>loop</w:t>
      </w:r>
      <w:r>
        <w:rPr>
          <w:rFonts w:ascii="Arial" w:hAnsi="Arial"/>
          <w:color w:val="333333"/>
          <w:spacing w:val="-11"/>
          <w:w w:val="110"/>
          <w:sz w:val="16"/>
        </w:rPr>
        <w:t xml:space="preserve"> </w:t>
      </w:r>
      <w:r>
        <w:rPr>
          <w:rFonts w:ascii="Arial" w:hAnsi="Arial"/>
          <w:color w:val="333333"/>
          <w:w w:val="110"/>
          <w:sz w:val="16"/>
        </w:rPr>
        <w:t>from</w:t>
      </w:r>
      <w:r>
        <w:rPr>
          <w:rFonts w:ascii="Arial" w:hAnsi="Arial"/>
          <w:color w:val="333333"/>
          <w:spacing w:val="-11"/>
          <w:w w:val="110"/>
          <w:sz w:val="16"/>
        </w:rPr>
        <w:t xml:space="preserve"> </w:t>
      </w:r>
      <w:r>
        <w:rPr>
          <w:rFonts w:ascii="Arial" w:hAnsi="Arial"/>
          <w:color w:val="333333"/>
          <w:w w:val="110"/>
          <w:sz w:val="16"/>
        </w:rPr>
        <w:t>interview to data to analysis to ﬁnal video production.</w:t>
      </w:r>
    </w:p>
    <w:p w14:paraId="5F10DE73" w14:textId="77777777" w:rsidR="00D3704C" w:rsidRDefault="00D3704C">
      <w:pPr>
        <w:pStyle w:val="BodyText"/>
        <w:rPr>
          <w:rFonts w:ascii="Arial"/>
          <w:sz w:val="20"/>
        </w:rPr>
      </w:pPr>
    </w:p>
    <w:p w14:paraId="2532DB76" w14:textId="77777777" w:rsidR="00D3704C" w:rsidRDefault="00000000">
      <w:pPr>
        <w:pStyle w:val="BodyText"/>
        <w:spacing w:before="40"/>
        <w:rPr>
          <w:rFonts w:ascii="Arial"/>
          <w:sz w:val="20"/>
        </w:rPr>
      </w:pPr>
      <w:r>
        <w:rPr>
          <w:rFonts w:ascii="Arial"/>
          <w:noProof/>
          <w:sz w:val="20"/>
        </w:rPr>
        <w:drawing>
          <wp:anchor distT="0" distB="0" distL="0" distR="0" simplePos="0" relativeHeight="487660032" behindDoc="1" locked="0" layoutInCell="1" allowOverlap="1" wp14:anchorId="59F104E2" wp14:editId="0E55439F">
            <wp:simplePos x="0" y="0"/>
            <wp:positionH relativeFrom="page">
              <wp:posOffset>1844079</wp:posOffset>
            </wp:positionH>
            <wp:positionV relativeFrom="paragraph">
              <wp:posOffset>186890</wp:posOffset>
            </wp:positionV>
            <wp:extent cx="4084633" cy="3068954"/>
            <wp:effectExtent l="0" t="0" r="0" b="0"/>
            <wp:wrapTopAndBottom/>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59" cstate="print"/>
                    <a:stretch>
                      <a:fillRect/>
                    </a:stretch>
                  </pic:blipFill>
                  <pic:spPr>
                    <a:xfrm>
                      <a:off x="0" y="0"/>
                      <a:ext cx="4084633" cy="3068954"/>
                    </a:xfrm>
                    <a:prstGeom prst="rect">
                      <a:avLst/>
                    </a:prstGeom>
                  </pic:spPr>
                </pic:pic>
              </a:graphicData>
            </a:graphic>
          </wp:anchor>
        </w:drawing>
      </w:r>
    </w:p>
    <w:p w14:paraId="2B1A171C" w14:textId="77777777" w:rsidR="00D3704C" w:rsidRDefault="00D3704C">
      <w:pPr>
        <w:pStyle w:val="BodyText"/>
        <w:spacing w:before="70"/>
        <w:rPr>
          <w:rFonts w:ascii="Arial"/>
          <w:sz w:val="16"/>
        </w:rPr>
      </w:pPr>
    </w:p>
    <w:p w14:paraId="22F54D76" w14:textId="77777777" w:rsidR="00D3704C" w:rsidRDefault="00000000">
      <w:pPr>
        <w:spacing w:line="285" w:lineRule="auto"/>
        <w:ind w:left="2683" w:right="2587" w:firstLine="443"/>
        <w:rPr>
          <w:rFonts w:ascii="Arial"/>
          <w:sz w:val="16"/>
        </w:rPr>
      </w:pPr>
      <w:r>
        <w:rPr>
          <w:rFonts w:ascii="Arial"/>
          <w:color w:val="333333"/>
          <w:w w:val="105"/>
          <w:sz w:val="16"/>
        </w:rPr>
        <w:t>LTG Associates principals Niel Tashima (left) and Cathleen Crain (right) accept the honorable mention from committee member Suzanne Heurtin-Roberts</w:t>
      </w:r>
    </w:p>
    <w:p w14:paraId="37A97BDD" w14:textId="77777777" w:rsidR="00D3704C" w:rsidRDefault="00D3704C">
      <w:pPr>
        <w:pStyle w:val="BodyText"/>
        <w:rPr>
          <w:rFonts w:ascii="Arial"/>
          <w:sz w:val="16"/>
        </w:rPr>
      </w:pPr>
    </w:p>
    <w:p w14:paraId="7C019883" w14:textId="77777777" w:rsidR="00D3704C" w:rsidRDefault="00D3704C">
      <w:pPr>
        <w:pStyle w:val="BodyText"/>
        <w:spacing w:before="177"/>
        <w:rPr>
          <w:rFonts w:ascii="Arial"/>
          <w:sz w:val="16"/>
        </w:rPr>
      </w:pPr>
    </w:p>
    <w:p w14:paraId="6444C183" w14:textId="77777777" w:rsidR="00D3704C" w:rsidRDefault="00000000">
      <w:pPr>
        <w:ind w:left="566"/>
        <w:rPr>
          <w:rFonts w:ascii="Arial"/>
          <w:sz w:val="16"/>
        </w:rPr>
      </w:pPr>
      <w:r>
        <w:rPr>
          <w:rFonts w:ascii="Arial"/>
          <w:b/>
          <w:color w:val="333333"/>
          <w:sz w:val="16"/>
        </w:rPr>
        <w:t>Praxis</w:t>
      </w:r>
      <w:r>
        <w:rPr>
          <w:rFonts w:ascii="Arial"/>
          <w:b/>
          <w:color w:val="333333"/>
          <w:spacing w:val="-3"/>
          <w:sz w:val="16"/>
        </w:rPr>
        <w:t xml:space="preserve"> </w:t>
      </w:r>
      <w:r>
        <w:rPr>
          <w:rFonts w:ascii="Arial"/>
          <w:b/>
          <w:color w:val="333333"/>
          <w:sz w:val="16"/>
        </w:rPr>
        <w:t>Juror</w:t>
      </w:r>
      <w:r>
        <w:rPr>
          <w:rFonts w:ascii="Arial"/>
          <w:b/>
          <w:color w:val="333333"/>
          <w:spacing w:val="-2"/>
          <w:sz w:val="16"/>
        </w:rPr>
        <w:t xml:space="preserve"> Comments</w:t>
      </w:r>
      <w:r>
        <w:rPr>
          <w:rFonts w:ascii="Arial"/>
          <w:color w:val="333333"/>
          <w:spacing w:val="-2"/>
          <w:sz w:val="16"/>
        </w:rPr>
        <w:t>:</w:t>
      </w:r>
    </w:p>
    <w:p w14:paraId="3CC0BC65" w14:textId="77777777" w:rsidR="00D3704C" w:rsidRDefault="00D3704C">
      <w:pPr>
        <w:pStyle w:val="BodyText"/>
        <w:spacing w:before="14"/>
        <w:rPr>
          <w:rFonts w:ascii="Arial"/>
          <w:sz w:val="16"/>
        </w:rPr>
      </w:pPr>
    </w:p>
    <w:p w14:paraId="4908478E" w14:textId="77777777" w:rsidR="00D3704C" w:rsidRDefault="00000000">
      <w:pPr>
        <w:spacing w:line="285" w:lineRule="auto"/>
        <w:ind w:left="566" w:right="1123"/>
        <w:rPr>
          <w:rFonts w:ascii="Arial" w:hAnsi="Arial"/>
          <w:sz w:val="16"/>
        </w:rPr>
      </w:pPr>
      <w:r>
        <w:rPr>
          <w:rFonts w:ascii="Arial" w:hAnsi="Arial"/>
          <w:color w:val="333333"/>
          <w:sz w:val="16"/>
        </w:rPr>
        <w:t>"The</w:t>
      </w:r>
      <w:r>
        <w:rPr>
          <w:rFonts w:ascii="Arial" w:hAnsi="Arial"/>
          <w:color w:val="333333"/>
          <w:spacing w:val="33"/>
          <w:sz w:val="16"/>
        </w:rPr>
        <w:t xml:space="preserve"> </w:t>
      </w:r>
      <w:r>
        <w:rPr>
          <w:rFonts w:ascii="Arial" w:hAnsi="Arial"/>
          <w:color w:val="333333"/>
          <w:sz w:val="16"/>
        </w:rPr>
        <w:t>narrative</w:t>
      </w:r>
      <w:r>
        <w:rPr>
          <w:rFonts w:ascii="Arial" w:hAnsi="Arial"/>
          <w:color w:val="333333"/>
          <w:spacing w:val="33"/>
          <w:sz w:val="16"/>
        </w:rPr>
        <w:t xml:space="preserve"> </w:t>
      </w:r>
      <w:r>
        <w:rPr>
          <w:rFonts w:ascii="Arial" w:hAnsi="Arial"/>
          <w:color w:val="333333"/>
          <w:sz w:val="16"/>
        </w:rPr>
        <w:t>explains</w:t>
      </w:r>
      <w:r>
        <w:rPr>
          <w:rFonts w:ascii="Arial" w:hAnsi="Arial"/>
          <w:color w:val="333333"/>
          <w:spacing w:val="33"/>
          <w:sz w:val="16"/>
        </w:rPr>
        <w:t xml:space="preserve"> </w:t>
      </w:r>
      <w:r>
        <w:rPr>
          <w:rFonts w:ascii="Arial" w:hAnsi="Arial"/>
          <w:color w:val="333333"/>
          <w:sz w:val="16"/>
        </w:rPr>
        <w:t>how</w:t>
      </w:r>
      <w:r>
        <w:rPr>
          <w:rFonts w:ascii="Arial" w:hAnsi="Arial"/>
          <w:color w:val="333333"/>
          <w:spacing w:val="33"/>
          <w:sz w:val="16"/>
        </w:rPr>
        <w:t xml:space="preserve"> </w:t>
      </w:r>
      <w:r>
        <w:rPr>
          <w:rFonts w:ascii="Arial" w:hAnsi="Arial"/>
          <w:color w:val="333333"/>
          <w:sz w:val="16"/>
        </w:rPr>
        <w:t>the</w:t>
      </w:r>
      <w:r>
        <w:rPr>
          <w:rFonts w:ascii="Arial" w:hAnsi="Arial"/>
          <w:color w:val="333333"/>
          <w:spacing w:val="33"/>
          <w:sz w:val="16"/>
        </w:rPr>
        <w:t xml:space="preserve"> </w:t>
      </w:r>
      <w:r>
        <w:rPr>
          <w:rFonts w:ascii="Arial" w:hAnsi="Arial"/>
          <w:color w:val="333333"/>
          <w:sz w:val="16"/>
        </w:rPr>
        <w:t>team</w:t>
      </w:r>
      <w:r>
        <w:rPr>
          <w:rFonts w:ascii="Arial" w:hAnsi="Arial"/>
          <w:color w:val="333333"/>
          <w:spacing w:val="33"/>
          <w:sz w:val="16"/>
        </w:rPr>
        <w:t xml:space="preserve"> </w:t>
      </w:r>
      <w:r>
        <w:rPr>
          <w:rFonts w:ascii="Arial" w:hAnsi="Arial"/>
          <w:color w:val="333333"/>
          <w:sz w:val="16"/>
        </w:rPr>
        <w:t>argued</w:t>
      </w:r>
      <w:r>
        <w:rPr>
          <w:rFonts w:ascii="Arial" w:hAnsi="Arial"/>
          <w:color w:val="333333"/>
          <w:spacing w:val="33"/>
          <w:sz w:val="16"/>
        </w:rPr>
        <w:t xml:space="preserve"> </w:t>
      </w:r>
      <w:r>
        <w:rPr>
          <w:rFonts w:ascii="Arial" w:hAnsi="Arial"/>
          <w:color w:val="333333"/>
          <w:sz w:val="16"/>
        </w:rPr>
        <w:t>for</w:t>
      </w:r>
      <w:r>
        <w:rPr>
          <w:rFonts w:ascii="Arial" w:hAnsi="Arial"/>
          <w:color w:val="333333"/>
          <w:spacing w:val="33"/>
          <w:sz w:val="16"/>
        </w:rPr>
        <w:t xml:space="preserve"> </w:t>
      </w:r>
      <w:r>
        <w:rPr>
          <w:rFonts w:ascii="Arial" w:hAnsi="Arial"/>
          <w:color w:val="333333"/>
          <w:sz w:val="16"/>
        </w:rPr>
        <w:t>an</w:t>
      </w:r>
      <w:r>
        <w:rPr>
          <w:rFonts w:ascii="Arial" w:hAnsi="Arial"/>
          <w:color w:val="333333"/>
          <w:spacing w:val="33"/>
          <w:sz w:val="16"/>
        </w:rPr>
        <w:t xml:space="preserve"> </w:t>
      </w:r>
      <w:r>
        <w:rPr>
          <w:rFonts w:ascii="Arial" w:hAnsi="Arial"/>
          <w:color w:val="333333"/>
          <w:sz w:val="16"/>
        </w:rPr>
        <w:t>empathetic,</w:t>
      </w:r>
      <w:r>
        <w:rPr>
          <w:rFonts w:ascii="Arial" w:hAnsi="Arial"/>
          <w:color w:val="333333"/>
          <w:spacing w:val="33"/>
          <w:sz w:val="16"/>
        </w:rPr>
        <w:t xml:space="preserve"> </w:t>
      </w:r>
      <w:r>
        <w:rPr>
          <w:rFonts w:ascii="Arial" w:hAnsi="Arial"/>
          <w:color w:val="333333"/>
          <w:sz w:val="16"/>
        </w:rPr>
        <w:t>ethnographic</w:t>
      </w:r>
      <w:r>
        <w:rPr>
          <w:rFonts w:ascii="Arial" w:hAnsi="Arial"/>
          <w:color w:val="333333"/>
          <w:spacing w:val="33"/>
          <w:sz w:val="16"/>
        </w:rPr>
        <w:t xml:space="preserve"> </w:t>
      </w:r>
      <w:r>
        <w:rPr>
          <w:rFonts w:ascii="Arial" w:hAnsi="Arial"/>
          <w:color w:val="333333"/>
          <w:sz w:val="16"/>
        </w:rPr>
        <w:t>approach</w:t>
      </w:r>
      <w:r>
        <w:rPr>
          <w:rFonts w:ascii="Arial" w:hAnsi="Arial"/>
          <w:color w:val="333333"/>
          <w:spacing w:val="33"/>
          <w:sz w:val="16"/>
        </w:rPr>
        <w:t xml:space="preserve"> </w:t>
      </w:r>
      <w:r>
        <w:rPr>
          <w:rFonts w:ascii="Arial" w:hAnsi="Arial"/>
          <w:color w:val="333333"/>
          <w:sz w:val="16"/>
        </w:rPr>
        <w:t>to</w:t>
      </w:r>
      <w:r>
        <w:rPr>
          <w:rFonts w:ascii="Arial" w:hAnsi="Arial"/>
          <w:color w:val="333333"/>
          <w:spacing w:val="33"/>
          <w:sz w:val="16"/>
        </w:rPr>
        <w:t xml:space="preserve"> </w:t>
      </w:r>
      <w:r>
        <w:rPr>
          <w:rFonts w:ascii="Arial" w:hAnsi="Arial"/>
          <w:color w:val="333333"/>
          <w:sz w:val="16"/>
        </w:rPr>
        <w:t>elicit</w:t>
      </w:r>
      <w:r>
        <w:rPr>
          <w:rFonts w:ascii="Arial" w:hAnsi="Arial"/>
          <w:color w:val="333333"/>
          <w:spacing w:val="33"/>
          <w:sz w:val="16"/>
        </w:rPr>
        <w:t xml:space="preserve"> </w:t>
      </w:r>
      <w:r>
        <w:rPr>
          <w:rFonts w:ascii="Arial" w:hAnsi="Arial"/>
          <w:color w:val="333333"/>
          <w:sz w:val="16"/>
        </w:rPr>
        <w:t>the</w:t>
      </w:r>
      <w:r>
        <w:rPr>
          <w:rFonts w:ascii="Arial" w:hAnsi="Arial"/>
          <w:color w:val="333333"/>
          <w:spacing w:val="33"/>
          <w:sz w:val="16"/>
        </w:rPr>
        <w:t xml:space="preserve"> </w:t>
      </w:r>
      <w:r>
        <w:rPr>
          <w:rFonts w:ascii="Arial" w:hAnsi="Arial"/>
          <w:color w:val="333333"/>
          <w:sz w:val="16"/>
        </w:rPr>
        <w:t>health</w:t>
      </w:r>
      <w:r>
        <w:rPr>
          <w:rFonts w:ascii="Arial" w:hAnsi="Arial"/>
          <w:color w:val="333333"/>
          <w:spacing w:val="33"/>
          <w:sz w:val="16"/>
        </w:rPr>
        <w:t xml:space="preserve"> </w:t>
      </w:r>
      <w:r>
        <w:rPr>
          <w:rFonts w:ascii="Arial" w:hAnsi="Arial"/>
          <w:color w:val="333333"/>
          <w:sz w:val="16"/>
        </w:rPr>
        <w:t>experiences</w:t>
      </w:r>
      <w:r>
        <w:rPr>
          <w:rFonts w:ascii="Arial" w:hAnsi="Arial"/>
          <w:color w:val="333333"/>
          <w:spacing w:val="33"/>
          <w:sz w:val="16"/>
        </w:rPr>
        <w:t xml:space="preserve"> </w:t>
      </w:r>
      <w:r>
        <w:rPr>
          <w:rFonts w:ascii="Arial" w:hAnsi="Arial"/>
          <w:color w:val="333333"/>
          <w:sz w:val="16"/>
        </w:rPr>
        <w:t>of</w:t>
      </w:r>
      <w:r>
        <w:rPr>
          <w:rFonts w:ascii="Arial" w:hAnsi="Arial"/>
          <w:color w:val="333333"/>
          <w:spacing w:val="33"/>
          <w:sz w:val="16"/>
        </w:rPr>
        <w:t xml:space="preserve"> </w:t>
      </w:r>
      <w:r>
        <w:rPr>
          <w:rFonts w:ascii="Arial" w:hAnsi="Arial"/>
          <w:color w:val="333333"/>
          <w:sz w:val="16"/>
        </w:rPr>
        <w:t xml:space="preserve">families. </w:t>
      </w:r>
      <w:r>
        <w:rPr>
          <w:rFonts w:ascii="Arial" w:hAnsi="Arial"/>
          <w:color w:val="333333"/>
          <w:w w:val="110"/>
          <w:sz w:val="16"/>
        </w:rPr>
        <w:t>Importantly,</w:t>
      </w:r>
      <w:r>
        <w:rPr>
          <w:rFonts w:ascii="Arial" w:hAnsi="Arial"/>
          <w:color w:val="333333"/>
          <w:spacing w:val="-12"/>
          <w:w w:val="110"/>
          <w:sz w:val="16"/>
        </w:rPr>
        <w:t xml:space="preserve"> </w:t>
      </w:r>
      <w:r>
        <w:rPr>
          <w:rFonts w:ascii="Arial" w:hAnsi="Arial"/>
          <w:color w:val="333333"/>
          <w:w w:val="110"/>
          <w:sz w:val="16"/>
        </w:rPr>
        <w:t>the</w:t>
      </w:r>
      <w:r>
        <w:rPr>
          <w:rFonts w:ascii="Arial" w:hAnsi="Arial"/>
          <w:color w:val="333333"/>
          <w:spacing w:val="-12"/>
          <w:w w:val="110"/>
          <w:sz w:val="16"/>
        </w:rPr>
        <w:t xml:space="preserve"> </w:t>
      </w:r>
      <w:r>
        <w:rPr>
          <w:rFonts w:ascii="Arial" w:hAnsi="Arial"/>
          <w:color w:val="333333"/>
          <w:w w:val="110"/>
          <w:sz w:val="16"/>
        </w:rPr>
        <w:t>ethnographers</w:t>
      </w:r>
      <w:r>
        <w:rPr>
          <w:rFonts w:ascii="Arial" w:hAnsi="Arial"/>
          <w:color w:val="333333"/>
          <w:spacing w:val="-12"/>
          <w:w w:val="110"/>
          <w:sz w:val="16"/>
        </w:rPr>
        <w:t xml:space="preserve"> </w:t>
      </w:r>
      <w:r>
        <w:rPr>
          <w:rFonts w:ascii="Arial" w:hAnsi="Arial"/>
          <w:color w:val="333333"/>
          <w:w w:val="110"/>
          <w:sz w:val="16"/>
        </w:rPr>
        <w:t>present</w:t>
      </w:r>
      <w:r>
        <w:rPr>
          <w:rFonts w:ascii="Arial" w:hAnsi="Arial"/>
          <w:color w:val="333333"/>
          <w:spacing w:val="-12"/>
          <w:w w:val="110"/>
          <w:sz w:val="16"/>
        </w:rPr>
        <w:t xml:space="preserve"> </w:t>
      </w:r>
      <w:r>
        <w:rPr>
          <w:rFonts w:ascii="Arial" w:hAnsi="Arial"/>
          <w:color w:val="333333"/>
          <w:w w:val="110"/>
          <w:sz w:val="16"/>
        </w:rPr>
        <w:t>themselves</w:t>
      </w:r>
      <w:r>
        <w:rPr>
          <w:rFonts w:ascii="Arial" w:hAnsi="Arial"/>
          <w:color w:val="333333"/>
          <w:spacing w:val="-12"/>
          <w:w w:val="110"/>
          <w:sz w:val="16"/>
        </w:rPr>
        <w:t xml:space="preserve"> </w:t>
      </w:r>
      <w:r>
        <w:rPr>
          <w:rFonts w:ascii="Arial" w:hAnsi="Arial"/>
          <w:color w:val="333333"/>
          <w:w w:val="110"/>
          <w:sz w:val="16"/>
        </w:rPr>
        <w:t>as</w:t>
      </w:r>
      <w:r>
        <w:rPr>
          <w:rFonts w:ascii="Arial" w:hAnsi="Arial"/>
          <w:color w:val="333333"/>
          <w:spacing w:val="-12"/>
          <w:w w:val="110"/>
          <w:sz w:val="16"/>
        </w:rPr>
        <w:t xml:space="preserve"> </w:t>
      </w:r>
      <w:r>
        <w:rPr>
          <w:rFonts w:ascii="Arial" w:hAnsi="Arial"/>
          <w:color w:val="333333"/>
          <w:w w:val="110"/>
          <w:sz w:val="16"/>
        </w:rPr>
        <w:t>learners</w:t>
      </w:r>
      <w:r>
        <w:rPr>
          <w:rFonts w:ascii="Arial" w:hAnsi="Arial"/>
          <w:color w:val="333333"/>
          <w:spacing w:val="-12"/>
          <w:w w:val="110"/>
          <w:sz w:val="16"/>
        </w:rPr>
        <w:t xml:space="preserve"> </w:t>
      </w:r>
      <w:r>
        <w:rPr>
          <w:rFonts w:ascii="Arial" w:hAnsi="Arial"/>
          <w:color w:val="333333"/>
          <w:w w:val="110"/>
          <w:sz w:val="16"/>
        </w:rPr>
        <w:t>rather</w:t>
      </w:r>
      <w:r>
        <w:rPr>
          <w:rFonts w:ascii="Arial" w:hAnsi="Arial"/>
          <w:color w:val="333333"/>
          <w:spacing w:val="-12"/>
          <w:w w:val="110"/>
          <w:sz w:val="16"/>
        </w:rPr>
        <w:t xml:space="preserve"> </w:t>
      </w:r>
      <w:r>
        <w:rPr>
          <w:rFonts w:ascii="Arial" w:hAnsi="Arial"/>
          <w:color w:val="333333"/>
          <w:w w:val="110"/>
          <w:sz w:val="16"/>
        </w:rPr>
        <w:t>than</w:t>
      </w:r>
      <w:r>
        <w:rPr>
          <w:rFonts w:ascii="Arial" w:hAnsi="Arial"/>
          <w:color w:val="333333"/>
          <w:spacing w:val="-12"/>
          <w:w w:val="110"/>
          <w:sz w:val="16"/>
        </w:rPr>
        <w:t xml:space="preserve"> </w:t>
      </w:r>
      <w:r>
        <w:rPr>
          <w:rFonts w:ascii="Arial" w:hAnsi="Arial"/>
          <w:color w:val="333333"/>
          <w:w w:val="110"/>
          <w:sz w:val="16"/>
        </w:rPr>
        <w:t>experts.</w:t>
      </w:r>
      <w:r>
        <w:rPr>
          <w:rFonts w:ascii="Arial" w:hAnsi="Arial"/>
          <w:color w:val="333333"/>
          <w:spacing w:val="-12"/>
          <w:w w:val="110"/>
          <w:sz w:val="16"/>
        </w:rPr>
        <w:t xml:space="preserve"> </w:t>
      </w:r>
      <w:r>
        <w:rPr>
          <w:rFonts w:ascii="Arial" w:hAnsi="Arial"/>
          <w:color w:val="333333"/>
          <w:w w:val="110"/>
          <w:sz w:val="16"/>
        </w:rPr>
        <w:t>The</w:t>
      </w:r>
      <w:r>
        <w:rPr>
          <w:rFonts w:ascii="Arial" w:hAnsi="Arial"/>
          <w:color w:val="333333"/>
          <w:spacing w:val="-12"/>
          <w:w w:val="110"/>
          <w:sz w:val="16"/>
        </w:rPr>
        <w:t xml:space="preserve"> </w:t>
      </w:r>
      <w:r>
        <w:rPr>
          <w:rFonts w:ascii="Arial" w:hAnsi="Arial"/>
          <w:color w:val="333333"/>
          <w:w w:val="110"/>
          <w:sz w:val="16"/>
        </w:rPr>
        <w:t>videos</w:t>
      </w:r>
      <w:r>
        <w:rPr>
          <w:rFonts w:ascii="Arial" w:hAnsi="Arial"/>
          <w:color w:val="333333"/>
          <w:spacing w:val="-12"/>
          <w:w w:val="110"/>
          <w:sz w:val="16"/>
        </w:rPr>
        <w:t xml:space="preserve"> </w:t>
      </w:r>
      <w:r>
        <w:rPr>
          <w:rFonts w:ascii="Arial" w:hAnsi="Arial"/>
          <w:color w:val="333333"/>
          <w:w w:val="110"/>
          <w:sz w:val="16"/>
        </w:rPr>
        <w:t>provide</w:t>
      </w:r>
      <w:r>
        <w:rPr>
          <w:rFonts w:ascii="Arial" w:hAnsi="Arial"/>
          <w:color w:val="333333"/>
          <w:spacing w:val="-12"/>
          <w:w w:val="110"/>
          <w:sz w:val="16"/>
        </w:rPr>
        <w:t xml:space="preserve"> </w:t>
      </w:r>
      <w:r>
        <w:rPr>
          <w:rFonts w:ascii="Arial" w:hAnsi="Arial"/>
          <w:color w:val="333333"/>
          <w:w w:val="110"/>
          <w:sz w:val="16"/>
        </w:rPr>
        <w:t>evidence</w:t>
      </w:r>
      <w:r>
        <w:rPr>
          <w:rFonts w:ascii="Arial" w:hAnsi="Arial"/>
          <w:color w:val="333333"/>
          <w:spacing w:val="-12"/>
          <w:w w:val="110"/>
          <w:sz w:val="16"/>
        </w:rPr>
        <w:t xml:space="preserve"> </w:t>
      </w:r>
      <w:r>
        <w:rPr>
          <w:rFonts w:ascii="Arial" w:hAnsi="Arial"/>
          <w:color w:val="333333"/>
          <w:w w:val="110"/>
          <w:sz w:val="16"/>
        </w:rPr>
        <w:t>of</w:t>
      </w:r>
      <w:r>
        <w:rPr>
          <w:rFonts w:ascii="Arial" w:hAnsi="Arial"/>
          <w:color w:val="333333"/>
          <w:spacing w:val="-12"/>
          <w:w w:val="110"/>
          <w:sz w:val="16"/>
        </w:rPr>
        <w:t xml:space="preserve"> </w:t>
      </w:r>
      <w:r>
        <w:rPr>
          <w:rFonts w:ascii="Arial" w:hAnsi="Arial"/>
          <w:color w:val="333333"/>
          <w:w w:val="110"/>
          <w:sz w:val="16"/>
        </w:rPr>
        <w:t>the</w:t>
      </w:r>
      <w:r>
        <w:rPr>
          <w:rFonts w:ascii="Arial" w:hAnsi="Arial"/>
          <w:color w:val="333333"/>
          <w:spacing w:val="-12"/>
          <w:w w:val="110"/>
          <w:sz w:val="16"/>
        </w:rPr>
        <w:t xml:space="preserve"> </w:t>
      </w:r>
      <w:r>
        <w:rPr>
          <w:rFonts w:ascii="Arial" w:hAnsi="Arial"/>
          <w:color w:val="333333"/>
          <w:w w:val="110"/>
          <w:sz w:val="16"/>
        </w:rPr>
        <w:t>team's effectiveness</w:t>
      </w:r>
      <w:r>
        <w:rPr>
          <w:rFonts w:ascii="Arial" w:hAnsi="Arial"/>
          <w:color w:val="333333"/>
          <w:spacing w:val="-13"/>
          <w:w w:val="110"/>
          <w:sz w:val="16"/>
        </w:rPr>
        <w:t xml:space="preserve"> </w:t>
      </w:r>
      <w:r>
        <w:rPr>
          <w:rFonts w:ascii="Arial" w:hAnsi="Arial"/>
          <w:color w:val="333333"/>
          <w:w w:val="110"/>
          <w:sz w:val="16"/>
        </w:rPr>
        <w:t>in</w:t>
      </w:r>
      <w:r>
        <w:rPr>
          <w:rFonts w:ascii="Arial" w:hAnsi="Arial"/>
          <w:color w:val="333333"/>
          <w:spacing w:val="-12"/>
          <w:w w:val="110"/>
          <w:sz w:val="16"/>
        </w:rPr>
        <w:t xml:space="preserve"> </w:t>
      </w:r>
      <w:r>
        <w:rPr>
          <w:rFonts w:ascii="Arial" w:hAnsi="Arial"/>
          <w:color w:val="333333"/>
          <w:w w:val="110"/>
          <w:sz w:val="16"/>
        </w:rPr>
        <w:t>crafting</w:t>
      </w:r>
      <w:r>
        <w:rPr>
          <w:rFonts w:ascii="Arial" w:hAnsi="Arial"/>
          <w:color w:val="333333"/>
          <w:spacing w:val="-12"/>
          <w:w w:val="110"/>
          <w:sz w:val="16"/>
        </w:rPr>
        <w:t xml:space="preserve"> </w:t>
      </w:r>
      <w:r>
        <w:rPr>
          <w:rFonts w:ascii="Arial" w:hAnsi="Arial"/>
          <w:color w:val="333333"/>
          <w:w w:val="110"/>
          <w:sz w:val="16"/>
        </w:rPr>
        <w:t>the</w:t>
      </w:r>
      <w:r>
        <w:rPr>
          <w:rFonts w:ascii="Arial" w:hAnsi="Arial"/>
          <w:color w:val="333333"/>
          <w:spacing w:val="-12"/>
          <w:w w:val="110"/>
          <w:sz w:val="16"/>
        </w:rPr>
        <w:t xml:space="preserve"> </w:t>
      </w:r>
      <w:r>
        <w:rPr>
          <w:rFonts w:ascii="Arial" w:hAnsi="Arial"/>
          <w:color w:val="333333"/>
          <w:w w:val="110"/>
          <w:sz w:val="16"/>
        </w:rPr>
        <w:t>kind</w:t>
      </w:r>
      <w:r>
        <w:rPr>
          <w:rFonts w:ascii="Arial" w:hAnsi="Arial"/>
          <w:color w:val="333333"/>
          <w:spacing w:val="-13"/>
          <w:w w:val="110"/>
          <w:sz w:val="16"/>
        </w:rPr>
        <w:t xml:space="preserve"> </w:t>
      </w:r>
      <w:r>
        <w:rPr>
          <w:rFonts w:ascii="Arial" w:hAnsi="Arial"/>
          <w:color w:val="333333"/>
          <w:w w:val="110"/>
          <w:sz w:val="16"/>
        </w:rPr>
        <w:t>of</w:t>
      </w:r>
      <w:r>
        <w:rPr>
          <w:rFonts w:ascii="Arial" w:hAnsi="Arial"/>
          <w:color w:val="333333"/>
          <w:spacing w:val="-12"/>
          <w:w w:val="110"/>
          <w:sz w:val="16"/>
        </w:rPr>
        <w:t xml:space="preserve"> </w:t>
      </w:r>
      <w:r>
        <w:rPr>
          <w:rFonts w:ascii="Arial" w:hAnsi="Arial"/>
          <w:color w:val="333333"/>
          <w:w w:val="110"/>
          <w:sz w:val="16"/>
        </w:rPr>
        <w:t>empathetic,</w:t>
      </w:r>
      <w:r>
        <w:rPr>
          <w:rFonts w:ascii="Arial" w:hAnsi="Arial"/>
          <w:color w:val="333333"/>
          <w:spacing w:val="-12"/>
          <w:w w:val="110"/>
          <w:sz w:val="16"/>
        </w:rPr>
        <w:t xml:space="preserve"> </w:t>
      </w:r>
      <w:r>
        <w:rPr>
          <w:rFonts w:ascii="Arial" w:hAnsi="Arial"/>
          <w:color w:val="333333"/>
          <w:w w:val="110"/>
          <w:sz w:val="16"/>
        </w:rPr>
        <w:t>empowering</w:t>
      </w:r>
      <w:r>
        <w:rPr>
          <w:rFonts w:ascii="Arial" w:hAnsi="Arial"/>
          <w:color w:val="333333"/>
          <w:spacing w:val="-12"/>
          <w:w w:val="110"/>
          <w:sz w:val="16"/>
        </w:rPr>
        <w:t xml:space="preserve"> </w:t>
      </w:r>
      <w:r>
        <w:rPr>
          <w:rFonts w:ascii="Arial" w:hAnsi="Arial"/>
          <w:color w:val="333333"/>
          <w:w w:val="110"/>
          <w:sz w:val="16"/>
        </w:rPr>
        <w:t>message</w:t>
      </w:r>
      <w:r>
        <w:rPr>
          <w:rFonts w:ascii="Arial" w:hAnsi="Arial"/>
          <w:color w:val="333333"/>
          <w:spacing w:val="-13"/>
          <w:w w:val="110"/>
          <w:sz w:val="16"/>
        </w:rPr>
        <w:t xml:space="preserve"> </w:t>
      </w:r>
      <w:r>
        <w:rPr>
          <w:rFonts w:ascii="Arial" w:hAnsi="Arial"/>
          <w:color w:val="333333"/>
          <w:w w:val="110"/>
          <w:sz w:val="16"/>
        </w:rPr>
        <w:t>they</w:t>
      </w:r>
      <w:r>
        <w:rPr>
          <w:rFonts w:ascii="Arial" w:hAnsi="Arial"/>
          <w:color w:val="333333"/>
          <w:spacing w:val="-12"/>
          <w:w w:val="110"/>
          <w:sz w:val="16"/>
        </w:rPr>
        <w:t xml:space="preserve"> </w:t>
      </w:r>
      <w:r>
        <w:rPr>
          <w:rFonts w:ascii="Arial" w:hAnsi="Arial"/>
          <w:color w:val="333333"/>
          <w:w w:val="110"/>
          <w:sz w:val="16"/>
        </w:rPr>
        <w:t>sought</w:t>
      </w:r>
      <w:r>
        <w:rPr>
          <w:rFonts w:ascii="Arial" w:hAnsi="Arial"/>
          <w:color w:val="333333"/>
          <w:spacing w:val="-12"/>
          <w:w w:val="110"/>
          <w:sz w:val="16"/>
        </w:rPr>
        <w:t xml:space="preserve"> </w:t>
      </w:r>
      <w:r>
        <w:rPr>
          <w:rFonts w:ascii="Arial" w:hAnsi="Arial"/>
          <w:color w:val="333333"/>
          <w:w w:val="110"/>
          <w:sz w:val="16"/>
        </w:rPr>
        <w:t>to</w:t>
      </w:r>
      <w:r>
        <w:rPr>
          <w:rFonts w:ascii="Arial" w:hAnsi="Arial"/>
          <w:color w:val="333333"/>
          <w:spacing w:val="-12"/>
          <w:w w:val="110"/>
          <w:sz w:val="16"/>
        </w:rPr>
        <w:t xml:space="preserve"> </w:t>
      </w:r>
      <w:r>
        <w:rPr>
          <w:rFonts w:ascii="Arial" w:hAnsi="Arial"/>
          <w:color w:val="333333"/>
          <w:w w:val="110"/>
          <w:sz w:val="16"/>
        </w:rPr>
        <w:t>provide</w:t>
      </w:r>
      <w:r>
        <w:rPr>
          <w:rFonts w:ascii="Arial" w:hAnsi="Arial"/>
          <w:color w:val="333333"/>
          <w:spacing w:val="-12"/>
          <w:w w:val="110"/>
          <w:sz w:val="16"/>
        </w:rPr>
        <w:t xml:space="preserve"> </w:t>
      </w:r>
      <w:r>
        <w:rPr>
          <w:rFonts w:ascii="Arial" w:hAnsi="Arial"/>
          <w:color w:val="333333"/>
          <w:w w:val="110"/>
          <w:sz w:val="16"/>
        </w:rPr>
        <w:t>policymakers.</w:t>
      </w:r>
      <w:r>
        <w:rPr>
          <w:rFonts w:ascii="Arial" w:hAnsi="Arial"/>
          <w:color w:val="333333"/>
          <w:spacing w:val="-13"/>
          <w:w w:val="110"/>
          <w:sz w:val="16"/>
        </w:rPr>
        <w:t xml:space="preserve"> </w:t>
      </w:r>
      <w:r>
        <w:rPr>
          <w:rFonts w:ascii="Arial" w:hAnsi="Arial"/>
          <w:color w:val="333333"/>
          <w:w w:val="110"/>
          <w:sz w:val="16"/>
        </w:rPr>
        <w:t>It's</w:t>
      </w:r>
      <w:r>
        <w:rPr>
          <w:rFonts w:ascii="Arial" w:hAnsi="Arial"/>
          <w:color w:val="333333"/>
          <w:spacing w:val="-12"/>
          <w:w w:val="110"/>
          <w:sz w:val="16"/>
        </w:rPr>
        <w:t xml:space="preserve"> </w:t>
      </w:r>
      <w:r>
        <w:rPr>
          <w:rFonts w:ascii="Arial" w:hAnsi="Arial"/>
          <w:color w:val="333333"/>
          <w:w w:val="110"/>
          <w:sz w:val="16"/>
        </w:rPr>
        <w:t>a</w:t>
      </w:r>
      <w:r>
        <w:rPr>
          <w:rFonts w:ascii="Arial" w:hAnsi="Arial"/>
          <w:color w:val="333333"/>
          <w:spacing w:val="-12"/>
          <w:w w:val="110"/>
          <w:sz w:val="16"/>
        </w:rPr>
        <w:t xml:space="preserve"> </w:t>
      </w:r>
      <w:r>
        <w:rPr>
          <w:rFonts w:ascii="Arial" w:hAnsi="Arial"/>
          <w:color w:val="333333"/>
          <w:w w:val="110"/>
          <w:sz w:val="16"/>
        </w:rPr>
        <w:t>nice</w:t>
      </w:r>
      <w:r>
        <w:rPr>
          <w:rFonts w:ascii="Arial" w:hAnsi="Arial"/>
          <w:color w:val="333333"/>
          <w:spacing w:val="-12"/>
          <w:w w:val="110"/>
          <w:sz w:val="16"/>
        </w:rPr>
        <w:t xml:space="preserve"> </w:t>
      </w:r>
      <w:r>
        <w:rPr>
          <w:rFonts w:ascii="Arial" w:hAnsi="Arial"/>
          <w:color w:val="333333"/>
          <w:w w:val="110"/>
          <w:sz w:val="16"/>
        </w:rPr>
        <w:t>example</w:t>
      </w:r>
      <w:r>
        <w:rPr>
          <w:rFonts w:ascii="Arial" w:hAnsi="Arial"/>
          <w:color w:val="333333"/>
          <w:spacing w:val="-13"/>
          <w:w w:val="110"/>
          <w:sz w:val="16"/>
        </w:rPr>
        <w:t xml:space="preserve"> </w:t>
      </w:r>
      <w:r>
        <w:rPr>
          <w:rFonts w:ascii="Arial" w:hAnsi="Arial"/>
          <w:color w:val="333333"/>
          <w:w w:val="110"/>
          <w:sz w:val="16"/>
        </w:rPr>
        <w:t>of ethnographic</w:t>
      </w:r>
      <w:r>
        <w:rPr>
          <w:rFonts w:ascii="Arial" w:hAnsi="Arial"/>
          <w:color w:val="333333"/>
          <w:spacing w:val="-5"/>
          <w:w w:val="110"/>
          <w:sz w:val="16"/>
        </w:rPr>
        <w:t xml:space="preserve"> </w:t>
      </w:r>
      <w:r>
        <w:rPr>
          <w:rFonts w:ascii="Arial" w:hAnsi="Arial"/>
          <w:color w:val="333333"/>
          <w:w w:val="110"/>
          <w:sz w:val="16"/>
        </w:rPr>
        <w:t>ﬁlmmaking…</w:t>
      </w:r>
      <w:r>
        <w:rPr>
          <w:rFonts w:ascii="Arial" w:hAnsi="Arial"/>
          <w:color w:val="333333"/>
          <w:spacing w:val="-5"/>
          <w:w w:val="110"/>
          <w:sz w:val="16"/>
        </w:rPr>
        <w:t xml:space="preserve"> </w:t>
      </w:r>
      <w:r>
        <w:rPr>
          <w:rFonts w:ascii="Arial" w:hAnsi="Arial"/>
          <w:color w:val="333333"/>
          <w:w w:val="110"/>
          <w:sz w:val="16"/>
        </w:rPr>
        <w:t>I</w:t>
      </w:r>
      <w:r>
        <w:rPr>
          <w:rFonts w:ascii="Arial" w:hAnsi="Arial"/>
          <w:color w:val="333333"/>
          <w:spacing w:val="-5"/>
          <w:w w:val="110"/>
          <w:sz w:val="16"/>
        </w:rPr>
        <w:t xml:space="preserve"> </w:t>
      </w:r>
      <w:r>
        <w:rPr>
          <w:rFonts w:ascii="Arial" w:hAnsi="Arial"/>
          <w:color w:val="333333"/>
          <w:w w:val="110"/>
          <w:sz w:val="16"/>
        </w:rPr>
        <w:t>love</w:t>
      </w:r>
      <w:r>
        <w:rPr>
          <w:rFonts w:ascii="Arial" w:hAnsi="Arial"/>
          <w:color w:val="333333"/>
          <w:spacing w:val="-5"/>
          <w:w w:val="110"/>
          <w:sz w:val="16"/>
        </w:rPr>
        <w:t xml:space="preserve"> </w:t>
      </w:r>
      <w:r>
        <w:rPr>
          <w:rFonts w:ascii="Arial" w:hAnsi="Arial"/>
          <w:color w:val="333333"/>
          <w:w w:val="110"/>
          <w:sz w:val="16"/>
        </w:rPr>
        <w:t>the</w:t>
      </w:r>
      <w:r>
        <w:rPr>
          <w:rFonts w:ascii="Arial" w:hAnsi="Arial"/>
          <w:color w:val="333333"/>
          <w:spacing w:val="-5"/>
          <w:w w:val="110"/>
          <w:sz w:val="16"/>
        </w:rPr>
        <w:t xml:space="preserve"> </w:t>
      </w:r>
      <w:r>
        <w:rPr>
          <w:rFonts w:ascii="Arial" w:hAnsi="Arial"/>
          <w:color w:val="333333"/>
          <w:w w:val="110"/>
          <w:sz w:val="16"/>
        </w:rPr>
        <w:t>ethnographic</w:t>
      </w:r>
      <w:r>
        <w:rPr>
          <w:rFonts w:ascii="Arial" w:hAnsi="Arial"/>
          <w:color w:val="333333"/>
          <w:spacing w:val="-5"/>
          <w:w w:val="110"/>
          <w:sz w:val="16"/>
        </w:rPr>
        <w:t xml:space="preserve"> </w:t>
      </w:r>
      <w:r>
        <w:rPr>
          <w:rFonts w:ascii="Arial" w:hAnsi="Arial"/>
          <w:color w:val="333333"/>
          <w:w w:val="110"/>
          <w:sz w:val="16"/>
        </w:rPr>
        <w:t>sensibility</w:t>
      </w:r>
      <w:r>
        <w:rPr>
          <w:rFonts w:ascii="Arial" w:hAnsi="Arial"/>
          <w:color w:val="333333"/>
          <w:spacing w:val="-5"/>
          <w:w w:val="110"/>
          <w:sz w:val="16"/>
        </w:rPr>
        <w:t xml:space="preserve"> </w:t>
      </w:r>
      <w:r>
        <w:rPr>
          <w:rFonts w:ascii="Arial" w:hAnsi="Arial"/>
          <w:color w:val="333333"/>
          <w:w w:val="110"/>
          <w:sz w:val="16"/>
        </w:rPr>
        <w:t>of</w:t>
      </w:r>
      <w:r>
        <w:rPr>
          <w:rFonts w:ascii="Arial" w:hAnsi="Arial"/>
          <w:color w:val="333333"/>
          <w:spacing w:val="-5"/>
          <w:w w:val="110"/>
          <w:sz w:val="16"/>
        </w:rPr>
        <w:t xml:space="preserve"> </w:t>
      </w:r>
      <w:r>
        <w:rPr>
          <w:rFonts w:ascii="Arial" w:hAnsi="Arial"/>
          <w:color w:val="333333"/>
          <w:w w:val="110"/>
          <w:sz w:val="16"/>
        </w:rPr>
        <w:t>this</w:t>
      </w:r>
      <w:r>
        <w:rPr>
          <w:rFonts w:ascii="Arial" w:hAnsi="Arial"/>
          <w:color w:val="333333"/>
          <w:spacing w:val="-5"/>
          <w:w w:val="110"/>
          <w:sz w:val="16"/>
        </w:rPr>
        <w:t xml:space="preserve"> </w:t>
      </w:r>
      <w:r>
        <w:rPr>
          <w:rFonts w:ascii="Arial" w:hAnsi="Arial"/>
          <w:color w:val="333333"/>
          <w:w w:val="110"/>
          <w:sz w:val="16"/>
        </w:rPr>
        <w:t>project."</w:t>
      </w:r>
    </w:p>
    <w:p w14:paraId="5DADFCC2" w14:textId="77777777" w:rsidR="00D3704C" w:rsidRDefault="00D3704C">
      <w:pPr>
        <w:pStyle w:val="BodyText"/>
        <w:rPr>
          <w:rFonts w:ascii="Arial"/>
          <w:sz w:val="16"/>
        </w:rPr>
      </w:pPr>
    </w:p>
    <w:p w14:paraId="76C68713" w14:textId="77777777" w:rsidR="00D3704C" w:rsidRDefault="00D3704C">
      <w:pPr>
        <w:pStyle w:val="BodyText"/>
        <w:spacing w:before="178"/>
        <w:rPr>
          <w:rFonts w:ascii="Arial"/>
          <w:sz w:val="16"/>
        </w:rPr>
      </w:pPr>
    </w:p>
    <w:p w14:paraId="3938D39F" w14:textId="77777777" w:rsidR="00D3704C" w:rsidRDefault="00000000">
      <w:pPr>
        <w:spacing w:line="285" w:lineRule="auto"/>
        <w:ind w:left="566" w:right="628"/>
        <w:rPr>
          <w:rFonts w:ascii="Arial"/>
          <w:sz w:val="16"/>
        </w:rPr>
      </w:pPr>
      <w:r>
        <w:rPr>
          <w:rFonts w:ascii="Arial"/>
          <w:color w:val="333333"/>
          <w:w w:val="105"/>
          <w:sz w:val="16"/>
        </w:rPr>
        <w:t>Cathleen</w:t>
      </w:r>
      <w:r>
        <w:rPr>
          <w:rFonts w:ascii="Arial"/>
          <w:color w:val="333333"/>
          <w:spacing w:val="-5"/>
          <w:w w:val="105"/>
          <w:sz w:val="16"/>
        </w:rPr>
        <w:t xml:space="preserve"> </w:t>
      </w:r>
      <w:r>
        <w:rPr>
          <w:rFonts w:ascii="Arial"/>
          <w:color w:val="333333"/>
          <w:w w:val="105"/>
          <w:sz w:val="16"/>
        </w:rPr>
        <w:t>E.</w:t>
      </w:r>
      <w:r>
        <w:rPr>
          <w:rFonts w:ascii="Arial"/>
          <w:color w:val="333333"/>
          <w:spacing w:val="-5"/>
          <w:w w:val="105"/>
          <w:sz w:val="16"/>
        </w:rPr>
        <w:t xml:space="preserve"> </w:t>
      </w:r>
      <w:r>
        <w:rPr>
          <w:rFonts w:ascii="Arial"/>
          <w:color w:val="333333"/>
          <w:w w:val="105"/>
          <w:sz w:val="16"/>
        </w:rPr>
        <w:t>Crain</w:t>
      </w:r>
      <w:r>
        <w:rPr>
          <w:rFonts w:ascii="Arial"/>
          <w:color w:val="333333"/>
          <w:spacing w:val="-5"/>
          <w:w w:val="105"/>
          <w:sz w:val="16"/>
        </w:rPr>
        <w:t xml:space="preserve"> </w:t>
      </w:r>
      <w:r>
        <w:rPr>
          <w:rFonts w:ascii="Arial"/>
          <w:color w:val="333333"/>
          <w:w w:val="105"/>
          <w:sz w:val="16"/>
        </w:rPr>
        <w:t>is</w:t>
      </w:r>
      <w:r>
        <w:rPr>
          <w:rFonts w:ascii="Arial"/>
          <w:color w:val="333333"/>
          <w:spacing w:val="-5"/>
          <w:w w:val="105"/>
          <w:sz w:val="16"/>
        </w:rPr>
        <w:t xml:space="preserve"> </w:t>
      </w:r>
      <w:r>
        <w:rPr>
          <w:rFonts w:ascii="Arial"/>
          <w:color w:val="333333"/>
          <w:w w:val="105"/>
          <w:sz w:val="16"/>
        </w:rPr>
        <w:t>one</w:t>
      </w:r>
      <w:r>
        <w:rPr>
          <w:rFonts w:ascii="Arial"/>
          <w:color w:val="333333"/>
          <w:spacing w:val="-5"/>
          <w:w w:val="105"/>
          <w:sz w:val="16"/>
        </w:rPr>
        <w:t xml:space="preserve"> </w:t>
      </w:r>
      <w:r>
        <w:rPr>
          <w:rFonts w:ascii="Arial"/>
          <w:color w:val="333333"/>
          <w:w w:val="105"/>
          <w:sz w:val="16"/>
        </w:rPr>
        <w:t>of</w:t>
      </w:r>
      <w:r>
        <w:rPr>
          <w:rFonts w:ascii="Arial"/>
          <w:color w:val="333333"/>
          <w:spacing w:val="-5"/>
          <w:w w:val="105"/>
          <w:sz w:val="16"/>
        </w:rPr>
        <w:t xml:space="preserve"> </w:t>
      </w:r>
      <w:r>
        <w:rPr>
          <w:rFonts w:ascii="Arial"/>
          <w:color w:val="333333"/>
          <w:w w:val="105"/>
          <w:sz w:val="16"/>
        </w:rPr>
        <w:t>the</w:t>
      </w:r>
      <w:r>
        <w:rPr>
          <w:rFonts w:ascii="Arial"/>
          <w:color w:val="333333"/>
          <w:spacing w:val="-5"/>
          <w:w w:val="105"/>
          <w:sz w:val="16"/>
        </w:rPr>
        <w:t xml:space="preserve"> </w:t>
      </w:r>
      <w:r>
        <w:rPr>
          <w:rFonts w:ascii="Arial"/>
          <w:color w:val="333333"/>
          <w:w w:val="105"/>
          <w:sz w:val="16"/>
        </w:rPr>
        <w:t>two</w:t>
      </w:r>
      <w:r>
        <w:rPr>
          <w:rFonts w:ascii="Arial"/>
          <w:color w:val="333333"/>
          <w:spacing w:val="-5"/>
          <w:w w:val="105"/>
          <w:sz w:val="16"/>
        </w:rPr>
        <w:t xml:space="preserve"> </w:t>
      </w:r>
      <w:r>
        <w:rPr>
          <w:rFonts w:ascii="Arial"/>
          <w:color w:val="333333"/>
          <w:w w:val="105"/>
          <w:sz w:val="16"/>
        </w:rPr>
        <w:t>founding</w:t>
      </w:r>
      <w:r>
        <w:rPr>
          <w:rFonts w:ascii="Arial"/>
          <w:color w:val="333333"/>
          <w:spacing w:val="-5"/>
          <w:w w:val="105"/>
          <w:sz w:val="16"/>
        </w:rPr>
        <w:t xml:space="preserve"> </w:t>
      </w:r>
      <w:r>
        <w:rPr>
          <w:rFonts w:ascii="Arial"/>
          <w:color w:val="333333"/>
          <w:w w:val="105"/>
          <w:sz w:val="16"/>
        </w:rPr>
        <w:t>and</w:t>
      </w:r>
      <w:r>
        <w:rPr>
          <w:rFonts w:ascii="Arial"/>
          <w:color w:val="333333"/>
          <w:spacing w:val="-5"/>
          <w:w w:val="105"/>
          <w:sz w:val="16"/>
        </w:rPr>
        <w:t xml:space="preserve"> </w:t>
      </w:r>
      <w:r>
        <w:rPr>
          <w:rFonts w:ascii="Arial"/>
          <w:color w:val="333333"/>
          <w:w w:val="105"/>
          <w:sz w:val="16"/>
        </w:rPr>
        <w:t>Managing</w:t>
      </w:r>
      <w:r>
        <w:rPr>
          <w:rFonts w:ascii="Arial"/>
          <w:color w:val="333333"/>
          <w:spacing w:val="-5"/>
          <w:w w:val="105"/>
          <w:sz w:val="16"/>
        </w:rPr>
        <w:t xml:space="preserve"> </w:t>
      </w:r>
      <w:r>
        <w:rPr>
          <w:rFonts w:ascii="Arial"/>
          <w:color w:val="333333"/>
          <w:w w:val="105"/>
          <w:sz w:val="16"/>
        </w:rPr>
        <w:t>Partners</w:t>
      </w:r>
      <w:r>
        <w:rPr>
          <w:rFonts w:ascii="Arial"/>
          <w:color w:val="333333"/>
          <w:spacing w:val="-5"/>
          <w:w w:val="105"/>
          <w:sz w:val="16"/>
        </w:rPr>
        <w:t xml:space="preserve"> </w:t>
      </w:r>
      <w:r>
        <w:rPr>
          <w:rFonts w:ascii="Arial"/>
          <w:color w:val="333333"/>
          <w:w w:val="105"/>
          <w:sz w:val="16"/>
        </w:rPr>
        <w:t>of</w:t>
      </w:r>
      <w:r>
        <w:rPr>
          <w:rFonts w:ascii="Arial"/>
          <w:color w:val="333333"/>
          <w:spacing w:val="-5"/>
          <w:w w:val="105"/>
          <w:sz w:val="16"/>
        </w:rPr>
        <w:t xml:space="preserve"> </w:t>
      </w:r>
      <w:r>
        <w:rPr>
          <w:rFonts w:ascii="Arial"/>
          <w:color w:val="333333"/>
          <w:w w:val="105"/>
          <w:sz w:val="16"/>
        </w:rPr>
        <w:t>LTG</w:t>
      </w:r>
      <w:r>
        <w:rPr>
          <w:rFonts w:ascii="Arial"/>
          <w:color w:val="333333"/>
          <w:spacing w:val="-5"/>
          <w:w w:val="105"/>
          <w:sz w:val="16"/>
        </w:rPr>
        <w:t xml:space="preserve"> </w:t>
      </w:r>
      <w:r>
        <w:rPr>
          <w:rFonts w:ascii="Arial"/>
          <w:color w:val="333333"/>
          <w:w w:val="105"/>
          <w:sz w:val="16"/>
        </w:rPr>
        <w:t>Associates.</w:t>
      </w:r>
      <w:r>
        <w:rPr>
          <w:rFonts w:ascii="Arial"/>
          <w:color w:val="333333"/>
          <w:spacing w:val="-5"/>
          <w:w w:val="105"/>
          <w:sz w:val="16"/>
        </w:rPr>
        <w:t xml:space="preserve"> </w:t>
      </w:r>
      <w:r>
        <w:rPr>
          <w:rFonts w:ascii="Arial"/>
          <w:color w:val="333333"/>
          <w:w w:val="105"/>
          <w:sz w:val="16"/>
        </w:rPr>
        <w:t>She</w:t>
      </w:r>
      <w:r>
        <w:rPr>
          <w:rFonts w:ascii="Arial"/>
          <w:color w:val="333333"/>
          <w:spacing w:val="-5"/>
          <w:w w:val="105"/>
          <w:sz w:val="16"/>
        </w:rPr>
        <w:t xml:space="preserve"> </w:t>
      </w:r>
      <w:r>
        <w:rPr>
          <w:rFonts w:ascii="Arial"/>
          <w:color w:val="333333"/>
          <w:w w:val="105"/>
          <w:sz w:val="16"/>
        </w:rPr>
        <w:t>is</w:t>
      </w:r>
      <w:r>
        <w:rPr>
          <w:rFonts w:ascii="Arial"/>
          <w:color w:val="333333"/>
          <w:spacing w:val="-5"/>
          <w:w w:val="105"/>
          <w:sz w:val="16"/>
        </w:rPr>
        <w:t xml:space="preserve"> </w:t>
      </w:r>
      <w:r>
        <w:rPr>
          <w:rFonts w:ascii="Arial"/>
          <w:color w:val="333333"/>
          <w:w w:val="105"/>
          <w:sz w:val="16"/>
        </w:rPr>
        <w:t>a</w:t>
      </w:r>
      <w:r>
        <w:rPr>
          <w:rFonts w:ascii="Arial"/>
          <w:color w:val="333333"/>
          <w:spacing w:val="-5"/>
          <w:w w:val="105"/>
          <w:sz w:val="16"/>
        </w:rPr>
        <w:t xml:space="preserve"> </w:t>
      </w:r>
      <w:r>
        <w:rPr>
          <w:rFonts w:ascii="Arial"/>
          <w:color w:val="333333"/>
          <w:w w:val="105"/>
          <w:sz w:val="16"/>
        </w:rPr>
        <w:t>senior</w:t>
      </w:r>
      <w:r>
        <w:rPr>
          <w:rFonts w:ascii="Arial"/>
          <w:color w:val="333333"/>
          <w:spacing w:val="-5"/>
          <w:w w:val="105"/>
          <w:sz w:val="16"/>
        </w:rPr>
        <w:t xml:space="preserve"> </w:t>
      </w:r>
      <w:r>
        <w:rPr>
          <w:rFonts w:ascii="Arial"/>
          <w:color w:val="333333"/>
          <w:w w:val="105"/>
          <w:sz w:val="16"/>
        </w:rPr>
        <w:t>social</w:t>
      </w:r>
      <w:r>
        <w:rPr>
          <w:rFonts w:ascii="Arial"/>
          <w:color w:val="333333"/>
          <w:spacing w:val="-5"/>
          <w:w w:val="105"/>
          <w:sz w:val="16"/>
        </w:rPr>
        <w:t xml:space="preserve"> </w:t>
      </w:r>
      <w:r>
        <w:rPr>
          <w:rFonts w:ascii="Arial"/>
          <w:color w:val="333333"/>
          <w:w w:val="105"/>
          <w:sz w:val="16"/>
        </w:rPr>
        <w:t>scientist</w:t>
      </w:r>
      <w:r>
        <w:rPr>
          <w:rFonts w:ascii="Arial"/>
          <w:color w:val="333333"/>
          <w:spacing w:val="-5"/>
          <w:w w:val="105"/>
          <w:sz w:val="16"/>
        </w:rPr>
        <w:t xml:space="preserve"> </w:t>
      </w:r>
      <w:r>
        <w:rPr>
          <w:rFonts w:ascii="Arial"/>
          <w:color w:val="333333"/>
          <w:w w:val="105"/>
          <w:sz w:val="16"/>
        </w:rPr>
        <w:t>with</w:t>
      </w:r>
      <w:r>
        <w:rPr>
          <w:rFonts w:ascii="Arial"/>
          <w:color w:val="333333"/>
          <w:spacing w:val="-5"/>
          <w:w w:val="105"/>
          <w:sz w:val="16"/>
        </w:rPr>
        <w:t xml:space="preserve"> </w:t>
      </w:r>
      <w:r>
        <w:rPr>
          <w:rFonts w:ascii="Arial"/>
          <w:color w:val="333333"/>
          <w:w w:val="105"/>
          <w:sz w:val="16"/>
        </w:rPr>
        <w:t>over</w:t>
      </w:r>
      <w:r>
        <w:rPr>
          <w:rFonts w:ascii="Arial"/>
          <w:color w:val="333333"/>
          <w:spacing w:val="-5"/>
          <w:w w:val="105"/>
          <w:sz w:val="16"/>
        </w:rPr>
        <w:t xml:space="preserve"> </w:t>
      </w:r>
      <w:r>
        <w:rPr>
          <w:rFonts w:ascii="Arial"/>
          <w:color w:val="333333"/>
          <w:w w:val="105"/>
          <w:sz w:val="16"/>
        </w:rPr>
        <w:t>40</w:t>
      </w:r>
      <w:r>
        <w:rPr>
          <w:rFonts w:ascii="Arial"/>
          <w:color w:val="333333"/>
          <w:spacing w:val="-5"/>
          <w:w w:val="105"/>
          <w:sz w:val="16"/>
        </w:rPr>
        <w:t xml:space="preserve"> </w:t>
      </w:r>
      <w:r>
        <w:rPr>
          <w:rFonts w:ascii="Arial"/>
          <w:color w:val="333333"/>
          <w:w w:val="105"/>
          <w:sz w:val="16"/>
        </w:rPr>
        <w:t>years</w:t>
      </w:r>
      <w:r>
        <w:rPr>
          <w:rFonts w:ascii="Arial"/>
          <w:color w:val="333333"/>
          <w:spacing w:val="-5"/>
          <w:w w:val="105"/>
          <w:sz w:val="16"/>
        </w:rPr>
        <w:t xml:space="preserve"> </w:t>
      </w:r>
      <w:r>
        <w:rPr>
          <w:rFonts w:ascii="Arial"/>
          <w:color w:val="333333"/>
          <w:w w:val="105"/>
          <w:sz w:val="16"/>
        </w:rPr>
        <w:t>of experience in health and human services provision, program development, policy analysis, evaluation, training, and technical assistance</w:t>
      </w:r>
      <w:r>
        <w:rPr>
          <w:rFonts w:ascii="Arial"/>
          <w:color w:val="333333"/>
          <w:spacing w:val="80"/>
          <w:w w:val="105"/>
          <w:sz w:val="16"/>
        </w:rPr>
        <w:t xml:space="preserve"> </w:t>
      </w:r>
      <w:r>
        <w:rPr>
          <w:rFonts w:ascii="Arial"/>
          <w:color w:val="333333"/>
          <w:w w:val="105"/>
          <w:sz w:val="16"/>
        </w:rPr>
        <w:t>for international, federal, state, and local governmental and non-governmental organizations.</w:t>
      </w:r>
    </w:p>
    <w:p w14:paraId="541B4E02" w14:textId="77777777" w:rsidR="00D3704C" w:rsidRDefault="00000000">
      <w:pPr>
        <w:spacing w:before="165" w:line="285" w:lineRule="auto"/>
        <w:ind w:left="566" w:right="665"/>
        <w:rPr>
          <w:rFonts w:ascii="Arial"/>
          <w:sz w:val="16"/>
        </w:rPr>
      </w:pPr>
      <w:r>
        <w:rPr>
          <w:rFonts w:ascii="Arial"/>
          <w:color w:val="333333"/>
          <w:sz w:val="16"/>
        </w:rPr>
        <w:t>Nathaniel</w:t>
      </w:r>
      <w:r>
        <w:rPr>
          <w:rFonts w:ascii="Arial"/>
          <w:color w:val="333333"/>
          <w:spacing w:val="20"/>
          <w:sz w:val="16"/>
        </w:rPr>
        <w:t xml:space="preserve"> </w:t>
      </w:r>
      <w:r>
        <w:rPr>
          <w:rFonts w:ascii="Arial"/>
          <w:color w:val="333333"/>
          <w:sz w:val="16"/>
        </w:rPr>
        <w:t>(Niel)</w:t>
      </w:r>
      <w:r>
        <w:rPr>
          <w:rFonts w:ascii="Arial"/>
          <w:color w:val="333333"/>
          <w:spacing w:val="20"/>
          <w:sz w:val="16"/>
        </w:rPr>
        <w:t xml:space="preserve"> </w:t>
      </w:r>
      <w:r>
        <w:rPr>
          <w:rFonts w:ascii="Arial"/>
          <w:color w:val="333333"/>
          <w:sz w:val="16"/>
        </w:rPr>
        <w:t>Tashima</w:t>
      </w:r>
      <w:r>
        <w:rPr>
          <w:rFonts w:ascii="Arial"/>
          <w:color w:val="333333"/>
          <w:spacing w:val="20"/>
          <w:sz w:val="16"/>
        </w:rPr>
        <w:t xml:space="preserve"> </w:t>
      </w:r>
      <w:r>
        <w:rPr>
          <w:rFonts w:ascii="Arial"/>
          <w:color w:val="333333"/>
          <w:sz w:val="16"/>
        </w:rPr>
        <w:t>is</w:t>
      </w:r>
      <w:r>
        <w:rPr>
          <w:rFonts w:ascii="Arial"/>
          <w:color w:val="333333"/>
          <w:spacing w:val="20"/>
          <w:sz w:val="16"/>
        </w:rPr>
        <w:t xml:space="preserve"> </w:t>
      </w:r>
      <w:r>
        <w:rPr>
          <w:rFonts w:ascii="Arial"/>
          <w:color w:val="333333"/>
          <w:sz w:val="16"/>
        </w:rPr>
        <w:t>one</w:t>
      </w:r>
      <w:r>
        <w:rPr>
          <w:rFonts w:ascii="Arial"/>
          <w:color w:val="333333"/>
          <w:spacing w:val="20"/>
          <w:sz w:val="16"/>
        </w:rPr>
        <w:t xml:space="preserve"> </w:t>
      </w:r>
      <w:r>
        <w:rPr>
          <w:rFonts w:ascii="Arial"/>
          <w:color w:val="333333"/>
          <w:sz w:val="16"/>
        </w:rPr>
        <w:t>of</w:t>
      </w:r>
      <w:r>
        <w:rPr>
          <w:rFonts w:ascii="Arial"/>
          <w:color w:val="333333"/>
          <w:spacing w:val="20"/>
          <w:sz w:val="16"/>
        </w:rPr>
        <w:t xml:space="preserve"> </w:t>
      </w:r>
      <w:r>
        <w:rPr>
          <w:rFonts w:ascii="Arial"/>
          <w:color w:val="333333"/>
          <w:sz w:val="16"/>
        </w:rPr>
        <w:t>the</w:t>
      </w:r>
      <w:r>
        <w:rPr>
          <w:rFonts w:ascii="Arial"/>
          <w:color w:val="333333"/>
          <w:spacing w:val="20"/>
          <w:sz w:val="16"/>
        </w:rPr>
        <w:t xml:space="preserve"> </w:t>
      </w:r>
      <w:r>
        <w:rPr>
          <w:rFonts w:ascii="Arial"/>
          <w:color w:val="333333"/>
          <w:sz w:val="16"/>
        </w:rPr>
        <w:t>two</w:t>
      </w:r>
      <w:r>
        <w:rPr>
          <w:rFonts w:ascii="Arial"/>
          <w:color w:val="333333"/>
          <w:spacing w:val="20"/>
          <w:sz w:val="16"/>
        </w:rPr>
        <w:t xml:space="preserve"> </w:t>
      </w:r>
      <w:r>
        <w:rPr>
          <w:rFonts w:ascii="Arial"/>
          <w:color w:val="333333"/>
          <w:sz w:val="16"/>
        </w:rPr>
        <w:t>founding</w:t>
      </w:r>
      <w:r>
        <w:rPr>
          <w:rFonts w:ascii="Arial"/>
          <w:color w:val="333333"/>
          <w:spacing w:val="20"/>
          <w:sz w:val="16"/>
        </w:rPr>
        <w:t xml:space="preserve"> </w:t>
      </w:r>
      <w:r>
        <w:rPr>
          <w:rFonts w:ascii="Arial"/>
          <w:color w:val="333333"/>
          <w:sz w:val="16"/>
        </w:rPr>
        <w:t>and</w:t>
      </w:r>
      <w:r>
        <w:rPr>
          <w:rFonts w:ascii="Arial"/>
          <w:color w:val="333333"/>
          <w:spacing w:val="20"/>
          <w:sz w:val="16"/>
        </w:rPr>
        <w:t xml:space="preserve"> </w:t>
      </w:r>
      <w:r>
        <w:rPr>
          <w:rFonts w:ascii="Arial"/>
          <w:color w:val="333333"/>
          <w:sz w:val="16"/>
        </w:rPr>
        <w:t>Managing</w:t>
      </w:r>
      <w:r>
        <w:rPr>
          <w:rFonts w:ascii="Arial"/>
          <w:color w:val="333333"/>
          <w:spacing w:val="20"/>
          <w:sz w:val="16"/>
        </w:rPr>
        <w:t xml:space="preserve"> </w:t>
      </w:r>
      <w:r>
        <w:rPr>
          <w:rFonts w:ascii="Arial"/>
          <w:color w:val="333333"/>
          <w:sz w:val="16"/>
        </w:rPr>
        <w:t>Partners</w:t>
      </w:r>
      <w:r>
        <w:rPr>
          <w:rFonts w:ascii="Arial"/>
          <w:color w:val="333333"/>
          <w:spacing w:val="20"/>
          <w:sz w:val="16"/>
        </w:rPr>
        <w:t xml:space="preserve"> </w:t>
      </w:r>
      <w:r>
        <w:rPr>
          <w:rFonts w:ascii="Arial"/>
          <w:color w:val="333333"/>
          <w:sz w:val="16"/>
        </w:rPr>
        <w:t>of</w:t>
      </w:r>
      <w:r>
        <w:rPr>
          <w:rFonts w:ascii="Arial"/>
          <w:color w:val="333333"/>
          <w:spacing w:val="20"/>
          <w:sz w:val="16"/>
        </w:rPr>
        <w:t xml:space="preserve"> </w:t>
      </w:r>
      <w:r>
        <w:rPr>
          <w:rFonts w:ascii="Arial"/>
          <w:color w:val="333333"/>
          <w:sz w:val="16"/>
        </w:rPr>
        <w:t>LTG</w:t>
      </w:r>
      <w:r>
        <w:rPr>
          <w:rFonts w:ascii="Arial"/>
          <w:color w:val="333333"/>
          <w:spacing w:val="20"/>
          <w:sz w:val="16"/>
        </w:rPr>
        <w:t xml:space="preserve"> </w:t>
      </w:r>
      <w:r>
        <w:rPr>
          <w:rFonts w:ascii="Arial"/>
          <w:color w:val="333333"/>
          <w:sz w:val="16"/>
        </w:rPr>
        <w:t>Associates,</w:t>
      </w:r>
      <w:r>
        <w:rPr>
          <w:rFonts w:ascii="Arial"/>
          <w:color w:val="333333"/>
          <w:spacing w:val="20"/>
          <w:sz w:val="16"/>
        </w:rPr>
        <w:t xml:space="preserve"> </w:t>
      </w:r>
      <w:r>
        <w:rPr>
          <w:rFonts w:ascii="Arial"/>
          <w:color w:val="333333"/>
          <w:sz w:val="16"/>
        </w:rPr>
        <w:t>and</w:t>
      </w:r>
      <w:r>
        <w:rPr>
          <w:rFonts w:ascii="Arial"/>
          <w:color w:val="333333"/>
          <w:spacing w:val="20"/>
          <w:sz w:val="16"/>
        </w:rPr>
        <w:t xml:space="preserve"> </w:t>
      </w:r>
      <w:r>
        <w:rPr>
          <w:rFonts w:ascii="Arial"/>
          <w:color w:val="333333"/>
          <w:sz w:val="16"/>
        </w:rPr>
        <w:t>has</w:t>
      </w:r>
      <w:r>
        <w:rPr>
          <w:rFonts w:ascii="Arial"/>
          <w:color w:val="333333"/>
          <w:spacing w:val="20"/>
          <w:sz w:val="16"/>
        </w:rPr>
        <w:t xml:space="preserve"> </w:t>
      </w:r>
      <w:r>
        <w:rPr>
          <w:rFonts w:ascii="Arial"/>
          <w:color w:val="333333"/>
          <w:sz w:val="16"/>
        </w:rPr>
        <w:t>been</w:t>
      </w:r>
      <w:r>
        <w:rPr>
          <w:rFonts w:ascii="Arial"/>
          <w:color w:val="333333"/>
          <w:spacing w:val="20"/>
          <w:sz w:val="16"/>
        </w:rPr>
        <w:t xml:space="preserve"> </w:t>
      </w:r>
      <w:r>
        <w:rPr>
          <w:rFonts w:ascii="Arial"/>
          <w:color w:val="333333"/>
          <w:sz w:val="16"/>
        </w:rPr>
        <w:t>engaged</w:t>
      </w:r>
      <w:r>
        <w:rPr>
          <w:rFonts w:ascii="Arial"/>
          <w:color w:val="333333"/>
          <w:spacing w:val="20"/>
          <w:sz w:val="16"/>
        </w:rPr>
        <w:t xml:space="preserve"> </w:t>
      </w:r>
      <w:r>
        <w:rPr>
          <w:rFonts w:ascii="Arial"/>
          <w:color w:val="333333"/>
          <w:sz w:val="16"/>
        </w:rPr>
        <w:t>for</w:t>
      </w:r>
      <w:r>
        <w:rPr>
          <w:rFonts w:ascii="Arial"/>
          <w:color w:val="333333"/>
          <w:spacing w:val="20"/>
          <w:sz w:val="16"/>
        </w:rPr>
        <w:t xml:space="preserve"> </w:t>
      </w:r>
      <w:r>
        <w:rPr>
          <w:rFonts w:ascii="Arial"/>
          <w:color w:val="333333"/>
          <w:sz w:val="16"/>
        </w:rPr>
        <w:t>more</w:t>
      </w:r>
      <w:r>
        <w:rPr>
          <w:rFonts w:ascii="Arial"/>
          <w:color w:val="333333"/>
          <w:spacing w:val="20"/>
          <w:sz w:val="16"/>
        </w:rPr>
        <w:t xml:space="preserve"> </w:t>
      </w:r>
      <w:r>
        <w:rPr>
          <w:rFonts w:ascii="Arial"/>
          <w:color w:val="333333"/>
          <w:sz w:val="16"/>
        </w:rPr>
        <w:t>than</w:t>
      </w:r>
      <w:r>
        <w:rPr>
          <w:rFonts w:ascii="Arial"/>
          <w:color w:val="333333"/>
          <w:spacing w:val="20"/>
          <w:sz w:val="16"/>
        </w:rPr>
        <w:t xml:space="preserve"> </w:t>
      </w:r>
      <w:r>
        <w:rPr>
          <w:rFonts w:ascii="Arial"/>
          <w:color w:val="333333"/>
          <w:sz w:val="16"/>
        </w:rPr>
        <w:t xml:space="preserve">40 </w:t>
      </w:r>
      <w:r>
        <w:rPr>
          <w:rFonts w:ascii="Arial"/>
          <w:color w:val="333333"/>
          <w:w w:val="110"/>
          <w:sz w:val="16"/>
        </w:rPr>
        <w:t>years</w:t>
      </w:r>
      <w:r>
        <w:rPr>
          <w:rFonts w:ascii="Arial"/>
          <w:color w:val="333333"/>
          <w:spacing w:val="-7"/>
          <w:w w:val="110"/>
          <w:sz w:val="16"/>
        </w:rPr>
        <w:t xml:space="preserve"> </w:t>
      </w:r>
      <w:r>
        <w:rPr>
          <w:rFonts w:ascii="Arial"/>
          <w:color w:val="333333"/>
          <w:w w:val="110"/>
          <w:sz w:val="16"/>
        </w:rPr>
        <w:t>in</w:t>
      </w:r>
      <w:r>
        <w:rPr>
          <w:rFonts w:ascii="Arial"/>
          <w:color w:val="333333"/>
          <w:spacing w:val="-7"/>
          <w:w w:val="110"/>
          <w:sz w:val="16"/>
        </w:rPr>
        <w:t xml:space="preserve"> </w:t>
      </w:r>
      <w:r>
        <w:rPr>
          <w:rFonts w:ascii="Arial"/>
          <w:color w:val="333333"/>
          <w:w w:val="110"/>
          <w:sz w:val="16"/>
        </w:rPr>
        <w:t>projects</w:t>
      </w:r>
      <w:r>
        <w:rPr>
          <w:rFonts w:ascii="Arial"/>
          <w:color w:val="333333"/>
          <w:spacing w:val="-7"/>
          <w:w w:val="110"/>
          <w:sz w:val="16"/>
        </w:rPr>
        <w:t xml:space="preserve"> </w:t>
      </w:r>
      <w:r>
        <w:rPr>
          <w:rFonts w:ascii="Arial"/>
          <w:color w:val="333333"/>
          <w:w w:val="110"/>
          <w:sz w:val="16"/>
        </w:rPr>
        <w:t>that</w:t>
      </w:r>
      <w:r>
        <w:rPr>
          <w:rFonts w:ascii="Arial"/>
          <w:color w:val="333333"/>
          <w:spacing w:val="-7"/>
          <w:w w:val="110"/>
          <w:sz w:val="16"/>
        </w:rPr>
        <w:t xml:space="preserve"> </w:t>
      </w:r>
      <w:r>
        <w:rPr>
          <w:rFonts w:ascii="Arial"/>
          <w:color w:val="333333"/>
          <w:w w:val="110"/>
          <w:sz w:val="16"/>
        </w:rPr>
        <w:t>have</w:t>
      </w:r>
      <w:r>
        <w:rPr>
          <w:rFonts w:ascii="Arial"/>
          <w:color w:val="333333"/>
          <w:spacing w:val="-7"/>
          <w:w w:val="110"/>
          <w:sz w:val="16"/>
        </w:rPr>
        <w:t xml:space="preserve"> </w:t>
      </w:r>
      <w:r>
        <w:rPr>
          <w:rFonts w:ascii="Arial"/>
          <w:color w:val="333333"/>
          <w:w w:val="110"/>
          <w:sz w:val="16"/>
        </w:rPr>
        <w:t>focused</w:t>
      </w:r>
      <w:r>
        <w:rPr>
          <w:rFonts w:ascii="Arial"/>
          <w:color w:val="333333"/>
          <w:spacing w:val="-7"/>
          <w:w w:val="110"/>
          <w:sz w:val="16"/>
        </w:rPr>
        <w:t xml:space="preserve"> </w:t>
      </w:r>
      <w:r>
        <w:rPr>
          <w:rFonts w:ascii="Arial"/>
          <w:color w:val="333333"/>
          <w:w w:val="110"/>
          <w:sz w:val="16"/>
        </w:rPr>
        <w:t>on</w:t>
      </w:r>
      <w:r>
        <w:rPr>
          <w:rFonts w:ascii="Arial"/>
          <w:color w:val="333333"/>
          <w:spacing w:val="-7"/>
          <w:w w:val="110"/>
          <w:sz w:val="16"/>
        </w:rPr>
        <w:t xml:space="preserve"> </w:t>
      </w:r>
      <w:r>
        <w:rPr>
          <w:rFonts w:ascii="Arial"/>
          <w:color w:val="333333"/>
          <w:w w:val="110"/>
          <w:sz w:val="16"/>
        </w:rPr>
        <w:t>creating</w:t>
      </w:r>
      <w:r>
        <w:rPr>
          <w:rFonts w:ascii="Arial"/>
          <w:color w:val="333333"/>
          <w:spacing w:val="-7"/>
          <w:w w:val="110"/>
          <w:sz w:val="16"/>
        </w:rPr>
        <w:t xml:space="preserve"> </w:t>
      </w:r>
      <w:r>
        <w:rPr>
          <w:rFonts w:ascii="Arial"/>
          <w:color w:val="333333"/>
          <w:w w:val="110"/>
          <w:sz w:val="16"/>
        </w:rPr>
        <w:t>knowledge</w:t>
      </w:r>
      <w:r>
        <w:rPr>
          <w:rFonts w:ascii="Arial"/>
          <w:color w:val="333333"/>
          <w:spacing w:val="-7"/>
          <w:w w:val="110"/>
          <w:sz w:val="16"/>
        </w:rPr>
        <w:t xml:space="preserve"> </w:t>
      </w:r>
      <w:r>
        <w:rPr>
          <w:rFonts w:ascii="Arial"/>
          <w:color w:val="333333"/>
          <w:w w:val="110"/>
          <w:sz w:val="16"/>
        </w:rPr>
        <w:t>about</w:t>
      </w:r>
      <w:r>
        <w:rPr>
          <w:rFonts w:ascii="Arial"/>
          <w:color w:val="333333"/>
          <w:spacing w:val="-7"/>
          <w:w w:val="110"/>
          <w:sz w:val="16"/>
        </w:rPr>
        <w:t xml:space="preserve"> </w:t>
      </w:r>
      <w:r>
        <w:rPr>
          <w:rFonts w:ascii="Arial"/>
          <w:color w:val="333333"/>
          <w:w w:val="110"/>
          <w:sz w:val="16"/>
        </w:rPr>
        <w:t>families</w:t>
      </w:r>
      <w:r>
        <w:rPr>
          <w:rFonts w:ascii="Arial"/>
          <w:color w:val="333333"/>
          <w:spacing w:val="-7"/>
          <w:w w:val="110"/>
          <w:sz w:val="16"/>
        </w:rPr>
        <w:t xml:space="preserve"> </w:t>
      </w:r>
      <w:r>
        <w:rPr>
          <w:rFonts w:ascii="Arial"/>
          <w:color w:val="333333"/>
          <w:w w:val="110"/>
          <w:sz w:val="16"/>
        </w:rPr>
        <w:t>and</w:t>
      </w:r>
      <w:r>
        <w:rPr>
          <w:rFonts w:ascii="Arial"/>
          <w:color w:val="333333"/>
          <w:spacing w:val="-7"/>
          <w:w w:val="110"/>
          <w:sz w:val="16"/>
        </w:rPr>
        <w:t xml:space="preserve"> </w:t>
      </w:r>
      <w:r>
        <w:rPr>
          <w:rFonts w:ascii="Arial"/>
          <w:color w:val="333333"/>
          <w:w w:val="110"/>
          <w:sz w:val="16"/>
        </w:rPr>
        <w:t>communities</w:t>
      </w:r>
      <w:r>
        <w:rPr>
          <w:rFonts w:ascii="Arial"/>
          <w:color w:val="333333"/>
          <w:spacing w:val="-7"/>
          <w:w w:val="110"/>
          <w:sz w:val="16"/>
        </w:rPr>
        <w:t xml:space="preserve"> </w:t>
      </w:r>
      <w:r>
        <w:rPr>
          <w:rFonts w:ascii="Arial"/>
          <w:color w:val="333333"/>
          <w:w w:val="110"/>
          <w:sz w:val="16"/>
        </w:rPr>
        <w:t>and</w:t>
      </w:r>
      <w:r>
        <w:rPr>
          <w:rFonts w:ascii="Arial"/>
          <w:color w:val="333333"/>
          <w:spacing w:val="-7"/>
          <w:w w:val="110"/>
          <w:sz w:val="16"/>
        </w:rPr>
        <w:t xml:space="preserve"> </w:t>
      </w:r>
      <w:r>
        <w:rPr>
          <w:rFonts w:ascii="Arial"/>
          <w:color w:val="333333"/>
          <w:w w:val="110"/>
          <w:sz w:val="16"/>
        </w:rPr>
        <w:t>opportunities</w:t>
      </w:r>
      <w:r>
        <w:rPr>
          <w:rFonts w:ascii="Arial"/>
          <w:color w:val="333333"/>
          <w:spacing w:val="-7"/>
          <w:w w:val="110"/>
          <w:sz w:val="16"/>
        </w:rPr>
        <w:t xml:space="preserve"> </w:t>
      </w:r>
      <w:r>
        <w:rPr>
          <w:rFonts w:ascii="Arial"/>
          <w:color w:val="333333"/>
          <w:w w:val="110"/>
          <w:sz w:val="16"/>
        </w:rPr>
        <w:t>for</w:t>
      </w:r>
      <w:r>
        <w:rPr>
          <w:rFonts w:ascii="Arial"/>
          <w:color w:val="333333"/>
          <w:spacing w:val="-7"/>
          <w:w w:val="110"/>
          <w:sz w:val="16"/>
        </w:rPr>
        <w:t xml:space="preserve"> </w:t>
      </w:r>
      <w:r>
        <w:rPr>
          <w:rFonts w:ascii="Arial"/>
          <w:color w:val="333333"/>
          <w:w w:val="110"/>
          <w:sz w:val="16"/>
        </w:rPr>
        <w:t>their</w:t>
      </w:r>
      <w:r>
        <w:rPr>
          <w:rFonts w:ascii="Arial"/>
          <w:color w:val="333333"/>
          <w:spacing w:val="-7"/>
          <w:w w:val="110"/>
          <w:sz w:val="16"/>
        </w:rPr>
        <w:t xml:space="preserve"> </w:t>
      </w:r>
      <w:r>
        <w:rPr>
          <w:rFonts w:ascii="Arial"/>
          <w:color w:val="333333"/>
          <w:w w:val="110"/>
          <w:sz w:val="16"/>
        </w:rPr>
        <w:t>voices</w:t>
      </w:r>
      <w:r>
        <w:rPr>
          <w:rFonts w:ascii="Arial"/>
          <w:color w:val="333333"/>
          <w:spacing w:val="-7"/>
          <w:w w:val="110"/>
          <w:sz w:val="16"/>
        </w:rPr>
        <w:t xml:space="preserve"> </w:t>
      </w:r>
      <w:r>
        <w:rPr>
          <w:rFonts w:ascii="Arial"/>
          <w:color w:val="333333"/>
          <w:w w:val="110"/>
          <w:sz w:val="16"/>
        </w:rPr>
        <w:t>to</w:t>
      </w:r>
      <w:r>
        <w:rPr>
          <w:rFonts w:ascii="Arial"/>
          <w:color w:val="333333"/>
          <w:spacing w:val="-7"/>
          <w:w w:val="110"/>
          <w:sz w:val="16"/>
        </w:rPr>
        <w:t xml:space="preserve"> </w:t>
      </w:r>
      <w:r>
        <w:rPr>
          <w:rFonts w:ascii="Arial"/>
          <w:color w:val="333333"/>
          <w:w w:val="110"/>
          <w:sz w:val="16"/>
        </w:rPr>
        <w:t>be engaged</w:t>
      </w:r>
      <w:r>
        <w:rPr>
          <w:rFonts w:ascii="Arial"/>
          <w:color w:val="333333"/>
          <w:spacing w:val="-7"/>
          <w:w w:val="110"/>
          <w:sz w:val="16"/>
        </w:rPr>
        <w:t xml:space="preserve"> </w:t>
      </w:r>
      <w:r>
        <w:rPr>
          <w:rFonts w:ascii="Arial"/>
          <w:color w:val="333333"/>
          <w:w w:val="110"/>
          <w:sz w:val="16"/>
        </w:rPr>
        <w:t>in</w:t>
      </w:r>
      <w:r>
        <w:rPr>
          <w:rFonts w:ascii="Arial"/>
          <w:color w:val="333333"/>
          <w:spacing w:val="-7"/>
          <w:w w:val="110"/>
          <w:sz w:val="16"/>
        </w:rPr>
        <w:t xml:space="preserve"> </w:t>
      </w:r>
      <w:r>
        <w:rPr>
          <w:rFonts w:ascii="Arial"/>
          <w:color w:val="333333"/>
          <w:w w:val="110"/>
          <w:sz w:val="16"/>
        </w:rPr>
        <w:t>shaping</w:t>
      </w:r>
      <w:r>
        <w:rPr>
          <w:rFonts w:ascii="Arial"/>
          <w:color w:val="333333"/>
          <w:spacing w:val="-7"/>
          <w:w w:val="110"/>
          <w:sz w:val="16"/>
        </w:rPr>
        <w:t xml:space="preserve"> </w:t>
      </w:r>
      <w:r>
        <w:rPr>
          <w:rFonts w:ascii="Arial"/>
          <w:color w:val="333333"/>
          <w:w w:val="110"/>
          <w:sz w:val="16"/>
        </w:rPr>
        <w:t>programs</w:t>
      </w:r>
      <w:r>
        <w:rPr>
          <w:rFonts w:ascii="Arial"/>
          <w:color w:val="333333"/>
          <w:spacing w:val="-7"/>
          <w:w w:val="110"/>
          <w:sz w:val="16"/>
        </w:rPr>
        <w:t xml:space="preserve"> </w:t>
      </w:r>
      <w:r>
        <w:rPr>
          <w:rFonts w:ascii="Arial"/>
          <w:color w:val="333333"/>
          <w:w w:val="110"/>
          <w:sz w:val="16"/>
        </w:rPr>
        <w:t>and</w:t>
      </w:r>
      <w:r>
        <w:rPr>
          <w:rFonts w:ascii="Arial"/>
          <w:color w:val="333333"/>
          <w:spacing w:val="-7"/>
          <w:w w:val="110"/>
          <w:sz w:val="16"/>
        </w:rPr>
        <w:t xml:space="preserve"> </w:t>
      </w:r>
      <w:r>
        <w:rPr>
          <w:rFonts w:ascii="Arial"/>
          <w:color w:val="333333"/>
          <w:w w:val="110"/>
          <w:sz w:val="16"/>
        </w:rPr>
        <w:t>developing</w:t>
      </w:r>
      <w:r>
        <w:rPr>
          <w:rFonts w:ascii="Arial"/>
          <w:color w:val="333333"/>
          <w:spacing w:val="-7"/>
          <w:w w:val="110"/>
          <w:sz w:val="16"/>
        </w:rPr>
        <w:t xml:space="preserve"> </w:t>
      </w:r>
      <w:r>
        <w:rPr>
          <w:rFonts w:ascii="Arial"/>
          <w:color w:val="333333"/>
          <w:w w:val="110"/>
          <w:sz w:val="16"/>
        </w:rPr>
        <w:t>polices</w:t>
      </w:r>
      <w:r>
        <w:rPr>
          <w:rFonts w:ascii="Arial"/>
          <w:color w:val="333333"/>
          <w:spacing w:val="-7"/>
          <w:w w:val="110"/>
          <w:sz w:val="16"/>
        </w:rPr>
        <w:t xml:space="preserve"> </w:t>
      </w:r>
      <w:r>
        <w:rPr>
          <w:rFonts w:ascii="Arial"/>
          <w:color w:val="333333"/>
          <w:w w:val="110"/>
          <w:sz w:val="16"/>
        </w:rPr>
        <w:t>that</w:t>
      </w:r>
      <w:r>
        <w:rPr>
          <w:rFonts w:ascii="Arial"/>
          <w:color w:val="333333"/>
          <w:spacing w:val="-7"/>
          <w:w w:val="110"/>
          <w:sz w:val="16"/>
        </w:rPr>
        <w:t xml:space="preserve"> </w:t>
      </w:r>
      <w:r>
        <w:rPr>
          <w:rFonts w:ascii="Arial"/>
          <w:color w:val="333333"/>
          <w:w w:val="110"/>
          <w:sz w:val="16"/>
        </w:rPr>
        <w:t>effect</w:t>
      </w:r>
      <w:r>
        <w:rPr>
          <w:rFonts w:ascii="Arial"/>
          <w:color w:val="333333"/>
          <w:spacing w:val="-7"/>
          <w:w w:val="110"/>
          <w:sz w:val="16"/>
        </w:rPr>
        <w:t xml:space="preserve"> </w:t>
      </w:r>
      <w:r>
        <w:rPr>
          <w:rFonts w:ascii="Arial"/>
          <w:color w:val="333333"/>
          <w:w w:val="110"/>
          <w:sz w:val="16"/>
        </w:rPr>
        <w:t>their</w:t>
      </w:r>
      <w:r>
        <w:rPr>
          <w:rFonts w:ascii="Arial"/>
          <w:color w:val="333333"/>
          <w:spacing w:val="-7"/>
          <w:w w:val="110"/>
          <w:sz w:val="16"/>
        </w:rPr>
        <w:t xml:space="preserve"> </w:t>
      </w:r>
      <w:r>
        <w:rPr>
          <w:rFonts w:ascii="Arial"/>
          <w:color w:val="333333"/>
          <w:w w:val="110"/>
          <w:sz w:val="16"/>
        </w:rPr>
        <w:t>lives.</w:t>
      </w:r>
    </w:p>
    <w:p w14:paraId="368C7500" w14:textId="77777777" w:rsidR="00D3704C" w:rsidRDefault="00000000">
      <w:pPr>
        <w:spacing w:before="164" w:line="285" w:lineRule="auto"/>
        <w:ind w:left="566" w:right="665"/>
        <w:rPr>
          <w:rFonts w:ascii="Arial"/>
          <w:sz w:val="16"/>
        </w:rPr>
      </w:pPr>
      <w:r>
        <w:rPr>
          <w:rFonts w:ascii="Arial"/>
          <w:color w:val="333333"/>
          <w:w w:val="105"/>
          <w:sz w:val="16"/>
        </w:rPr>
        <w:t>Reiko</w:t>
      </w:r>
      <w:r>
        <w:rPr>
          <w:rFonts w:ascii="Arial"/>
          <w:color w:val="333333"/>
          <w:spacing w:val="-6"/>
          <w:w w:val="105"/>
          <w:sz w:val="16"/>
        </w:rPr>
        <w:t xml:space="preserve"> </w:t>
      </w:r>
      <w:r>
        <w:rPr>
          <w:rFonts w:ascii="Arial"/>
          <w:color w:val="333333"/>
          <w:w w:val="105"/>
          <w:sz w:val="16"/>
        </w:rPr>
        <w:t>Ishihara</w:t>
      </w:r>
      <w:r>
        <w:rPr>
          <w:rFonts w:ascii="Arial"/>
          <w:color w:val="333333"/>
          <w:spacing w:val="-6"/>
          <w:w w:val="105"/>
          <w:sz w:val="16"/>
        </w:rPr>
        <w:t xml:space="preserve"> </w:t>
      </w:r>
      <w:r>
        <w:rPr>
          <w:rFonts w:ascii="Arial"/>
          <w:color w:val="333333"/>
          <w:w w:val="105"/>
          <w:sz w:val="16"/>
        </w:rPr>
        <w:t>Brito</w:t>
      </w:r>
      <w:r>
        <w:rPr>
          <w:rFonts w:ascii="Arial"/>
          <w:color w:val="333333"/>
          <w:spacing w:val="-6"/>
          <w:w w:val="105"/>
          <w:sz w:val="16"/>
        </w:rPr>
        <w:t xml:space="preserve"> </w:t>
      </w:r>
      <w:r>
        <w:rPr>
          <w:rFonts w:ascii="Arial"/>
          <w:color w:val="333333"/>
          <w:w w:val="105"/>
          <w:sz w:val="16"/>
        </w:rPr>
        <w:t>is</w:t>
      </w:r>
      <w:r>
        <w:rPr>
          <w:rFonts w:ascii="Arial"/>
          <w:color w:val="333333"/>
          <w:spacing w:val="-6"/>
          <w:w w:val="105"/>
          <w:sz w:val="16"/>
        </w:rPr>
        <w:t xml:space="preserve"> </w:t>
      </w:r>
      <w:r>
        <w:rPr>
          <w:rFonts w:ascii="Arial"/>
          <w:color w:val="333333"/>
          <w:w w:val="105"/>
          <w:sz w:val="16"/>
        </w:rPr>
        <w:t>a</w:t>
      </w:r>
      <w:r>
        <w:rPr>
          <w:rFonts w:ascii="Arial"/>
          <w:color w:val="333333"/>
          <w:spacing w:val="-6"/>
          <w:w w:val="105"/>
          <w:sz w:val="16"/>
        </w:rPr>
        <w:t xml:space="preserve"> </w:t>
      </w:r>
      <w:r>
        <w:rPr>
          <w:rFonts w:ascii="Arial"/>
          <w:color w:val="333333"/>
          <w:w w:val="105"/>
          <w:sz w:val="16"/>
        </w:rPr>
        <w:t>Research</w:t>
      </w:r>
      <w:r>
        <w:rPr>
          <w:rFonts w:ascii="Arial"/>
          <w:color w:val="333333"/>
          <w:spacing w:val="-6"/>
          <w:w w:val="105"/>
          <w:sz w:val="16"/>
        </w:rPr>
        <w:t xml:space="preserve"> </w:t>
      </w:r>
      <w:r>
        <w:rPr>
          <w:rFonts w:ascii="Arial"/>
          <w:color w:val="333333"/>
          <w:w w:val="105"/>
          <w:sz w:val="16"/>
        </w:rPr>
        <w:t>Associate</w:t>
      </w:r>
      <w:r>
        <w:rPr>
          <w:rFonts w:ascii="Arial"/>
          <w:color w:val="333333"/>
          <w:spacing w:val="-6"/>
          <w:w w:val="105"/>
          <w:sz w:val="16"/>
        </w:rPr>
        <w:t xml:space="preserve"> </w:t>
      </w:r>
      <w:r>
        <w:rPr>
          <w:rFonts w:ascii="Arial"/>
          <w:color w:val="333333"/>
          <w:w w:val="105"/>
          <w:sz w:val="16"/>
        </w:rPr>
        <w:t>at</w:t>
      </w:r>
      <w:r>
        <w:rPr>
          <w:rFonts w:ascii="Arial"/>
          <w:color w:val="333333"/>
          <w:spacing w:val="-6"/>
          <w:w w:val="105"/>
          <w:sz w:val="16"/>
        </w:rPr>
        <w:t xml:space="preserve"> </w:t>
      </w:r>
      <w:r>
        <w:rPr>
          <w:rFonts w:ascii="Arial"/>
          <w:color w:val="333333"/>
          <w:w w:val="105"/>
          <w:sz w:val="16"/>
        </w:rPr>
        <w:t>LTG</w:t>
      </w:r>
      <w:r>
        <w:rPr>
          <w:rFonts w:ascii="Arial"/>
          <w:color w:val="333333"/>
          <w:spacing w:val="-6"/>
          <w:w w:val="105"/>
          <w:sz w:val="16"/>
        </w:rPr>
        <w:t xml:space="preserve"> </w:t>
      </w:r>
      <w:r>
        <w:rPr>
          <w:rFonts w:ascii="Arial"/>
          <w:color w:val="333333"/>
          <w:w w:val="105"/>
          <w:sz w:val="16"/>
        </w:rPr>
        <w:t>Associates.</w:t>
      </w:r>
      <w:r>
        <w:rPr>
          <w:rFonts w:ascii="Arial"/>
          <w:color w:val="333333"/>
          <w:spacing w:val="-6"/>
          <w:w w:val="105"/>
          <w:sz w:val="16"/>
        </w:rPr>
        <w:t xml:space="preserve"> </w:t>
      </w:r>
      <w:r>
        <w:rPr>
          <w:rFonts w:ascii="Arial"/>
          <w:color w:val="333333"/>
          <w:w w:val="105"/>
          <w:sz w:val="16"/>
        </w:rPr>
        <w:t>Her</w:t>
      </w:r>
      <w:r>
        <w:rPr>
          <w:rFonts w:ascii="Arial"/>
          <w:color w:val="333333"/>
          <w:spacing w:val="-6"/>
          <w:w w:val="105"/>
          <w:sz w:val="16"/>
        </w:rPr>
        <w:t xml:space="preserve"> </w:t>
      </w:r>
      <w:r>
        <w:rPr>
          <w:rFonts w:ascii="Arial"/>
          <w:color w:val="333333"/>
          <w:w w:val="105"/>
          <w:sz w:val="16"/>
        </w:rPr>
        <w:t>work</w:t>
      </w:r>
      <w:r>
        <w:rPr>
          <w:rFonts w:ascii="Arial"/>
          <w:color w:val="333333"/>
          <w:spacing w:val="-6"/>
          <w:w w:val="105"/>
          <w:sz w:val="16"/>
        </w:rPr>
        <w:t xml:space="preserve"> </w:t>
      </w:r>
      <w:r>
        <w:rPr>
          <w:rFonts w:ascii="Arial"/>
          <w:color w:val="333333"/>
          <w:w w:val="105"/>
          <w:sz w:val="16"/>
        </w:rPr>
        <w:t>experience</w:t>
      </w:r>
      <w:r>
        <w:rPr>
          <w:rFonts w:ascii="Arial"/>
          <w:color w:val="333333"/>
          <w:spacing w:val="-6"/>
          <w:w w:val="105"/>
          <w:sz w:val="16"/>
        </w:rPr>
        <w:t xml:space="preserve"> </w:t>
      </w:r>
      <w:r>
        <w:rPr>
          <w:rFonts w:ascii="Arial"/>
          <w:color w:val="333333"/>
          <w:w w:val="105"/>
          <w:sz w:val="16"/>
        </w:rPr>
        <w:t>ranges</w:t>
      </w:r>
      <w:r>
        <w:rPr>
          <w:rFonts w:ascii="Arial"/>
          <w:color w:val="333333"/>
          <w:spacing w:val="-6"/>
          <w:w w:val="105"/>
          <w:sz w:val="16"/>
        </w:rPr>
        <w:t xml:space="preserve"> </w:t>
      </w:r>
      <w:r>
        <w:rPr>
          <w:rFonts w:ascii="Arial"/>
          <w:color w:val="333333"/>
          <w:w w:val="105"/>
          <w:sz w:val="16"/>
        </w:rPr>
        <w:t>from</w:t>
      </w:r>
      <w:r>
        <w:rPr>
          <w:rFonts w:ascii="Arial"/>
          <w:color w:val="333333"/>
          <w:spacing w:val="-6"/>
          <w:w w:val="105"/>
          <w:sz w:val="16"/>
        </w:rPr>
        <w:t xml:space="preserve"> </w:t>
      </w:r>
      <w:r>
        <w:rPr>
          <w:rFonts w:ascii="Arial"/>
          <w:color w:val="333333"/>
          <w:w w:val="105"/>
          <w:sz w:val="16"/>
        </w:rPr>
        <w:t>serving</w:t>
      </w:r>
      <w:r>
        <w:rPr>
          <w:rFonts w:ascii="Arial"/>
          <w:color w:val="333333"/>
          <w:spacing w:val="-6"/>
          <w:w w:val="105"/>
          <w:sz w:val="16"/>
        </w:rPr>
        <w:t xml:space="preserve"> </w:t>
      </w:r>
      <w:r>
        <w:rPr>
          <w:rFonts w:ascii="Arial"/>
          <w:color w:val="333333"/>
          <w:w w:val="105"/>
          <w:sz w:val="16"/>
        </w:rPr>
        <w:t>as</w:t>
      </w:r>
      <w:r>
        <w:rPr>
          <w:rFonts w:ascii="Arial"/>
          <w:color w:val="333333"/>
          <w:spacing w:val="-6"/>
          <w:w w:val="105"/>
          <w:sz w:val="16"/>
        </w:rPr>
        <w:t xml:space="preserve"> </w:t>
      </w:r>
      <w:r>
        <w:rPr>
          <w:rFonts w:ascii="Arial"/>
          <w:color w:val="333333"/>
          <w:w w:val="105"/>
          <w:sz w:val="16"/>
        </w:rPr>
        <w:t>a</w:t>
      </w:r>
      <w:r>
        <w:rPr>
          <w:rFonts w:ascii="Arial"/>
          <w:color w:val="333333"/>
          <w:spacing w:val="-6"/>
          <w:w w:val="105"/>
          <w:sz w:val="16"/>
        </w:rPr>
        <w:t xml:space="preserve"> </w:t>
      </w:r>
      <w:r>
        <w:rPr>
          <w:rFonts w:ascii="Arial"/>
          <w:color w:val="333333"/>
          <w:w w:val="105"/>
          <w:sz w:val="16"/>
        </w:rPr>
        <w:t>union</w:t>
      </w:r>
      <w:r>
        <w:rPr>
          <w:rFonts w:ascii="Arial"/>
          <w:color w:val="333333"/>
          <w:spacing w:val="-6"/>
          <w:w w:val="105"/>
          <w:sz w:val="16"/>
        </w:rPr>
        <w:t xml:space="preserve"> </w:t>
      </w:r>
      <w:r>
        <w:rPr>
          <w:rFonts w:ascii="Arial"/>
          <w:color w:val="333333"/>
          <w:w w:val="105"/>
          <w:sz w:val="16"/>
        </w:rPr>
        <w:t>to</w:t>
      </w:r>
      <w:r>
        <w:rPr>
          <w:rFonts w:ascii="Arial"/>
          <w:color w:val="333333"/>
          <w:spacing w:val="-6"/>
          <w:w w:val="105"/>
          <w:sz w:val="16"/>
        </w:rPr>
        <w:t xml:space="preserve"> </w:t>
      </w:r>
      <w:r>
        <w:rPr>
          <w:rFonts w:ascii="Arial"/>
          <w:color w:val="333333"/>
          <w:w w:val="105"/>
          <w:sz w:val="16"/>
        </w:rPr>
        <w:t>working</w:t>
      </w:r>
      <w:r>
        <w:rPr>
          <w:rFonts w:ascii="Arial"/>
          <w:color w:val="333333"/>
          <w:spacing w:val="-6"/>
          <w:w w:val="105"/>
          <w:sz w:val="16"/>
        </w:rPr>
        <w:t xml:space="preserve"> </w:t>
      </w:r>
      <w:r>
        <w:rPr>
          <w:rFonts w:ascii="Arial"/>
          <w:color w:val="333333"/>
          <w:w w:val="105"/>
          <w:sz w:val="16"/>
        </w:rPr>
        <w:t>with indigenous communities in Central America.</w:t>
      </w:r>
    </w:p>
    <w:p w14:paraId="45714569" w14:textId="77777777" w:rsidR="00D3704C" w:rsidRDefault="00000000">
      <w:pPr>
        <w:spacing w:before="163" w:line="285" w:lineRule="auto"/>
        <w:ind w:left="566" w:right="591"/>
        <w:rPr>
          <w:rFonts w:ascii="Arial"/>
          <w:sz w:val="16"/>
        </w:rPr>
      </w:pPr>
      <w:r>
        <w:rPr>
          <w:rFonts w:ascii="Arial"/>
          <w:color w:val="333333"/>
          <w:w w:val="105"/>
          <w:sz w:val="16"/>
        </w:rPr>
        <w:t>Erick Lee Cummings has more than eight years of professional experience producing, shooting, editing and directing video. He is currently a freelance Digital Filmmaker and Video Editor for various outlets.</w:t>
      </w:r>
    </w:p>
    <w:p w14:paraId="2580A0C4" w14:textId="77777777" w:rsidR="00D3704C" w:rsidRDefault="00D3704C">
      <w:pPr>
        <w:pStyle w:val="BodyText"/>
        <w:rPr>
          <w:rFonts w:ascii="Arial"/>
          <w:sz w:val="16"/>
        </w:rPr>
      </w:pPr>
    </w:p>
    <w:p w14:paraId="52A44DF4" w14:textId="77777777" w:rsidR="00D3704C" w:rsidRDefault="00D3704C">
      <w:pPr>
        <w:pStyle w:val="BodyText"/>
        <w:rPr>
          <w:rFonts w:ascii="Arial"/>
          <w:sz w:val="16"/>
        </w:rPr>
      </w:pPr>
    </w:p>
    <w:p w14:paraId="044F5FD0" w14:textId="77777777" w:rsidR="00D3704C" w:rsidRDefault="00D3704C">
      <w:pPr>
        <w:pStyle w:val="BodyText"/>
        <w:rPr>
          <w:rFonts w:ascii="Arial"/>
          <w:sz w:val="16"/>
        </w:rPr>
      </w:pPr>
    </w:p>
    <w:p w14:paraId="741B5DB1" w14:textId="77777777" w:rsidR="00D3704C" w:rsidRDefault="00D3704C">
      <w:pPr>
        <w:pStyle w:val="BodyText"/>
        <w:spacing w:before="5"/>
        <w:rPr>
          <w:rFonts w:ascii="Arial"/>
          <w:sz w:val="16"/>
        </w:rPr>
      </w:pPr>
    </w:p>
    <w:p w14:paraId="58E632CE" w14:textId="77777777" w:rsidR="00D3704C" w:rsidRDefault="00000000">
      <w:pPr>
        <w:spacing w:before="1" w:line="285" w:lineRule="auto"/>
        <w:ind w:left="566" w:right="665"/>
        <w:rPr>
          <w:rFonts w:ascii="Arial" w:hAnsi="Arial"/>
          <w:sz w:val="16"/>
        </w:rPr>
      </w:pPr>
      <w:r>
        <w:rPr>
          <w:rFonts w:ascii="Arial" w:hAnsi="Arial"/>
          <w:color w:val="333333"/>
          <w:w w:val="105"/>
          <w:sz w:val="16"/>
        </w:rPr>
        <w:t xml:space="preserve">Honorable Mention: </w:t>
      </w:r>
      <w:r>
        <w:rPr>
          <w:rFonts w:ascii="Arial" w:hAnsi="Arial"/>
          <w:b/>
          <w:color w:val="333333"/>
          <w:w w:val="105"/>
          <w:sz w:val="16"/>
        </w:rPr>
        <w:t>Adam B. Seligman, Rahel R. Wasserfall</w:t>
      </w:r>
      <w:r>
        <w:rPr>
          <w:rFonts w:ascii="Arial" w:hAnsi="Arial"/>
          <w:color w:val="333333"/>
          <w:w w:val="105"/>
          <w:sz w:val="16"/>
        </w:rPr>
        <w:t xml:space="preserve">, and </w:t>
      </w:r>
      <w:r>
        <w:rPr>
          <w:rFonts w:ascii="Arial" w:hAnsi="Arial"/>
          <w:b/>
          <w:color w:val="333333"/>
          <w:w w:val="105"/>
          <w:sz w:val="16"/>
        </w:rPr>
        <w:t>David W. Montgomery</w:t>
      </w:r>
      <w:r>
        <w:rPr>
          <w:rFonts w:ascii="Arial" w:hAnsi="Arial"/>
          <w:color w:val="333333"/>
          <w:w w:val="105"/>
          <w:sz w:val="16"/>
        </w:rPr>
        <w:t>, CEDAR (Communities Engaging with Difference and Religion) Program, for the ongoing project, “Learning to Live with Difference: Taking Anthropology Out of the Classroom and Into the World.”</w:t>
      </w:r>
    </w:p>
    <w:p w14:paraId="1237EB12" w14:textId="77777777" w:rsidR="00D3704C" w:rsidRDefault="00D3704C">
      <w:pPr>
        <w:spacing w:line="285" w:lineRule="auto"/>
        <w:rPr>
          <w:rFonts w:ascii="Arial" w:hAnsi="Arial"/>
          <w:sz w:val="16"/>
        </w:rPr>
        <w:sectPr w:rsidR="00D3704C">
          <w:pgSz w:w="12240" w:h="15840"/>
          <w:pgMar w:top="220" w:right="360" w:bottom="480" w:left="360" w:header="0" w:footer="285" w:gutter="0"/>
          <w:cols w:space="720"/>
        </w:sectPr>
      </w:pPr>
    </w:p>
    <w:p w14:paraId="0641CA0A" w14:textId="77777777" w:rsidR="00D3704C" w:rsidRDefault="00000000">
      <w:pPr>
        <w:tabs>
          <w:tab w:val="left" w:pos="5074"/>
        </w:tabs>
        <w:spacing w:before="70"/>
        <w:ind w:left="160"/>
        <w:rPr>
          <w:rFonts w:ascii="Arial"/>
          <w:sz w:val="16"/>
        </w:rPr>
      </w:pPr>
      <w:r>
        <w:rPr>
          <w:rFonts w:ascii="Arial"/>
          <w:spacing w:val="-2"/>
          <w:sz w:val="16"/>
        </w:rPr>
        <w:lastRenderedPageBreak/>
        <w:t>1/8/2018</w:t>
      </w:r>
      <w:r>
        <w:rPr>
          <w:rFonts w:ascii="Arial"/>
          <w:sz w:val="16"/>
        </w:rPr>
        <w:tab/>
        <w:t>2017</w:t>
      </w:r>
      <w:r>
        <w:rPr>
          <w:rFonts w:ascii="Arial"/>
          <w:spacing w:val="-1"/>
          <w:sz w:val="16"/>
        </w:rPr>
        <w:t xml:space="preserve"> </w:t>
      </w:r>
      <w:r>
        <w:rPr>
          <w:rFonts w:ascii="Arial"/>
          <w:sz w:val="16"/>
        </w:rPr>
        <w:t>Praxis</w:t>
      </w:r>
      <w:r>
        <w:rPr>
          <w:rFonts w:ascii="Arial"/>
          <w:spacing w:val="-1"/>
          <w:sz w:val="16"/>
        </w:rPr>
        <w:t xml:space="preserve"> </w:t>
      </w:r>
      <w:r>
        <w:rPr>
          <w:rFonts w:ascii="Arial"/>
          <w:sz w:val="16"/>
        </w:rPr>
        <w:t>Award</w:t>
      </w:r>
      <w:r>
        <w:rPr>
          <w:rFonts w:ascii="Arial"/>
          <w:spacing w:val="-1"/>
          <w:sz w:val="16"/>
        </w:rPr>
        <w:t xml:space="preserve"> </w:t>
      </w:r>
      <w:r>
        <w:rPr>
          <w:rFonts w:ascii="Arial"/>
          <w:spacing w:val="-2"/>
          <w:sz w:val="16"/>
        </w:rPr>
        <w:t>Recipients</w:t>
      </w:r>
    </w:p>
    <w:p w14:paraId="24F09376" w14:textId="77777777" w:rsidR="00D3704C" w:rsidRDefault="00000000">
      <w:pPr>
        <w:spacing w:before="129" w:line="285" w:lineRule="auto"/>
        <w:ind w:left="566" w:right="665"/>
        <w:rPr>
          <w:rFonts w:ascii="Arial"/>
          <w:sz w:val="16"/>
        </w:rPr>
      </w:pPr>
      <w:r>
        <w:rPr>
          <w:rFonts w:ascii="Arial"/>
          <w:color w:val="333333"/>
          <w:w w:val="105"/>
          <w:sz w:val="16"/>
        </w:rPr>
        <w:t>Clients:</w:t>
      </w:r>
      <w:r>
        <w:rPr>
          <w:rFonts w:ascii="Arial"/>
          <w:color w:val="333333"/>
          <w:spacing w:val="-1"/>
          <w:w w:val="105"/>
          <w:sz w:val="16"/>
        </w:rPr>
        <w:t xml:space="preserve"> </w:t>
      </w:r>
      <w:r>
        <w:rPr>
          <w:rFonts w:ascii="Arial"/>
          <w:color w:val="333333"/>
          <w:w w:val="105"/>
          <w:sz w:val="16"/>
        </w:rPr>
        <w:t>Clients</w:t>
      </w:r>
      <w:r>
        <w:rPr>
          <w:rFonts w:ascii="Arial"/>
          <w:color w:val="333333"/>
          <w:spacing w:val="-1"/>
          <w:w w:val="105"/>
          <w:sz w:val="16"/>
        </w:rPr>
        <w:t xml:space="preserve"> </w:t>
      </w:r>
      <w:r>
        <w:rPr>
          <w:rFonts w:ascii="Arial"/>
          <w:color w:val="333333"/>
          <w:w w:val="105"/>
          <w:sz w:val="16"/>
        </w:rPr>
        <w:t>at</w:t>
      </w:r>
      <w:r>
        <w:rPr>
          <w:rFonts w:ascii="Arial"/>
          <w:color w:val="333333"/>
          <w:spacing w:val="-1"/>
          <w:w w:val="105"/>
          <w:sz w:val="16"/>
        </w:rPr>
        <w:t xml:space="preserve"> </w:t>
      </w:r>
      <w:r>
        <w:rPr>
          <w:rFonts w:ascii="Arial"/>
          <w:color w:val="333333"/>
          <w:w w:val="105"/>
          <w:sz w:val="16"/>
        </w:rPr>
        <w:t>the</w:t>
      </w:r>
      <w:r>
        <w:rPr>
          <w:rFonts w:ascii="Arial"/>
          <w:color w:val="333333"/>
          <w:spacing w:val="-1"/>
          <w:w w:val="105"/>
          <w:sz w:val="16"/>
        </w:rPr>
        <w:t xml:space="preserve"> </w:t>
      </w:r>
      <w:r>
        <w:rPr>
          <w:rFonts w:ascii="Arial"/>
          <w:color w:val="333333"/>
          <w:w w:val="105"/>
          <w:sz w:val="16"/>
        </w:rPr>
        <w:t>time</w:t>
      </w:r>
      <w:r>
        <w:rPr>
          <w:rFonts w:ascii="Arial"/>
          <w:color w:val="333333"/>
          <w:spacing w:val="-1"/>
          <w:w w:val="105"/>
          <w:sz w:val="16"/>
        </w:rPr>
        <w:t xml:space="preserve"> </w:t>
      </w:r>
      <w:r>
        <w:rPr>
          <w:rFonts w:ascii="Arial"/>
          <w:color w:val="333333"/>
          <w:w w:val="105"/>
          <w:sz w:val="16"/>
        </w:rPr>
        <w:t>of</w:t>
      </w:r>
      <w:r>
        <w:rPr>
          <w:rFonts w:ascii="Arial"/>
          <w:color w:val="333333"/>
          <w:spacing w:val="-1"/>
          <w:w w:val="105"/>
          <w:sz w:val="16"/>
        </w:rPr>
        <w:t xml:space="preserve"> </w:t>
      </w:r>
      <w:r>
        <w:rPr>
          <w:rFonts w:ascii="Arial"/>
          <w:color w:val="333333"/>
          <w:w w:val="105"/>
          <w:sz w:val="16"/>
        </w:rPr>
        <w:t>the</w:t>
      </w:r>
      <w:r>
        <w:rPr>
          <w:rFonts w:ascii="Arial"/>
          <w:color w:val="333333"/>
          <w:spacing w:val="-1"/>
          <w:w w:val="105"/>
          <w:sz w:val="16"/>
        </w:rPr>
        <w:t xml:space="preserve"> </w:t>
      </w:r>
      <w:r>
        <w:rPr>
          <w:rFonts w:ascii="Arial"/>
          <w:color w:val="333333"/>
          <w:w w:val="105"/>
          <w:sz w:val="16"/>
        </w:rPr>
        <w:t>award</w:t>
      </w:r>
      <w:r>
        <w:rPr>
          <w:rFonts w:ascii="Arial"/>
          <w:color w:val="333333"/>
          <w:spacing w:val="-1"/>
          <w:w w:val="105"/>
          <w:sz w:val="16"/>
        </w:rPr>
        <w:t xml:space="preserve"> </w:t>
      </w:r>
      <w:r>
        <w:rPr>
          <w:rFonts w:ascii="Arial"/>
          <w:color w:val="333333"/>
          <w:w w:val="105"/>
          <w:sz w:val="16"/>
        </w:rPr>
        <w:t>included:</w:t>
      </w:r>
      <w:r>
        <w:rPr>
          <w:rFonts w:ascii="Arial"/>
          <w:color w:val="333333"/>
          <w:spacing w:val="-1"/>
          <w:w w:val="105"/>
          <w:sz w:val="16"/>
        </w:rPr>
        <w:t xml:space="preserve"> </w:t>
      </w:r>
      <w:r>
        <w:rPr>
          <w:rFonts w:ascii="Arial"/>
          <w:color w:val="333333"/>
          <w:w w:val="105"/>
          <w:sz w:val="16"/>
        </w:rPr>
        <w:t>Plovdiv</w:t>
      </w:r>
      <w:r>
        <w:rPr>
          <w:rFonts w:ascii="Arial"/>
          <w:color w:val="333333"/>
          <w:spacing w:val="-1"/>
          <w:w w:val="105"/>
          <w:sz w:val="16"/>
        </w:rPr>
        <w:t xml:space="preserve"> </w:t>
      </w:r>
      <w:r>
        <w:rPr>
          <w:rFonts w:ascii="Arial"/>
          <w:color w:val="333333"/>
          <w:w w:val="105"/>
          <w:sz w:val="16"/>
        </w:rPr>
        <w:t>University</w:t>
      </w:r>
      <w:r>
        <w:rPr>
          <w:rFonts w:ascii="Arial"/>
          <w:color w:val="333333"/>
          <w:spacing w:val="-1"/>
          <w:w w:val="105"/>
          <w:sz w:val="16"/>
        </w:rPr>
        <w:t xml:space="preserve"> </w:t>
      </w:r>
      <w:r>
        <w:rPr>
          <w:rFonts w:ascii="Arial"/>
          <w:color w:val="333333"/>
          <w:w w:val="105"/>
          <w:sz w:val="16"/>
        </w:rPr>
        <w:t>(Bulgaria);</w:t>
      </w:r>
      <w:r>
        <w:rPr>
          <w:rFonts w:ascii="Arial"/>
          <w:color w:val="333333"/>
          <w:spacing w:val="-1"/>
          <w:w w:val="105"/>
          <w:sz w:val="16"/>
        </w:rPr>
        <w:t xml:space="preserve"> </w:t>
      </w:r>
      <w:r>
        <w:rPr>
          <w:rFonts w:ascii="Arial"/>
          <w:color w:val="333333"/>
          <w:w w:val="105"/>
          <w:sz w:val="16"/>
        </w:rPr>
        <w:t>Uganda</w:t>
      </w:r>
      <w:r>
        <w:rPr>
          <w:rFonts w:ascii="Arial"/>
          <w:color w:val="333333"/>
          <w:spacing w:val="-1"/>
          <w:w w:val="105"/>
          <w:sz w:val="16"/>
        </w:rPr>
        <w:t xml:space="preserve"> </w:t>
      </w:r>
      <w:r>
        <w:rPr>
          <w:rFonts w:ascii="Arial"/>
          <w:color w:val="333333"/>
          <w:w w:val="105"/>
          <w:sz w:val="16"/>
        </w:rPr>
        <w:t>Martyrs</w:t>
      </w:r>
      <w:r>
        <w:rPr>
          <w:rFonts w:ascii="Arial"/>
          <w:color w:val="333333"/>
          <w:spacing w:val="-1"/>
          <w:w w:val="105"/>
          <w:sz w:val="16"/>
        </w:rPr>
        <w:t xml:space="preserve"> </w:t>
      </w:r>
      <w:r>
        <w:rPr>
          <w:rFonts w:ascii="Arial"/>
          <w:color w:val="333333"/>
          <w:w w:val="105"/>
          <w:sz w:val="16"/>
        </w:rPr>
        <w:t>University</w:t>
      </w:r>
      <w:r>
        <w:rPr>
          <w:rFonts w:ascii="Arial"/>
          <w:color w:val="333333"/>
          <w:spacing w:val="-1"/>
          <w:w w:val="105"/>
          <w:sz w:val="16"/>
        </w:rPr>
        <w:t xml:space="preserve"> </w:t>
      </w:r>
      <w:r>
        <w:rPr>
          <w:rFonts w:ascii="Arial"/>
          <w:color w:val="333333"/>
          <w:w w:val="105"/>
          <w:sz w:val="16"/>
        </w:rPr>
        <w:t>(Uganda);</w:t>
      </w:r>
      <w:r>
        <w:rPr>
          <w:rFonts w:ascii="Arial"/>
          <w:color w:val="333333"/>
          <w:spacing w:val="-1"/>
          <w:w w:val="105"/>
          <w:sz w:val="16"/>
        </w:rPr>
        <w:t xml:space="preserve"> </w:t>
      </w:r>
      <w:r>
        <w:rPr>
          <w:rFonts w:ascii="Arial"/>
          <w:color w:val="333333"/>
          <w:w w:val="105"/>
          <w:sz w:val="16"/>
        </w:rPr>
        <w:t>Southern</w:t>
      </w:r>
      <w:r>
        <w:rPr>
          <w:rFonts w:ascii="Arial"/>
          <w:color w:val="333333"/>
          <w:spacing w:val="-1"/>
          <w:w w:val="105"/>
          <w:sz w:val="16"/>
        </w:rPr>
        <w:t xml:space="preserve"> </w:t>
      </w:r>
      <w:r>
        <w:rPr>
          <w:rFonts w:ascii="Arial"/>
          <w:color w:val="333333"/>
          <w:w w:val="105"/>
          <w:sz w:val="16"/>
        </w:rPr>
        <w:t>Africa Interfaith</w:t>
      </w:r>
      <w:r>
        <w:rPr>
          <w:rFonts w:ascii="Arial"/>
          <w:color w:val="333333"/>
          <w:spacing w:val="-3"/>
          <w:w w:val="105"/>
          <w:sz w:val="16"/>
        </w:rPr>
        <w:t xml:space="preserve"> </w:t>
      </w:r>
      <w:r>
        <w:rPr>
          <w:rFonts w:ascii="Arial"/>
          <w:color w:val="333333"/>
          <w:w w:val="105"/>
          <w:sz w:val="16"/>
        </w:rPr>
        <w:t>and</w:t>
      </w:r>
      <w:r>
        <w:rPr>
          <w:rFonts w:ascii="Arial"/>
          <w:color w:val="333333"/>
          <w:spacing w:val="-3"/>
          <w:w w:val="105"/>
          <w:sz w:val="16"/>
        </w:rPr>
        <w:t xml:space="preserve"> </w:t>
      </w:r>
      <w:r>
        <w:rPr>
          <w:rFonts w:ascii="Arial"/>
          <w:color w:val="333333"/>
          <w:w w:val="105"/>
          <w:sz w:val="16"/>
        </w:rPr>
        <w:t>Peace</w:t>
      </w:r>
      <w:r>
        <w:rPr>
          <w:rFonts w:ascii="Arial"/>
          <w:color w:val="333333"/>
          <w:spacing w:val="-3"/>
          <w:w w:val="105"/>
          <w:sz w:val="16"/>
        </w:rPr>
        <w:t xml:space="preserve"> </w:t>
      </w:r>
      <w:r>
        <w:rPr>
          <w:rFonts w:ascii="Arial"/>
          <w:color w:val="333333"/>
          <w:w w:val="105"/>
          <w:sz w:val="16"/>
        </w:rPr>
        <w:t>Academy</w:t>
      </w:r>
      <w:r>
        <w:rPr>
          <w:rFonts w:ascii="Arial"/>
          <w:color w:val="333333"/>
          <w:spacing w:val="-3"/>
          <w:w w:val="105"/>
          <w:sz w:val="16"/>
        </w:rPr>
        <w:t xml:space="preserve"> </w:t>
      </w:r>
      <w:r>
        <w:rPr>
          <w:rFonts w:ascii="Arial"/>
          <w:color w:val="333333"/>
          <w:w w:val="105"/>
          <w:sz w:val="16"/>
        </w:rPr>
        <w:t>(Zimbabwe);</w:t>
      </w:r>
      <w:r>
        <w:rPr>
          <w:rFonts w:ascii="Arial"/>
          <w:color w:val="333333"/>
          <w:spacing w:val="-3"/>
          <w:w w:val="105"/>
          <w:sz w:val="16"/>
        </w:rPr>
        <w:t xml:space="preserve"> </w:t>
      </w:r>
      <w:r>
        <w:rPr>
          <w:rFonts w:ascii="Arial"/>
          <w:color w:val="333333"/>
          <w:w w:val="105"/>
          <w:sz w:val="16"/>
        </w:rPr>
        <w:t>KICORA</w:t>
      </w:r>
      <w:r>
        <w:rPr>
          <w:rFonts w:ascii="Arial"/>
          <w:color w:val="333333"/>
          <w:spacing w:val="-3"/>
          <w:w w:val="105"/>
          <w:sz w:val="16"/>
        </w:rPr>
        <w:t xml:space="preserve"> </w:t>
      </w:r>
      <w:r>
        <w:rPr>
          <w:rFonts w:ascii="Arial"/>
          <w:color w:val="333333"/>
          <w:w w:val="105"/>
          <w:sz w:val="16"/>
        </w:rPr>
        <w:t>(Tanzania</w:t>
      </w:r>
      <w:r>
        <w:rPr>
          <w:rFonts w:ascii="Arial"/>
          <w:color w:val="333333"/>
          <w:spacing w:val="-3"/>
          <w:w w:val="105"/>
          <w:sz w:val="16"/>
        </w:rPr>
        <w:t xml:space="preserve"> </w:t>
      </w:r>
      <w:r>
        <w:rPr>
          <w:rFonts w:ascii="Arial"/>
          <w:color w:val="333333"/>
          <w:w w:val="105"/>
          <w:sz w:val="16"/>
        </w:rPr>
        <w:t>and</w:t>
      </w:r>
      <w:r>
        <w:rPr>
          <w:rFonts w:ascii="Arial"/>
          <w:color w:val="333333"/>
          <w:spacing w:val="-3"/>
          <w:w w:val="105"/>
          <w:sz w:val="16"/>
        </w:rPr>
        <w:t xml:space="preserve"> </w:t>
      </w:r>
      <w:r>
        <w:rPr>
          <w:rFonts w:ascii="Arial"/>
          <w:color w:val="333333"/>
          <w:w w:val="105"/>
          <w:sz w:val="16"/>
        </w:rPr>
        <w:t>Berundi);</w:t>
      </w:r>
      <w:r>
        <w:rPr>
          <w:rFonts w:ascii="Arial"/>
          <w:color w:val="333333"/>
          <w:spacing w:val="-3"/>
          <w:w w:val="105"/>
          <w:sz w:val="16"/>
        </w:rPr>
        <w:t xml:space="preserve"> </w:t>
      </w:r>
      <w:r>
        <w:rPr>
          <w:rFonts w:ascii="Arial"/>
          <w:color w:val="333333"/>
          <w:w w:val="105"/>
          <w:sz w:val="16"/>
        </w:rPr>
        <w:t>Institute</w:t>
      </w:r>
      <w:r>
        <w:rPr>
          <w:rFonts w:ascii="Arial"/>
          <w:color w:val="333333"/>
          <w:spacing w:val="-3"/>
          <w:w w:val="105"/>
          <w:sz w:val="16"/>
        </w:rPr>
        <w:t xml:space="preserve"> </w:t>
      </w:r>
      <w:r>
        <w:rPr>
          <w:rFonts w:ascii="Arial"/>
          <w:color w:val="333333"/>
          <w:w w:val="105"/>
          <w:sz w:val="16"/>
        </w:rPr>
        <w:t>of</w:t>
      </w:r>
      <w:r>
        <w:rPr>
          <w:rFonts w:ascii="Arial"/>
          <w:color w:val="333333"/>
          <w:spacing w:val="-3"/>
          <w:w w:val="105"/>
          <w:sz w:val="16"/>
        </w:rPr>
        <w:t xml:space="preserve"> </w:t>
      </w:r>
      <w:r>
        <w:rPr>
          <w:rFonts w:ascii="Arial"/>
          <w:color w:val="333333"/>
          <w:w w:val="105"/>
          <w:sz w:val="16"/>
        </w:rPr>
        <w:t>Resource</w:t>
      </w:r>
      <w:r>
        <w:rPr>
          <w:rFonts w:ascii="Arial"/>
          <w:color w:val="333333"/>
          <w:spacing w:val="-3"/>
          <w:w w:val="105"/>
          <w:sz w:val="16"/>
        </w:rPr>
        <w:t xml:space="preserve"> </w:t>
      </w:r>
      <w:r>
        <w:rPr>
          <w:rFonts w:ascii="Arial"/>
          <w:color w:val="333333"/>
          <w:w w:val="105"/>
          <w:sz w:val="16"/>
        </w:rPr>
        <w:t>Governance</w:t>
      </w:r>
      <w:r>
        <w:rPr>
          <w:rFonts w:ascii="Arial"/>
          <w:color w:val="333333"/>
          <w:spacing w:val="-3"/>
          <w:w w:val="105"/>
          <w:sz w:val="16"/>
        </w:rPr>
        <w:t xml:space="preserve"> </w:t>
      </w:r>
      <w:r>
        <w:rPr>
          <w:rFonts w:ascii="Arial"/>
          <w:color w:val="333333"/>
          <w:w w:val="105"/>
          <w:sz w:val="16"/>
        </w:rPr>
        <w:t>and</w:t>
      </w:r>
      <w:r>
        <w:rPr>
          <w:rFonts w:ascii="Arial"/>
          <w:color w:val="333333"/>
          <w:spacing w:val="-3"/>
          <w:w w:val="105"/>
          <w:sz w:val="16"/>
        </w:rPr>
        <w:t xml:space="preserve"> </w:t>
      </w:r>
      <w:r>
        <w:rPr>
          <w:rFonts w:ascii="Arial"/>
          <w:color w:val="333333"/>
          <w:w w:val="105"/>
          <w:sz w:val="16"/>
        </w:rPr>
        <w:t>Social</w:t>
      </w:r>
      <w:r>
        <w:rPr>
          <w:rFonts w:ascii="Arial"/>
          <w:color w:val="333333"/>
          <w:spacing w:val="-3"/>
          <w:w w:val="105"/>
          <w:sz w:val="16"/>
        </w:rPr>
        <w:t xml:space="preserve"> </w:t>
      </w:r>
      <w:r>
        <w:rPr>
          <w:rFonts w:ascii="Arial"/>
          <w:color w:val="333333"/>
          <w:w w:val="105"/>
          <w:sz w:val="16"/>
        </w:rPr>
        <w:t>Change (Indonesia); Yamaguchi Prefectural University (</w:t>
      </w:r>
      <w:r>
        <w:rPr>
          <w:rFonts w:ascii="Arial"/>
          <w:color w:val="333333"/>
          <w:spacing w:val="-30"/>
          <w:w w:val="105"/>
          <w:sz w:val="16"/>
        </w:rPr>
        <w:t xml:space="preserve"> </w:t>
      </w:r>
      <w:r>
        <w:rPr>
          <w:rFonts w:ascii="Arial"/>
          <w:color w:val="333333"/>
          <w:w w:val="105"/>
          <w:sz w:val="16"/>
        </w:rPr>
        <w:t>Japan); and Hardin-Simmons University (USA).</w:t>
      </w:r>
    </w:p>
    <w:p w14:paraId="3C55E7B0" w14:textId="77777777" w:rsidR="00D3704C" w:rsidRDefault="00000000">
      <w:pPr>
        <w:spacing w:before="164" w:line="285" w:lineRule="auto"/>
        <w:ind w:left="566" w:right="683"/>
        <w:rPr>
          <w:rFonts w:ascii="Arial" w:hAnsi="Arial"/>
          <w:sz w:val="16"/>
        </w:rPr>
      </w:pPr>
      <w:r>
        <w:rPr>
          <w:rFonts w:ascii="Arial" w:hAnsi="Arial"/>
          <w:color w:val="333333"/>
          <w:w w:val="110"/>
          <w:sz w:val="16"/>
        </w:rPr>
        <w:t>CEDAR</w:t>
      </w:r>
      <w:r>
        <w:rPr>
          <w:rFonts w:ascii="Arial" w:hAnsi="Arial"/>
          <w:color w:val="333333"/>
          <w:spacing w:val="-12"/>
          <w:w w:val="110"/>
          <w:sz w:val="16"/>
        </w:rPr>
        <w:t xml:space="preserve"> </w:t>
      </w:r>
      <w:r>
        <w:rPr>
          <w:rFonts w:ascii="Arial" w:hAnsi="Arial"/>
          <w:color w:val="333333"/>
          <w:w w:val="110"/>
          <w:sz w:val="16"/>
        </w:rPr>
        <w:t>is</w:t>
      </w:r>
      <w:r>
        <w:rPr>
          <w:rFonts w:ascii="Arial" w:hAnsi="Arial"/>
          <w:color w:val="333333"/>
          <w:spacing w:val="-12"/>
          <w:w w:val="110"/>
          <w:sz w:val="16"/>
        </w:rPr>
        <w:t xml:space="preserve"> </w:t>
      </w:r>
      <w:r>
        <w:rPr>
          <w:rFonts w:ascii="Arial" w:hAnsi="Arial"/>
          <w:color w:val="333333"/>
          <w:w w:val="110"/>
          <w:sz w:val="16"/>
        </w:rPr>
        <w:t>a</w:t>
      </w:r>
      <w:r>
        <w:rPr>
          <w:rFonts w:ascii="Arial" w:hAnsi="Arial"/>
          <w:color w:val="333333"/>
          <w:spacing w:val="-12"/>
          <w:w w:val="110"/>
          <w:sz w:val="16"/>
        </w:rPr>
        <w:t xml:space="preserve"> </w:t>
      </w:r>
      <w:r>
        <w:rPr>
          <w:rFonts w:ascii="Arial" w:hAnsi="Arial"/>
          <w:color w:val="333333"/>
          <w:w w:val="110"/>
          <w:sz w:val="16"/>
        </w:rPr>
        <w:t>global</w:t>
      </w:r>
      <w:r>
        <w:rPr>
          <w:rFonts w:ascii="Arial" w:hAnsi="Arial"/>
          <w:color w:val="333333"/>
          <w:spacing w:val="-12"/>
          <w:w w:val="110"/>
          <w:sz w:val="16"/>
        </w:rPr>
        <w:t xml:space="preserve"> </w:t>
      </w:r>
      <w:r>
        <w:rPr>
          <w:rFonts w:ascii="Arial" w:hAnsi="Arial"/>
          <w:color w:val="333333"/>
          <w:w w:val="110"/>
          <w:sz w:val="16"/>
        </w:rPr>
        <w:t>educational</w:t>
      </w:r>
      <w:r>
        <w:rPr>
          <w:rFonts w:ascii="Arial" w:hAnsi="Arial"/>
          <w:color w:val="333333"/>
          <w:spacing w:val="-12"/>
          <w:w w:val="110"/>
          <w:sz w:val="16"/>
        </w:rPr>
        <w:t xml:space="preserve"> </w:t>
      </w:r>
      <w:r>
        <w:rPr>
          <w:rFonts w:ascii="Arial" w:hAnsi="Arial"/>
          <w:color w:val="333333"/>
          <w:w w:val="110"/>
          <w:sz w:val="16"/>
        </w:rPr>
        <w:t>network</w:t>
      </w:r>
      <w:r>
        <w:rPr>
          <w:rFonts w:ascii="Arial" w:hAnsi="Arial"/>
          <w:color w:val="333333"/>
          <w:spacing w:val="-12"/>
          <w:w w:val="110"/>
          <w:sz w:val="16"/>
        </w:rPr>
        <w:t xml:space="preserve"> </w:t>
      </w:r>
      <w:r>
        <w:rPr>
          <w:rFonts w:ascii="Arial" w:hAnsi="Arial"/>
          <w:color w:val="333333"/>
          <w:w w:val="110"/>
          <w:sz w:val="16"/>
        </w:rPr>
        <w:t>that</w:t>
      </w:r>
      <w:r>
        <w:rPr>
          <w:rFonts w:ascii="Arial" w:hAnsi="Arial"/>
          <w:color w:val="333333"/>
          <w:spacing w:val="-12"/>
          <w:w w:val="110"/>
          <w:sz w:val="16"/>
        </w:rPr>
        <w:t xml:space="preserve"> </w:t>
      </w:r>
      <w:r>
        <w:rPr>
          <w:rFonts w:ascii="Arial" w:hAnsi="Arial"/>
          <w:color w:val="333333"/>
          <w:w w:val="110"/>
          <w:sz w:val="16"/>
        </w:rPr>
        <w:t>runs</w:t>
      </w:r>
      <w:r>
        <w:rPr>
          <w:rFonts w:ascii="Arial" w:hAnsi="Arial"/>
          <w:color w:val="333333"/>
          <w:spacing w:val="-12"/>
          <w:w w:val="110"/>
          <w:sz w:val="16"/>
        </w:rPr>
        <w:t xml:space="preserve"> </w:t>
      </w:r>
      <w:r>
        <w:rPr>
          <w:rFonts w:ascii="Arial" w:hAnsi="Arial"/>
          <w:color w:val="333333"/>
          <w:w w:val="110"/>
          <w:sz w:val="16"/>
        </w:rPr>
        <w:t>fortnightly</w:t>
      </w:r>
      <w:r>
        <w:rPr>
          <w:rFonts w:ascii="Arial" w:hAnsi="Arial"/>
          <w:color w:val="333333"/>
          <w:spacing w:val="-12"/>
          <w:w w:val="110"/>
          <w:sz w:val="16"/>
        </w:rPr>
        <w:t xml:space="preserve"> </w:t>
      </w:r>
      <w:r>
        <w:rPr>
          <w:rFonts w:ascii="Arial" w:hAnsi="Arial"/>
          <w:color w:val="333333"/>
          <w:w w:val="110"/>
          <w:sz w:val="16"/>
        </w:rPr>
        <w:t>programs</w:t>
      </w:r>
      <w:r>
        <w:rPr>
          <w:rFonts w:ascii="Arial" w:hAnsi="Arial"/>
          <w:color w:val="333333"/>
          <w:spacing w:val="-12"/>
          <w:w w:val="110"/>
          <w:sz w:val="16"/>
        </w:rPr>
        <w:t xml:space="preserve"> </w:t>
      </w:r>
      <w:r>
        <w:rPr>
          <w:rFonts w:ascii="Arial" w:hAnsi="Arial"/>
          <w:color w:val="333333"/>
          <w:w w:val="110"/>
          <w:sz w:val="16"/>
        </w:rPr>
        <w:t>enabling</w:t>
      </w:r>
      <w:r>
        <w:rPr>
          <w:rFonts w:ascii="Arial" w:hAnsi="Arial"/>
          <w:color w:val="333333"/>
          <w:spacing w:val="-12"/>
          <w:w w:val="110"/>
          <w:sz w:val="16"/>
        </w:rPr>
        <w:t xml:space="preserve"> </w:t>
      </w:r>
      <w:r>
        <w:rPr>
          <w:rFonts w:ascii="Arial" w:hAnsi="Arial"/>
          <w:color w:val="333333"/>
          <w:w w:val="110"/>
          <w:sz w:val="16"/>
        </w:rPr>
        <w:t>members</w:t>
      </w:r>
      <w:r>
        <w:rPr>
          <w:rFonts w:ascii="Arial" w:hAnsi="Arial"/>
          <w:color w:val="333333"/>
          <w:spacing w:val="-12"/>
          <w:w w:val="110"/>
          <w:sz w:val="16"/>
        </w:rPr>
        <w:t xml:space="preserve"> </w:t>
      </w:r>
      <w:r>
        <w:rPr>
          <w:rFonts w:ascii="Arial" w:hAnsi="Arial"/>
          <w:color w:val="333333"/>
          <w:w w:val="110"/>
          <w:sz w:val="16"/>
        </w:rPr>
        <w:t>of</w:t>
      </w:r>
      <w:r>
        <w:rPr>
          <w:rFonts w:ascii="Arial" w:hAnsi="Arial"/>
          <w:color w:val="333333"/>
          <w:spacing w:val="-12"/>
          <w:w w:val="110"/>
          <w:sz w:val="16"/>
        </w:rPr>
        <w:t xml:space="preserve"> </w:t>
      </w:r>
      <w:r>
        <w:rPr>
          <w:rFonts w:ascii="Arial" w:hAnsi="Arial"/>
          <w:color w:val="333333"/>
          <w:w w:val="110"/>
          <w:sz w:val="16"/>
        </w:rPr>
        <w:t>disparate</w:t>
      </w:r>
      <w:r>
        <w:rPr>
          <w:rFonts w:ascii="Arial" w:hAnsi="Arial"/>
          <w:color w:val="333333"/>
          <w:spacing w:val="-12"/>
          <w:w w:val="110"/>
          <w:sz w:val="16"/>
        </w:rPr>
        <w:t xml:space="preserve"> </w:t>
      </w:r>
      <w:r>
        <w:rPr>
          <w:rFonts w:ascii="Arial" w:hAnsi="Arial"/>
          <w:color w:val="333333"/>
          <w:w w:val="110"/>
          <w:sz w:val="16"/>
        </w:rPr>
        <w:t>communities</w:t>
      </w:r>
      <w:r>
        <w:rPr>
          <w:rFonts w:ascii="Arial" w:hAnsi="Arial"/>
          <w:color w:val="333333"/>
          <w:spacing w:val="-12"/>
          <w:w w:val="110"/>
          <w:sz w:val="16"/>
        </w:rPr>
        <w:t xml:space="preserve"> </w:t>
      </w:r>
      <w:r>
        <w:rPr>
          <w:rFonts w:ascii="Arial" w:hAnsi="Arial"/>
          <w:color w:val="333333"/>
          <w:w w:val="110"/>
          <w:sz w:val="16"/>
        </w:rPr>
        <w:t>to</w:t>
      </w:r>
      <w:r>
        <w:rPr>
          <w:rFonts w:ascii="Arial" w:hAnsi="Arial"/>
          <w:color w:val="333333"/>
          <w:spacing w:val="-12"/>
          <w:w w:val="110"/>
          <w:sz w:val="16"/>
        </w:rPr>
        <w:t xml:space="preserve"> </w:t>
      </w:r>
      <w:r>
        <w:rPr>
          <w:rFonts w:ascii="Arial" w:hAnsi="Arial"/>
          <w:color w:val="333333"/>
          <w:w w:val="110"/>
          <w:sz w:val="16"/>
        </w:rPr>
        <w:t>recognize</w:t>
      </w:r>
      <w:r>
        <w:rPr>
          <w:rFonts w:ascii="Arial" w:hAnsi="Arial"/>
          <w:color w:val="333333"/>
          <w:spacing w:val="-12"/>
          <w:w w:val="110"/>
          <w:sz w:val="16"/>
        </w:rPr>
        <w:t xml:space="preserve"> </w:t>
      </w:r>
      <w:r>
        <w:rPr>
          <w:rFonts w:ascii="Arial" w:hAnsi="Arial"/>
          <w:color w:val="333333"/>
          <w:w w:val="110"/>
          <w:sz w:val="16"/>
        </w:rPr>
        <w:t>and accept</w:t>
      </w:r>
      <w:r>
        <w:rPr>
          <w:rFonts w:ascii="Arial" w:hAnsi="Arial"/>
          <w:color w:val="333333"/>
          <w:spacing w:val="-12"/>
          <w:w w:val="110"/>
          <w:sz w:val="16"/>
        </w:rPr>
        <w:t xml:space="preserve"> </w:t>
      </w:r>
      <w:r>
        <w:rPr>
          <w:rFonts w:ascii="Arial" w:hAnsi="Arial"/>
          <w:color w:val="333333"/>
          <w:w w:val="110"/>
          <w:sz w:val="16"/>
        </w:rPr>
        <w:t>their</w:t>
      </w:r>
      <w:r>
        <w:rPr>
          <w:rFonts w:ascii="Arial" w:hAnsi="Arial"/>
          <w:color w:val="333333"/>
          <w:spacing w:val="-12"/>
          <w:w w:val="110"/>
          <w:sz w:val="16"/>
        </w:rPr>
        <w:t xml:space="preserve"> </w:t>
      </w:r>
      <w:r>
        <w:rPr>
          <w:rFonts w:ascii="Arial" w:hAnsi="Arial"/>
          <w:color w:val="333333"/>
          <w:w w:val="110"/>
          <w:sz w:val="16"/>
        </w:rPr>
        <w:t>differences</w:t>
      </w:r>
      <w:r>
        <w:rPr>
          <w:rFonts w:ascii="Arial" w:hAnsi="Arial"/>
          <w:color w:val="333333"/>
          <w:spacing w:val="-12"/>
          <w:w w:val="110"/>
          <w:sz w:val="16"/>
        </w:rPr>
        <w:t xml:space="preserve"> </w:t>
      </w:r>
      <w:r>
        <w:rPr>
          <w:rFonts w:ascii="Arial" w:hAnsi="Arial"/>
          <w:color w:val="333333"/>
          <w:w w:val="110"/>
          <w:sz w:val="16"/>
        </w:rPr>
        <w:t>as</w:t>
      </w:r>
      <w:r>
        <w:rPr>
          <w:rFonts w:ascii="Arial" w:hAnsi="Arial"/>
          <w:color w:val="333333"/>
          <w:spacing w:val="-12"/>
          <w:w w:val="110"/>
          <w:sz w:val="16"/>
        </w:rPr>
        <w:t xml:space="preserve"> </w:t>
      </w:r>
      <w:r>
        <w:rPr>
          <w:rFonts w:ascii="Arial" w:hAnsi="Arial"/>
          <w:color w:val="333333"/>
          <w:w w:val="110"/>
          <w:sz w:val="16"/>
        </w:rPr>
        <w:t>they</w:t>
      </w:r>
      <w:r>
        <w:rPr>
          <w:rFonts w:ascii="Arial" w:hAnsi="Arial"/>
          <w:color w:val="333333"/>
          <w:spacing w:val="-12"/>
          <w:w w:val="110"/>
          <w:sz w:val="16"/>
        </w:rPr>
        <w:t xml:space="preserve"> </w:t>
      </w:r>
      <w:r>
        <w:rPr>
          <w:rFonts w:ascii="Arial" w:hAnsi="Arial"/>
          <w:color w:val="333333"/>
          <w:w w:val="110"/>
          <w:sz w:val="16"/>
        </w:rPr>
        <w:t>work</w:t>
      </w:r>
      <w:r>
        <w:rPr>
          <w:rFonts w:ascii="Arial" w:hAnsi="Arial"/>
          <w:color w:val="333333"/>
          <w:spacing w:val="-12"/>
          <w:w w:val="110"/>
          <w:sz w:val="16"/>
        </w:rPr>
        <w:t xml:space="preserve"> </w:t>
      </w:r>
      <w:r>
        <w:rPr>
          <w:rFonts w:ascii="Arial" w:hAnsi="Arial"/>
          <w:color w:val="333333"/>
          <w:w w:val="110"/>
          <w:sz w:val="16"/>
        </w:rPr>
        <w:t>toward</w:t>
      </w:r>
      <w:r>
        <w:rPr>
          <w:rFonts w:ascii="Arial" w:hAnsi="Arial"/>
          <w:color w:val="333333"/>
          <w:spacing w:val="-12"/>
          <w:w w:val="110"/>
          <w:sz w:val="16"/>
        </w:rPr>
        <w:t xml:space="preserve"> </w:t>
      </w:r>
      <w:r>
        <w:rPr>
          <w:rFonts w:ascii="Arial" w:hAnsi="Arial"/>
          <w:color w:val="333333"/>
          <w:w w:val="110"/>
          <w:sz w:val="16"/>
        </w:rPr>
        <w:t>a</w:t>
      </w:r>
      <w:r>
        <w:rPr>
          <w:rFonts w:ascii="Arial" w:hAnsi="Arial"/>
          <w:color w:val="333333"/>
          <w:spacing w:val="-12"/>
          <w:w w:val="110"/>
          <w:sz w:val="16"/>
        </w:rPr>
        <w:t xml:space="preserve"> </w:t>
      </w:r>
      <w:r>
        <w:rPr>
          <w:rFonts w:ascii="Arial" w:hAnsi="Arial"/>
          <w:color w:val="333333"/>
          <w:w w:val="110"/>
          <w:sz w:val="16"/>
        </w:rPr>
        <w:t>civil</w:t>
      </w:r>
      <w:r>
        <w:rPr>
          <w:rFonts w:ascii="Arial" w:hAnsi="Arial"/>
          <w:color w:val="333333"/>
          <w:spacing w:val="-12"/>
          <w:w w:val="110"/>
          <w:sz w:val="16"/>
        </w:rPr>
        <w:t xml:space="preserve"> </w:t>
      </w:r>
      <w:r>
        <w:rPr>
          <w:rFonts w:ascii="Arial" w:hAnsi="Arial"/>
          <w:color w:val="333333"/>
          <w:w w:val="110"/>
          <w:sz w:val="16"/>
        </w:rPr>
        <w:t>society.</w:t>
      </w:r>
      <w:r>
        <w:rPr>
          <w:rFonts w:ascii="Arial" w:hAnsi="Arial"/>
          <w:color w:val="333333"/>
          <w:spacing w:val="-12"/>
          <w:w w:val="110"/>
          <w:sz w:val="16"/>
        </w:rPr>
        <w:t xml:space="preserve"> </w:t>
      </w:r>
      <w:r>
        <w:rPr>
          <w:rFonts w:ascii="Arial" w:hAnsi="Arial"/>
          <w:color w:val="333333"/>
          <w:w w:val="110"/>
          <w:sz w:val="16"/>
        </w:rPr>
        <w:t>The</w:t>
      </w:r>
      <w:r>
        <w:rPr>
          <w:rFonts w:ascii="Arial" w:hAnsi="Arial"/>
          <w:color w:val="333333"/>
          <w:spacing w:val="-12"/>
          <w:w w:val="110"/>
          <w:sz w:val="16"/>
        </w:rPr>
        <w:t xml:space="preserve"> </w:t>
      </w:r>
      <w:r>
        <w:rPr>
          <w:rFonts w:ascii="Arial" w:hAnsi="Arial"/>
          <w:color w:val="333333"/>
          <w:w w:val="110"/>
          <w:sz w:val="16"/>
        </w:rPr>
        <w:t>group</w:t>
      </w:r>
      <w:r>
        <w:rPr>
          <w:rFonts w:ascii="Arial" w:hAnsi="Arial"/>
          <w:color w:val="333333"/>
          <w:spacing w:val="-12"/>
          <w:w w:val="110"/>
          <w:sz w:val="16"/>
        </w:rPr>
        <w:t xml:space="preserve"> </w:t>
      </w:r>
      <w:r>
        <w:rPr>
          <w:rFonts w:ascii="Arial" w:hAnsi="Arial"/>
          <w:color w:val="333333"/>
          <w:w w:val="110"/>
          <w:sz w:val="16"/>
        </w:rPr>
        <w:t>combines</w:t>
      </w:r>
      <w:r>
        <w:rPr>
          <w:rFonts w:ascii="Arial" w:hAnsi="Arial"/>
          <w:color w:val="333333"/>
          <w:spacing w:val="-12"/>
          <w:w w:val="110"/>
          <w:sz w:val="16"/>
        </w:rPr>
        <w:t xml:space="preserve"> </w:t>
      </w:r>
      <w:r>
        <w:rPr>
          <w:rFonts w:ascii="Arial" w:hAnsi="Arial"/>
          <w:color w:val="333333"/>
          <w:w w:val="110"/>
          <w:sz w:val="16"/>
        </w:rPr>
        <w:t>a</w:t>
      </w:r>
      <w:r>
        <w:rPr>
          <w:rFonts w:ascii="Arial" w:hAnsi="Arial"/>
          <w:color w:val="333333"/>
          <w:spacing w:val="-12"/>
          <w:w w:val="110"/>
          <w:sz w:val="16"/>
        </w:rPr>
        <w:t xml:space="preserve"> </w:t>
      </w:r>
      <w:r>
        <w:rPr>
          <w:rFonts w:ascii="Arial" w:hAnsi="Arial"/>
          <w:color w:val="333333"/>
          <w:w w:val="110"/>
          <w:sz w:val="16"/>
        </w:rPr>
        <w:t>unique,</w:t>
      </w:r>
      <w:r>
        <w:rPr>
          <w:rFonts w:ascii="Arial" w:hAnsi="Arial"/>
          <w:color w:val="333333"/>
          <w:spacing w:val="-12"/>
          <w:w w:val="110"/>
          <w:sz w:val="16"/>
        </w:rPr>
        <w:t xml:space="preserve"> </w:t>
      </w:r>
      <w:r>
        <w:rPr>
          <w:rFonts w:ascii="Arial" w:hAnsi="Arial"/>
          <w:color w:val="333333"/>
          <w:w w:val="110"/>
          <w:sz w:val="16"/>
        </w:rPr>
        <w:t>anthropologically</w:t>
      </w:r>
      <w:r>
        <w:rPr>
          <w:rFonts w:ascii="Arial" w:hAnsi="Arial"/>
          <w:color w:val="333333"/>
          <w:spacing w:val="-12"/>
          <w:w w:val="110"/>
          <w:sz w:val="16"/>
        </w:rPr>
        <w:t xml:space="preserve"> </w:t>
      </w:r>
      <w:r>
        <w:rPr>
          <w:rFonts w:ascii="Arial" w:hAnsi="Arial"/>
          <w:color w:val="333333"/>
          <w:w w:val="110"/>
          <w:sz w:val="16"/>
        </w:rPr>
        <w:t>informed</w:t>
      </w:r>
      <w:r>
        <w:rPr>
          <w:rFonts w:ascii="Arial" w:hAnsi="Arial"/>
          <w:color w:val="333333"/>
          <w:spacing w:val="-12"/>
          <w:w w:val="110"/>
          <w:sz w:val="16"/>
        </w:rPr>
        <w:t xml:space="preserve"> </w:t>
      </w:r>
      <w:r>
        <w:rPr>
          <w:rFonts w:ascii="Arial" w:hAnsi="Arial"/>
          <w:color w:val="333333"/>
          <w:w w:val="110"/>
          <w:sz w:val="16"/>
        </w:rPr>
        <w:t>pedagogy</w:t>
      </w:r>
      <w:r>
        <w:rPr>
          <w:rFonts w:ascii="Arial" w:hAnsi="Arial"/>
          <w:color w:val="333333"/>
          <w:spacing w:val="-12"/>
          <w:w w:val="110"/>
          <w:sz w:val="16"/>
        </w:rPr>
        <w:t xml:space="preserve"> </w:t>
      </w:r>
      <w:r>
        <w:rPr>
          <w:rFonts w:ascii="Arial" w:hAnsi="Arial"/>
          <w:color w:val="333333"/>
          <w:w w:val="110"/>
          <w:sz w:val="16"/>
        </w:rPr>
        <w:t>of cognitive</w:t>
      </w:r>
      <w:r>
        <w:rPr>
          <w:rFonts w:ascii="Arial" w:hAnsi="Arial"/>
          <w:color w:val="333333"/>
          <w:spacing w:val="-12"/>
          <w:w w:val="110"/>
          <w:sz w:val="16"/>
        </w:rPr>
        <w:t xml:space="preserve"> </w:t>
      </w:r>
      <w:r>
        <w:rPr>
          <w:rFonts w:ascii="Arial" w:hAnsi="Arial"/>
          <w:color w:val="333333"/>
          <w:w w:val="110"/>
          <w:sz w:val="16"/>
        </w:rPr>
        <w:t>learning</w:t>
      </w:r>
      <w:r>
        <w:rPr>
          <w:rFonts w:ascii="Arial" w:hAnsi="Arial"/>
          <w:color w:val="333333"/>
          <w:spacing w:val="-12"/>
          <w:w w:val="110"/>
          <w:sz w:val="16"/>
        </w:rPr>
        <w:t xml:space="preserve"> </w:t>
      </w:r>
      <w:r>
        <w:rPr>
          <w:rFonts w:ascii="Arial" w:hAnsi="Arial"/>
          <w:color w:val="333333"/>
          <w:w w:val="110"/>
          <w:sz w:val="16"/>
        </w:rPr>
        <w:t>(lectures),</w:t>
      </w:r>
      <w:r>
        <w:rPr>
          <w:rFonts w:ascii="Arial" w:hAnsi="Arial"/>
          <w:color w:val="333333"/>
          <w:spacing w:val="-12"/>
          <w:w w:val="110"/>
          <w:sz w:val="16"/>
        </w:rPr>
        <w:t xml:space="preserve"> </w:t>
      </w:r>
      <w:r>
        <w:rPr>
          <w:rFonts w:ascii="Arial" w:hAnsi="Arial"/>
          <w:color w:val="333333"/>
          <w:w w:val="110"/>
          <w:sz w:val="16"/>
        </w:rPr>
        <w:t>experiential</w:t>
      </w:r>
      <w:r>
        <w:rPr>
          <w:rFonts w:ascii="Arial" w:hAnsi="Arial"/>
          <w:color w:val="333333"/>
          <w:spacing w:val="-12"/>
          <w:w w:val="110"/>
          <w:sz w:val="16"/>
        </w:rPr>
        <w:t xml:space="preserve"> </w:t>
      </w:r>
      <w:r>
        <w:rPr>
          <w:rFonts w:ascii="Arial" w:hAnsi="Arial"/>
          <w:color w:val="333333"/>
          <w:w w:val="110"/>
          <w:sz w:val="16"/>
        </w:rPr>
        <w:t>learning</w:t>
      </w:r>
      <w:r>
        <w:rPr>
          <w:rFonts w:ascii="Arial" w:hAnsi="Arial"/>
          <w:color w:val="333333"/>
          <w:spacing w:val="-12"/>
          <w:w w:val="110"/>
          <w:sz w:val="16"/>
        </w:rPr>
        <w:t xml:space="preserve"> </w:t>
      </w:r>
      <w:r>
        <w:rPr>
          <w:rFonts w:ascii="Arial" w:hAnsi="Arial"/>
          <w:color w:val="333333"/>
          <w:w w:val="110"/>
          <w:sz w:val="16"/>
        </w:rPr>
        <w:t>(site</w:t>
      </w:r>
      <w:r>
        <w:rPr>
          <w:rFonts w:ascii="Arial" w:hAnsi="Arial"/>
          <w:color w:val="333333"/>
          <w:spacing w:val="-12"/>
          <w:w w:val="110"/>
          <w:sz w:val="16"/>
        </w:rPr>
        <w:t xml:space="preserve"> </w:t>
      </w:r>
      <w:r>
        <w:rPr>
          <w:rFonts w:ascii="Arial" w:hAnsi="Arial"/>
          <w:color w:val="333333"/>
          <w:w w:val="110"/>
          <w:sz w:val="16"/>
        </w:rPr>
        <w:t>visits),</w:t>
      </w:r>
      <w:r>
        <w:rPr>
          <w:rFonts w:ascii="Arial" w:hAnsi="Arial"/>
          <w:color w:val="333333"/>
          <w:spacing w:val="-12"/>
          <w:w w:val="110"/>
          <w:sz w:val="16"/>
        </w:rPr>
        <w:t xml:space="preserve"> </w:t>
      </w:r>
      <w:r>
        <w:rPr>
          <w:rFonts w:ascii="Arial" w:hAnsi="Arial"/>
          <w:color w:val="333333"/>
          <w:w w:val="110"/>
          <w:sz w:val="16"/>
        </w:rPr>
        <w:t>and</w:t>
      </w:r>
      <w:r>
        <w:rPr>
          <w:rFonts w:ascii="Arial" w:hAnsi="Arial"/>
          <w:color w:val="333333"/>
          <w:spacing w:val="-12"/>
          <w:w w:val="110"/>
          <w:sz w:val="16"/>
        </w:rPr>
        <w:t xml:space="preserve"> </w:t>
      </w:r>
      <w:r>
        <w:rPr>
          <w:rFonts w:ascii="Arial" w:hAnsi="Arial"/>
          <w:color w:val="333333"/>
          <w:w w:val="110"/>
          <w:sz w:val="16"/>
        </w:rPr>
        <w:t>affective</w:t>
      </w:r>
      <w:r>
        <w:rPr>
          <w:rFonts w:ascii="Arial" w:hAnsi="Arial"/>
          <w:color w:val="333333"/>
          <w:spacing w:val="-12"/>
          <w:w w:val="110"/>
          <w:sz w:val="16"/>
        </w:rPr>
        <w:t xml:space="preserve"> </w:t>
      </w:r>
      <w:r>
        <w:rPr>
          <w:rFonts w:ascii="Arial" w:hAnsi="Arial"/>
          <w:color w:val="333333"/>
          <w:w w:val="110"/>
          <w:sz w:val="16"/>
        </w:rPr>
        <w:t>learning</w:t>
      </w:r>
      <w:r>
        <w:rPr>
          <w:rFonts w:ascii="Arial" w:hAnsi="Arial"/>
          <w:color w:val="333333"/>
          <w:spacing w:val="-12"/>
          <w:w w:val="110"/>
          <w:sz w:val="16"/>
        </w:rPr>
        <w:t xml:space="preserve"> </w:t>
      </w:r>
      <w:r>
        <w:rPr>
          <w:rFonts w:ascii="Arial" w:hAnsi="Arial"/>
          <w:color w:val="333333"/>
          <w:w w:val="110"/>
          <w:sz w:val="16"/>
        </w:rPr>
        <w:t>(group</w:t>
      </w:r>
      <w:r>
        <w:rPr>
          <w:rFonts w:ascii="Arial" w:hAnsi="Arial"/>
          <w:color w:val="333333"/>
          <w:spacing w:val="-12"/>
          <w:w w:val="110"/>
          <w:sz w:val="16"/>
        </w:rPr>
        <w:t xml:space="preserve"> </w:t>
      </w:r>
      <w:r>
        <w:rPr>
          <w:rFonts w:ascii="Arial" w:hAnsi="Arial"/>
          <w:color w:val="333333"/>
          <w:w w:val="110"/>
          <w:sz w:val="16"/>
        </w:rPr>
        <w:t>work)</w:t>
      </w:r>
      <w:r>
        <w:rPr>
          <w:rFonts w:ascii="Arial" w:hAnsi="Arial"/>
          <w:color w:val="333333"/>
          <w:spacing w:val="-12"/>
          <w:w w:val="110"/>
          <w:sz w:val="16"/>
        </w:rPr>
        <w:t xml:space="preserve"> </w:t>
      </w:r>
      <w:r>
        <w:rPr>
          <w:rFonts w:ascii="Arial" w:hAnsi="Arial"/>
          <w:color w:val="333333"/>
          <w:w w:val="110"/>
          <w:sz w:val="16"/>
        </w:rPr>
        <w:t>to</w:t>
      </w:r>
      <w:r>
        <w:rPr>
          <w:rFonts w:ascii="Arial" w:hAnsi="Arial"/>
          <w:color w:val="333333"/>
          <w:spacing w:val="-12"/>
          <w:w w:val="110"/>
          <w:sz w:val="16"/>
        </w:rPr>
        <w:t xml:space="preserve"> </w:t>
      </w:r>
      <w:r>
        <w:rPr>
          <w:rFonts w:ascii="Arial" w:hAnsi="Arial"/>
          <w:color w:val="333333"/>
          <w:w w:val="110"/>
          <w:sz w:val="16"/>
        </w:rPr>
        <w:t>build</w:t>
      </w:r>
      <w:r>
        <w:rPr>
          <w:rFonts w:ascii="Arial" w:hAnsi="Arial"/>
          <w:color w:val="333333"/>
          <w:spacing w:val="-12"/>
          <w:w w:val="110"/>
          <w:sz w:val="16"/>
        </w:rPr>
        <w:t xml:space="preserve"> </w:t>
      </w:r>
      <w:r>
        <w:rPr>
          <w:rFonts w:ascii="Arial" w:hAnsi="Arial"/>
          <w:color w:val="333333"/>
          <w:w w:val="110"/>
          <w:sz w:val="16"/>
        </w:rPr>
        <w:t>communities</w:t>
      </w:r>
      <w:r>
        <w:rPr>
          <w:rFonts w:ascii="Arial" w:hAnsi="Arial"/>
          <w:color w:val="333333"/>
          <w:spacing w:val="-12"/>
          <w:w w:val="110"/>
          <w:sz w:val="16"/>
        </w:rPr>
        <w:t xml:space="preserve"> </w:t>
      </w:r>
      <w:r>
        <w:rPr>
          <w:rFonts w:ascii="Arial" w:hAnsi="Arial"/>
          <w:color w:val="333333"/>
          <w:w w:val="110"/>
          <w:sz w:val="16"/>
        </w:rPr>
        <w:t>that</w:t>
      </w:r>
      <w:r>
        <w:rPr>
          <w:rFonts w:ascii="Arial" w:hAnsi="Arial"/>
          <w:color w:val="333333"/>
          <w:spacing w:val="-12"/>
          <w:w w:val="110"/>
          <w:sz w:val="16"/>
        </w:rPr>
        <w:t xml:space="preserve"> </w:t>
      </w:r>
      <w:r>
        <w:rPr>
          <w:rFonts w:ascii="Arial" w:hAnsi="Arial"/>
          <w:color w:val="333333"/>
          <w:w w:val="110"/>
          <w:sz w:val="16"/>
        </w:rPr>
        <w:t>respect difference</w:t>
      </w:r>
      <w:r>
        <w:rPr>
          <w:rFonts w:ascii="Arial" w:hAnsi="Arial"/>
          <w:color w:val="333333"/>
          <w:spacing w:val="-10"/>
          <w:w w:val="110"/>
          <w:sz w:val="16"/>
        </w:rPr>
        <w:t xml:space="preserve"> </w:t>
      </w:r>
      <w:r>
        <w:rPr>
          <w:rFonts w:ascii="Arial" w:hAnsi="Arial"/>
          <w:color w:val="333333"/>
          <w:w w:val="110"/>
          <w:sz w:val="16"/>
        </w:rPr>
        <w:t>rather</w:t>
      </w:r>
      <w:r>
        <w:rPr>
          <w:rFonts w:ascii="Arial" w:hAnsi="Arial"/>
          <w:color w:val="333333"/>
          <w:spacing w:val="-10"/>
          <w:w w:val="110"/>
          <w:sz w:val="16"/>
        </w:rPr>
        <w:t xml:space="preserve"> </w:t>
      </w:r>
      <w:r>
        <w:rPr>
          <w:rFonts w:ascii="Arial" w:hAnsi="Arial"/>
          <w:color w:val="333333"/>
          <w:w w:val="110"/>
          <w:sz w:val="16"/>
        </w:rPr>
        <w:t>than</w:t>
      </w:r>
      <w:r>
        <w:rPr>
          <w:rFonts w:ascii="Arial" w:hAnsi="Arial"/>
          <w:color w:val="333333"/>
          <w:spacing w:val="-10"/>
          <w:w w:val="110"/>
          <w:sz w:val="16"/>
        </w:rPr>
        <w:t xml:space="preserve"> </w:t>
      </w:r>
      <w:r>
        <w:rPr>
          <w:rFonts w:ascii="Arial" w:hAnsi="Arial"/>
          <w:color w:val="333333"/>
          <w:w w:val="110"/>
          <w:sz w:val="16"/>
        </w:rPr>
        <w:t>emphasize</w:t>
      </w:r>
      <w:r>
        <w:rPr>
          <w:rFonts w:ascii="Arial" w:hAnsi="Arial"/>
          <w:color w:val="333333"/>
          <w:spacing w:val="-10"/>
          <w:w w:val="110"/>
          <w:sz w:val="16"/>
        </w:rPr>
        <w:t xml:space="preserve"> </w:t>
      </w:r>
      <w:r>
        <w:rPr>
          <w:rFonts w:ascii="Arial" w:hAnsi="Arial"/>
          <w:color w:val="333333"/>
          <w:w w:val="110"/>
          <w:sz w:val="16"/>
        </w:rPr>
        <w:t>sameness.</w:t>
      </w:r>
      <w:r>
        <w:rPr>
          <w:rFonts w:ascii="Arial" w:hAnsi="Arial"/>
          <w:color w:val="333333"/>
          <w:spacing w:val="-10"/>
          <w:w w:val="110"/>
          <w:sz w:val="16"/>
        </w:rPr>
        <w:t xml:space="preserve"> </w:t>
      </w:r>
      <w:r>
        <w:rPr>
          <w:rFonts w:ascii="Arial" w:hAnsi="Arial"/>
          <w:color w:val="333333"/>
          <w:w w:val="110"/>
          <w:sz w:val="16"/>
        </w:rPr>
        <w:t>This</w:t>
      </w:r>
      <w:r>
        <w:rPr>
          <w:rFonts w:ascii="Arial" w:hAnsi="Arial"/>
          <w:color w:val="333333"/>
          <w:spacing w:val="-10"/>
          <w:w w:val="110"/>
          <w:sz w:val="16"/>
        </w:rPr>
        <w:t xml:space="preserve"> </w:t>
      </w:r>
      <w:r>
        <w:rPr>
          <w:rFonts w:ascii="Arial" w:hAnsi="Arial"/>
          <w:color w:val="333333"/>
          <w:w w:val="110"/>
          <w:sz w:val="16"/>
        </w:rPr>
        <w:t>structure,</w:t>
      </w:r>
      <w:r>
        <w:rPr>
          <w:rFonts w:ascii="Arial" w:hAnsi="Arial"/>
          <w:color w:val="333333"/>
          <w:spacing w:val="-10"/>
          <w:w w:val="110"/>
          <w:sz w:val="16"/>
        </w:rPr>
        <w:t xml:space="preserve"> </w:t>
      </w:r>
      <w:r>
        <w:rPr>
          <w:rFonts w:ascii="Arial" w:hAnsi="Arial"/>
          <w:color w:val="333333"/>
          <w:w w:val="110"/>
          <w:sz w:val="16"/>
        </w:rPr>
        <w:t>together</w:t>
      </w:r>
      <w:r>
        <w:rPr>
          <w:rFonts w:ascii="Arial" w:hAnsi="Arial"/>
          <w:color w:val="333333"/>
          <w:spacing w:val="-10"/>
          <w:w w:val="110"/>
          <w:sz w:val="16"/>
        </w:rPr>
        <w:t xml:space="preserve"> </w:t>
      </w:r>
      <w:r>
        <w:rPr>
          <w:rFonts w:ascii="Arial" w:hAnsi="Arial"/>
          <w:color w:val="333333"/>
          <w:w w:val="110"/>
          <w:sz w:val="16"/>
        </w:rPr>
        <w:t>with</w:t>
      </w:r>
      <w:r>
        <w:rPr>
          <w:rFonts w:ascii="Arial" w:hAnsi="Arial"/>
          <w:color w:val="333333"/>
          <w:spacing w:val="-10"/>
          <w:w w:val="110"/>
          <w:sz w:val="16"/>
        </w:rPr>
        <w:t xml:space="preserve"> </w:t>
      </w:r>
      <w:r>
        <w:rPr>
          <w:rFonts w:ascii="Arial" w:hAnsi="Arial"/>
          <w:color w:val="333333"/>
          <w:w w:val="110"/>
          <w:sz w:val="16"/>
        </w:rPr>
        <w:t>an</w:t>
      </w:r>
      <w:r>
        <w:rPr>
          <w:rFonts w:ascii="Arial" w:hAnsi="Arial"/>
          <w:color w:val="333333"/>
          <w:spacing w:val="-10"/>
          <w:w w:val="110"/>
          <w:sz w:val="16"/>
        </w:rPr>
        <w:t xml:space="preserve"> </w:t>
      </w:r>
      <w:r>
        <w:rPr>
          <w:rFonts w:ascii="Arial" w:hAnsi="Arial"/>
          <w:color w:val="333333"/>
          <w:w w:val="110"/>
          <w:sz w:val="16"/>
        </w:rPr>
        <w:t>international</w:t>
      </w:r>
      <w:r>
        <w:rPr>
          <w:rFonts w:ascii="Arial" w:hAnsi="Arial"/>
          <w:color w:val="333333"/>
          <w:spacing w:val="-10"/>
          <w:w w:val="110"/>
          <w:sz w:val="16"/>
        </w:rPr>
        <w:t xml:space="preserve"> </w:t>
      </w:r>
      <w:r>
        <w:rPr>
          <w:rFonts w:ascii="Arial" w:hAnsi="Arial"/>
          <w:color w:val="333333"/>
          <w:w w:val="110"/>
          <w:sz w:val="16"/>
        </w:rPr>
        <w:t>and</w:t>
      </w:r>
      <w:r>
        <w:rPr>
          <w:rFonts w:ascii="Arial" w:hAnsi="Arial"/>
          <w:color w:val="333333"/>
          <w:spacing w:val="-10"/>
          <w:w w:val="110"/>
          <w:sz w:val="16"/>
        </w:rPr>
        <w:t xml:space="preserve"> </w:t>
      </w:r>
      <w:r>
        <w:rPr>
          <w:rFonts w:ascii="Arial" w:hAnsi="Arial"/>
          <w:color w:val="333333"/>
          <w:w w:val="110"/>
          <w:sz w:val="16"/>
        </w:rPr>
        <w:t>diverse</w:t>
      </w:r>
      <w:r>
        <w:rPr>
          <w:rFonts w:ascii="Arial" w:hAnsi="Arial"/>
          <w:color w:val="333333"/>
          <w:spacing w:val="-10"/>
          <w:w w:val="110"/>
          <w:sz w:val="16"/>
        </w:rPr>
        <w:t xml:space="preserve"> </w:t>
      </w:r>
      <w:r>
        <w:rPr>
          <w:rFonts w:ascii="Arial" w:hAnsi="Arial"/>
          <w:color w:val="333333"/>
          <w:w w:val="110"/>
          <w:sz w:val="16"/>
        </w:rPr>
        <w:t>body</w:t>
      </w:r>
      <w:r>
        <w:rPr>
          <w:rFonts w:ascii="Arial" w:hAnsi="Arial"/>
          <w:color w:val="333333"/>
          <w:spacing w:val="-10"/>
          <w:w w:val="110"/>
          <w:sz w:val="16"/>
        </w:rPr>
        <w:t xml:space="preserve"> </w:t>
      </w:r>
      <w:r>
        <w:rPr>
          <w:rFonts w:ascii="Arial" w:hAnsi="Arial"/>
          <w:color w:val="333333"/>
          <w:w w:val="110"/>
          <w:sz w:val="16"/>
        </w:rPr>
        <w:t>of</w:t>
      </w:r>
      <w:r>
        <w:rPr>
          <w:rFonts w:ascii="Arial" w:hAnsi="Arial"/>
          <w:color w:val="333333"/>
          <w:spacing w:val="-10"/>
          <w:w w:val="110"/>
          <w:sz w:val="16"/>
        </w:rPr>
        <w:t xml:space="preserve"> </w:t>
      </w:r>
      <w:r>
        <w:rPr>
          <w:rFonts w:ascii="Arial" w:hAnsi="Arial"/>
          <w:color w:val="333333"/>
          <w:w w:val="110"/>
          <w:sz w:val="16"/>
        </w:rPr>
        <w:t>fellows,</w:t>
      </w:r>
      <w:r>
        <w:rPr>
          <w:rFonts w:ascii="Arial" w:hAnsi="Arial"/>
          <w:color w:val="333333"/>
          <w:spacing w:val="-10"/>
          <w:w w:val="110"/>
          <w:sz w:val="16"/>
        </w:rPr>
        <w:t xml:space="preserve"> </w:t>
      </w:r>
      <w:r>
        <w:rPr>
          <w:rFonts w:ascii="Arial" w:hAnsi="Arial"/>
          <w:color w:val="333333"/>
          <w:w w:val="110"/>
          <w:sz w:val="16"/>
        </w:rPr>
        <w:t>provides</w:t>
      </w:r>
      <w:r>
        <w:rPr>
          <w:rFonts w:ascii="Arial" w:hAnsi="Arial"/>
          <w:color w:val="333333"/>
          <w:spacing w:val="-10"/>
          <w:w w:val="110"/>
          <w:sz w:val="16"/>
        </w:rPr>
        <w:t xml:space="preserve"> </w:t>
      </w:r>
      <w:r>
        <w:rPr>
          <w:rFonts w:ascii="Arial" w:hAnsi="Arial"/>
          <w:color w:val="333333"/>
          <w:w w:val="110"/>
          <w:sz w:val="16"/>
        </w:rPr>
        <w:t xml:space="preserve">a </w:t>
      </w:r>
      <w:r>
        <w:rPr>
          <w:rFonts w:ascii="Arial" w:hAnsi="Arial"/>
          <w:color w:val="333333"/>
          <w:spacing w:val="-2"/>
          <w:w w:val="110"/>
          <w:sz w:val="16"/>
        </w:rPr>
        <w:t xml:space="preserve">powerful experience that forces participants to challenge their taken-for-granted assumptions about the self, the other, and the terms of </w:t>
      </w:r>
      <w:r>
        <w:rPr>
          <w:rFonts w:ascii="Arial" w:hAnsi="Arial"/>
          <w:color w:val="333333"/>
          <w:w w:val="110"/>
          <w:sz w:val="16"/>
        </w:rPr>
        <w:t>interaction,</w:t>
      </w:r>
      <w:r>
        <w:rPr>
          <w:rFonts w:ascii="Arial" w:hAnsi="Arial"/>
          <w:color w:val="333333"/>
          <w:spacing w:val="-13"/>
          <w:w w:val="110"/>
          <w:sz w:val="16"/>
        </w:rPr>
        <w:t xml:space="preserve"> </w:t>
      </w:r>
      <w:r>
        <w:rPr>
          <w:rFonts w:ascii="Arial" w:hAnsi="Arial"/>
          <w:color w:val="333333"/>
          <w:w w:val="110"/>
          <w:sz w:val="16"/>
        </w:rPr>
        <w:t>therein</w:t>
      </w:r>
      <w:r>
        <w:rPr>
          <w:rFonts w:ascii="Arial" w:hAnsi="Arial"/>
          <w:color w:val="333333"/>
          <w:spacing w:val="-12"/>
          <w:w w:val="110"/>
          <w:sz w:val="16"/>
        </w:rPr>
        <w:t xml:space="preserve"> </w:t>
      </w:r>
      <w:r>
        <w:rPr>
          <w:rFonts w:ascii="Arial" w:hAnsi="Arial"/>
          <w:color w:val="333333"/>
          <w:w w:val="110"/>
          <w:sz w:val="16"/>
        </w:rPr>
        <w:t>creating</w:t>
      </w:r>
      <w:r>
        <w:rPr>
          <w:rFonts w:ascii="Arial" w:hAnsi="Arial"/>
          <w:color w:val="333333"/>
          <w:spacing w:val="-12"/>
          <w:w w:val="110"/>
          <w:sz w:val="16"/>
        </w:rPr>
        <w:t xml:space="preserve"> </w:t>
      </w:r>
      <w:r>
        <w:rPr>
          <w:rFonts w:ascii="Arial" w:hAnsi="Arial"/>
          <w:color w:val="333333"/>
          <w:w w:val="110"/>
          <w:sz w:val="16"/>
        </w:rPr>
        <w:t>a</w:t>
      </w:r>
      <w:r>
        <w:rPr>
          <w:rFonts w:ascii="Arial" w:hAnsi="Arial"/>
          <w:color w:val="333333"/>
          <w:spacing w:val="-12"/>
          <w:w w:val="110"/>
          <w:sz w:val="16"/>
        </w:rPr>
        <w:t xml:space="preserve"> </w:t>
      </w:r>
      <w:r>
        <w:rPr>
          <w:rFonts w:ascii="Arial" w:hAnsi="Arial"/>
          <w:color w:val="333333"/>
          <w:w w:val="110"/>
          <w:sz w:val="16"/>
        </w:rPr>
        <w:t>new</w:t>
      </w:r>
      <w:r>
        <w:rPr>
          <w:rFonts w:ascii="Arial" w:hAnsi="Arial"/>
          <w:color w:val="333333"/>
          <w:spacing w:val="-13"/>
          <w:w w:val="110"/>
          <w:sz w:val="16"/>
        </w:rPr>
        <w:t xml:space="preserve"> </w:t>
      </w:r>
      <w:r>
        <w:rPr>
          <w:rFonts w:ascii="Arial" w:hAnsi="Arial"/>
          <w:color w:val="333333"/>
          <w:w w:val="110"/>
          <w:sz w:val="16"/>
        </w:rPr>
        <w:t>space</w:t>
      </w:r>
      <w:r>
        <w:rPr>
          <w:rFonts w:ascii="Arial" w:hAnsi="Arial"/>
          <w:color w:val="333333"/>
          <w:spacing w:val="-12"/>
          <w:w w:val="110"/>
          <w:sz w:val="16"/>
        </w:rPr>
        <w:t xml:space="preserve"> </w:t>
      </w:r>
      <w:r>
        <w:rPr>
          <w:rFonts w:ascii="Arial" w:hAnsi="Arial"/>
          <w:color w:val="333333"/>
          <w:w w:val="110"/>
          <w:sz w:val="16"/>
        </w:rPr>
        <w:t>for</w:t>
      </w:r>
      <w:r>
        <w:rPr>
          <w:rFonts w:ascii="Arial" w:hAnsi="Arial"/>
          <w:color w:val="333333"/>
          <w:spacing w:val="-12"/>
          <w:w w:val="110"/>
          <w:sz w:val="16"/>
        </w:rPr>
        <w:t xml:space="preserve"> </w:t>
      </w:r>
      <w:r>
        <w:rPr>
          <w:rFonts w:ascii="Arial" w:hAnsi="Arial"/>
          <w:color w:val="333333"/>
          <w:w w:val="110"/>
          <w:sz w:val="16"/>
        </w:rPr>
        <w:t>living</w:t>
      </w:r>
      <w:r>
        <w:rPr>
          <w:rFonts w:ascii="Arial" w:hAnsi="Arial"/>
          <w:color w:val="333333"/>
          <w:spacing w:val="-12"/>
          <w:w w:val="110"/>
          <w:sz w:val="16"/>
        </w:rPr>
        <w:t xml:space="preserve"> </w:t>
      </w:r>
      <w:r>
        <w:rPr>
          <w:rFonts w:ascii="Arial" w:hAnsi="Arial"/>
          <w:color w:val="333333"/>
          <w:w w:val="110"/>
          <w:sz w:val="16"/>
        </w:rPr>
        <w:t>together</w:t>
      </w:r>
      <w:r>
        <w:rPr>
          <w:rFonts w:ascii="Arial" w:hAnsi="Arial"/>
          <w:color w:val="333333"/>
          <w:spacing w:val="-13"/>
          <w:w w:val="110"/>
          <w:sz w:val="16"/>
        </w:rPr>
        <w:t xml:space="preserve"> </w:t>
      </w:r>
      <w:r>
        <w:rPr>
          <w:rFonts w:ascii="Arial" w:hAnsi="Arial"/>
          <w:color w:val="333333"/>
          <w:w w:val="110"/>
          <w:sz w:val="16"/>
        </w:rPr>
        <w:t>differently.</w:t>
      </w:r>
      <w:r>
        <w:rPr>
          <w:rFonts w:ascii="Arial" w:hAnsi="Arial"/>
          <w:color w:val="333333"/>
          <w:spacing w:val="-12"/>
          <w:w w:val="110"/>
          <w:sz w:val="16"/>
        </w:rPr>
        <w:t xml:space="preserve"> </w:t>
      </w:r>
      <w:r>
        <w:rPr>
          <w:rFonts w:ascii="Arial" w:hAnsi="Arial"/>
          <w:color w:val="333333"/>
          <w:w w:val="110"/>
          <w:sz w:val="16"/>
        </w:rPr>
        <w:t>Unlike</w:t>
      </w:r>
      <w:r>
        <w:rPr>
          <w:rFonts w:ascii="Arial" w:hAnsi="Arial"/>
          <w:color w:val="333333"/>
          <w:spacing w:val="-12"/>
          <w:w w:val="110"/>
          <w:sz w:val="16"/>
        </w:rPr>
        <w:t xml:space="preserve"> </w:t>
      </w:r>
      <w:r>
        <w:rPr>
          <w:rFonts w:ascii="Arial" w:hAnsi="Arial"/>
          <w:color w:val="333333"/>
          <w:w w:val="110"/>
          <w:sz w:val="16"/>
        </w:rPr>
        <w:t>other</w:t>
      </w:r>
      <w:r>
        <w:rPr>
          <w:rFonts w:ascii="Arial" w:hAnsi="Arial"/>
          <w:color w:val="333333"/>
          <w:spacing w:val="-12"/>
          <w:w w:val="110"/>
          <w:sz w:val="16"/>
        </w:rPr>
        <w:t xml:space="preserve"> </w:t>
      </w:r>
      <w:r>
        <w:rPr>
          <w:rFonts w:ascii="Arial" w:hAnsi="Arial"/>
          <w:color w:val="333333"/>
          <w:w w:val="110"/>
          <w:sz w:val="16"/>
        </w:rPr>
        <w:t>interfaith</w:t>
      </w:r>
      <w:r>
        <w:rPr>
          <w:rFonts w:ascii="Arial" w:hAnsi="Arial"/>
          <w:color w:val="333333"/>
          <w:spacing w:val="-12"/>
          <w:w w:val="110"/>
          <w:sz w:val="16"/>
        </w:rPr>
        <w:t xml:space="preserve"> </w:t>
      </w:r>
      <w:r>
        <w:rPr>
          <w:rFonts w:ascii="Arial" w:hAnsi="Arial"/>
          <w:color w:val="333333"/>
          <w:w w:val="110"/>
          <w:sz w:val="16"/>
        </w:rPr>
        <w:t>and</w:t>
      </w:r>
      <w:r>
        <w:rPr>
          <w:rFonts w:ascii="Arial" w:hAnsi="Arial"/>
          <w:color w:val="333333"/>
          <w:spacing w:val="-13"/>
          <w:w w:val="110"/>
          <w:sz w:val="16"/>
        </w:rPr>
        <w:t xml:space="preserve"> </w:t>
      </w:r>
      <w:r>
        <w:rPr>
          <w:rFonts w:ascii="Arial" w:hAnsi="Arial"/>
          <w:color w:val="333333"/>
          <w:w w:val="110"/>
          <w:sz w:val="16"/>
        </w:rPr>
        <w:t>inter-communal</w:t>
      </w:r>
      <w:r>
        <w:rPr>
          <w:rFonts w:ascii="Arial" w:hAnsi="Arial"/>
          <w:color w:val="333333"/>
          <w:spacing w:val="-12"/>
          <w:w w:val="110"/>
          <w:sz w:val="16"/>
        </w:rPr>
        <w:t xml:space="preserve"> </w:t>
      </w:r>
      <w:r>
        <w:rPr>
          <w:rFonts w:ascii="Arial" w:hAnsi="Arial"/>
          <w:color w:val="333333"/>
          <w:w w:val="110"/>
          <w:sz w:val="16"/>
        </w:rPr>
        <w:t>programs,</w:t>
      </w:r>
      <w:r>
        <w:rPr>
          <w:rFonts w:ascii="Arial" w:hAnsi="Arial"/>
          <w:color w:val="333333"/>
          <w:spacing w:val="-12"/>
          <w:w w:val="110"/>
          <w:sz w:val="16"/>
        </w:rPr>
        <w:t xml:space="preserve"> </w:t>
      </w:r>
      <w:r>
        <w:rPr>
          <w:rFonts w:ascii="Arial" w:hAnsi="Arial"/>
          <w:color w:val="333333"/>
          <w:w w:val="110"/>
          <w:sz w:val="16"/>
        </w:rPr>
        <w:t>which</w:t>
      </w:r>
      <w:r>
        <w:rPr>
          <w:rFonts w:ascii="Arial" w:hAnsi="Arial"/>
          <w:color w:val="333333"/>
          <w:spacing w:val="-12"/>
          <w:w w:val="110"/>
          <w:sz w:val="16"/>
        </w:rPr>
        <w:t xml:space="preserve"> </w:t>
      </w:r>
      <w:r>
        <w:rPr>
          <w:rFonts w:ascii="Arial" w:hAnsi="Arial"/>
          <w:color w:val="333333"/>
          <w:w w:val="110"/>
          <w:sz w:val="16"/>
        </w:rPr>
        <w:t xml:space="preserve">play </w:t>
      </w:r>
      <w:r>
        <w:rPr>
          <w:rFonts w:ascii="Arial" w:hAnsi="Arial"/>
          <w:color w:val="333333"/>
          <w:sz w:val="16"/>
        </w:rPr>
        <w:t>down</w:t>
      </w:r>
      <w:r>
        <w:rPr>
          <w:rFonts w:ascii="Arial" w:hAnsi="Arial"/>
          <w:color w:val="333333"/>
          <w:spacing w:val="32"/>
          <w:sz w:val="16"/>
        </w:rPr>
        <w:t xml:space="preserve"> </w:t>
      </w:r>
      <w:r>
        <w:rPr>
          <w:rFonts w:ascii="Arial" w:hAnsi="Arial"/>
          <w:color w:val="333333"/>
          <w:sz w:val="16"/>
        </w:rPr>
        <w:t>fundamental</w:t>
      </w:r>
      <w:r>
        <w:rPr>
          <w:rFonts w:ascii="Arial" w:hAnsi="Arial"/>
          <w:color w:val="333333"/>
          <w:spacing w:val="32"/>
          <w:sz w:val="16"/>
        </w:rPr>
        <w:t xml:space="preserve"> </w:t>
      </w:r>
      <w:r>
        <w:rPr>
          <w:rFonts w:ascii="Arial" w:hAnsi="Arial"/>
          <w:color w:val="333333"/>
          <w:sz w:val="16"/>
        </w:rPr>
        <w:t>dissimilarities</w:t>
      </w:r>
      <w:r>
        <w:rPr>
          <w:rFonts w:ascii="Arial" w:hAnsi="Arial"/>
          <w:color w:val="333333"/>
          <w:spacing w:val="32"/>
          <w:sz w:val="16"/>
        </w:rPr>
        <w:t xml:space="preserve"> </w:t>
      </w:r>
      <w:r>
        <w:rPr>
          <w:rFonts w:ascii="Arial" w:hAnsi="Arial"/>
          <w:color w:val="333333"/>
          <w:sz w:val="16"/>
        </w:rPr>
        <w:t>between</w:t>
      </w:r>
      <w:r>
        <w:rPr>
          <w:rFonts w:ascii="Arial" w:hAnsi="Arial"/>
          <w:color w:val="333333"/>
          <w:spacing w:val="32"/>
          <w:sz w:val="16"/>
        </w:rPr>
        <w:t xml:space="preserve"> </w:t>
      </w:r>
      <w:r>
        <w:rPr>
          <w:rFonts w:ascii="Arial" w:hAnsi="Arial"/>
          <w:color w:val="333333"/>
          <w:sz w:val="16"/>
        </w:rPr>
        <w:t>people</w:t>
      </w:r>
      <w:r>
        <w:rPr>
          <w:rFonts w:ascii="Arial" w:hAnsi="Arial"/>
          <w:color w:val="333333"/>
          <w:spacing w:val="32"/>
          <w:sz w:val="16"/>
        </w:rPr>
        <w:t xml:space="preserve"> </w:t>
      </w:r>
      <w:r>
        <w:rPr>
          <w:rFonts w:ascii="Arial" w:hAnsi="Arial"/>
          <w:color w:val="333333"/>
          <w:sz w:val="16"/>
        </w:rPr>
        <w:t>in</w:t>
      </w:r>
      <w:r>
        <w:rPr>
          <w:rFonts w:ascii="Arial" w:hAnsi="Arial"/>
          <w:color w:val="333333"/>
          <w:spacing w:val="32"/>
          <w:sz w:val="16"/>
        </w:rPr>
        <w:t xml:space="preserve"> </w:t>
      </w:r>
      <w:r>
        <w:rPr>
          <w:rFonts w:ascii="Arial" w:hAnsi="Arial"/>
          <w:color w:val="333333"/>
          <w:sz w:val="16"/>
        </w:rPr>
        <w:t>favor</w:t>
      </w:r>
      <w:r>
        <w:rPr>
          <w:rFonts w:ascii="Arial" w:hAnsi="Arial"/>
          <w:color w:val="333333"/>
          <w:spacing w:val="32"/>
          <w:sz w:val="16"/>
        </w:rPr>
        <w:t xml:space="preserve"> </w:t>
      </w:r>
      <w:r>
        <w:rPr>
          <w:rFonts w:ascii="Arial" w:hAnsi="Arial"/>
          <w:color w:val="333333"/>
          <w:sz w:val="16"/>
        </w:rPr>
        <w:t>of</w:t>
      </w:r>
      <w:r>
        <w:rPr>
          <w:rFonts w:ascii="Arial" w:hAnsi="Arial"/>
          <w:color w:val="333333"/>
          <w:spacing w:val="32"/>
          <w:sz w:val="16"/>
        </w:rPr>
        <w:t xml:space="preserve"> </w:t>
      </w:r>
      <w:r>
        <w:rPr>
          <w:rFonts w:ascii="Arial" w:hAnsi="Arial"/>
          <w:color w:val="333333"/>
          <w:sz w:val="16"/>
        </w:rPr>
        <w:t>emphasizing</w:t>
      </w:r>
      <w:r>
        <w:rPr>
          <w:rFonts w:ascii="Arial" w:hAnsi="Arial"/>
          <w:color w:val="333333"/>
          <w:spacing w:val="32"/>
          <w:sz w:val="16"/>
        </w:rPr>
        <w:t xml:space="preserve"> </w:t>
      </w:r>
      <w:r>
        <w:rPr>
          <w:rFonts w:ascii="Arial" w:hAnsi="Arial"/>
          <w:color w:val="333333"/>
          <w:sz w:val="16"/>
        </w:rPr>
        <w:t>what</w:t>
      </w:r>
      <w:r>
        <w:rPr>
          <w:rFonts w:ascii="Arial" w:hAnsi="Arial"/>
          <w:color w:val="333333"/>
          <w:spacing w:val="32"/>
          <w:sz w:val="16"/>
        </w:rPr>
        <w:t xml:space="preserve"> </w:t>
      </w:r>
      <w:r>
        <w:rPr>
          <w:rFonts w:ascii="Arial" w:hAnsi="Arial"/>
          <w:color w:val="333333"/>
          <w:sz w:val="16"/>
        </w:rPr>
        <w:t>they</w:t>
      </w:r>
      <w:r>
        <w:rPr>
          <w:rFonts w:ascii="Arial" w:hAnsi="Arial"/>
          <w:color w:val="333333"/>
          <w:spacing w:val="32"/>
          <w:sz w:val="16"/>
        </w:rPr>
        <w:t xml:space="preserve"> </w:t>
      </w:r>
      <w:r>
        <w:rPr>
          <w:rFonts w:ascii="Arial" w:hAnsi="Arial"/>
          <w:color w:val="333333"/>
          <w:sz w:val="16"/>
        </w:rPr>
        <w:t>have</w:t>
      </w:r>
      <w:r>
        <w:rPr>
          <w:rFonts w:ascii="Arial" w:hAnsi="Arial"/>
          <w:color w:val="333333"/>
          <w:spacing w:val="32"/>
          <w:sz w:val="16"/>
        </w:rPr>
        <w:t xml:space="preserve"> </w:t>
      </w:r>
      <w:r>
        <w:rPr>
          <w:rFonts w:ascii="Arial" w:hAnsi="Arial"/>
          <w:color w:val="333333"/>
          <w:sz w:val="16"/>
        </w:rPr>
        <w:t>in</w:t>
      </w:r>
      <w:r>
        <w:rPr>
          <w:rFonts w:ascii="Arial" w:hAnsi="Arial"/>
          <w:color w:val="333333"/>
          <w:spacing w:val="32"/>
          <w:sz w:val="16"/>
        </w:rPr>
        <w:t xml:space="preserve"> </w:t>
      </w:r>
      <w:r>
        <w:rPr>
          <w:rFonts w:ascii="Arial" w:hAnsi="Arial"/>
          <w:color w:val="333333"/>
          <w:sz w:val="16"/>
        </w:rPr>
        <w:t>common,</w:t>
      </w:r>
      <w:r>
        <w:rPr>
          <w:rFonts w:ascii="Arial" w:hAnsi="Arial"/>
          <w:color w:val="333333"/>
          <w:spacing w:val="32"/>
          <w:sz w:val="16"/>
        </w:rPr>
        <w:t xml:space="preserve"> </w:t>
      </w:r>
      <w:r>
        <w:rPr>
          <w:rFonts w:ascii="Arial" w:hAnsi="Arial"/>
          <w:color w:val="333333"/>
          <w:sz w:val="16"/>
        </w:rPr>
        <w:t>CEDAR</w:t>
      </w:r>
      <w:r>
        <w:rPr>
          <w:rFonts w:ascii="Arial" w:hAnsi="Arial"/>
          <w:color w:val="333333"/>
          <w:spacing w:val="32"/>
          <w:sz w:val="16"/>
        </w:rPr>
        <w:t xml:space="preserve"> </w:t>
      </w:r>
      <w:r>
        <w:rPr>
          <w:rFonts w:ascii="Arial" w:hAnsi="Arial"/>
          <w:color w:val="333333"/>
          <w:sz w:val="16"/>
        </w:rPr>
        <w:t>places</w:t>
      </w:r>
      <w:r>
        <w:rPr>
          <w:rFonts w:ascii="Arial" w:hAnsi="Arial"/>
          <w:color w:val="333333"/>
          <w:spacing w:val="32"/>
          <w:sz w:val="16"/>
        </w:rPr>
        <w:t xml:space="preserve"> </w:t>
      </w:r>
      <w:r>
        <w:rPr>
          <w:rFonts w:ascii="Arial" w:hAnsi="Arial"/>
          <w:color w:val="333333"/>
          <w:sz w:val="16"/>
        </w:rPr>
        <w:t>difference</w:t>
      </w:r>
      <w:r>
        <w:rPr>
          <w:rFonts w:ascii="Arial" w:hAnsi="Arial"/>
          <w:color w:val="333333"/>
          <w:spacing w:val="32"/>
          <w:sz w:val="16"/>
        </w:rPr>
        <w:t xml:space="preserve"> </w:t>
      </w:r>
      <w:r>
        <w:rPr>
          <w:rFonts w:ascii="Arial" w:hAnsi="Arial"/>
          <w:color w:val="333333"/>
          <w:sz w:val="16"/>
        </w:rPr>
        <w:t xml:space="preserve">squarely </w:t>
      </w:r>
      <w:r>
        <w:rPr>
          <w:rFonts w:ascii="Arial" w:hAnsi="Arial"/>
          <w:color w:val="333333"/>
          <w:w w:val="110"/>
          <w:sz w:val="16"/>
        </w:rPr>
        <w:t>at</w:t>
      </w:r>
      <w:r>
        <w:rPr>
          <w:rFonts w:ascii="Arial" w:hAnsi="Arial"/>
          <w:color w:val="333333"/>
          <w:spacing w:val="-13"/>
          <w:w w:val="110"/>
          <w:sz w:val="16"/>
        </w:rPr>
        <w:t xml:space="preserve"> </w:t>
      </w:r>
      <w:r>
        <w:rPr>
          <w:rFonts w:ascii="Arial" w:hAnsi="Arial"/>
          <w:color w:val="333333"/>
          <w:w w:val="110"/>
          <w:sz w:val="16"/>
        </w:rPr>
        <w:t>the</w:t>
      </w:r>
      <w:r>
        <w:rPr>
          <w:rFonts w:ascii="Arial" w:hAnsi="Arial"/>
          <w:color w:val="333333"/>
          <w:spacing w:val="-12"/>
          <w:w w:val="110"/>
          <w:sz w:val="16"/>
        </w:rPr>
        <w:t xml:space="preserve"> </w:t>
      </w:r>
      <w:r>
        <w:rPr>
          <w:rFonts w:ascii="Arial" w:hAnsi="Arial"/>
          <w:color w:val="333333"/>
          <w:w w:val="110"/>
          <w:sz w:val="16"/>
        </w:rPr>
        <w:t>top</w:t>
      </w:r>
      <w:r>
        <w:rPr>
          <w:rFonts w:ascii="Arial" w:hAnsi="Arial"/>
          <w:color w:val="333333"/>
          <w:spacing w:val="-12"/>
          <w:w w:val="110"/>
          <w:sz w:val="16"/>
        </w:rPr>
        <w:t xml:space="preserve"> </w:t>
      </w:r>
      <w:r>
        <w:rPr>
          <w:rFonts w:ascii="Arial" w:hAnsi="Arial"/>
          <w:color w:val="333333"/>
          <w:w w:val="110"/>
          <w:sz w:val="16"/>
        </w:rPr>
        <w:t>of</w:t>
      </w:r>
      <w:r>
        <w:rPr>
          <w:rFonts w:ascii="Arial" w:hAnsi="Arial"/>
          <w:color w:val="333333"/>
          <w:spacing w:val="-12"/>
          <w:w w:val="110"/>
          <w:sz w:val="16"/>
        </w:rPr>
        <w:t xml:space="preserve"> </w:t>
      </w:r>
      <w:r>
        <w:rPr>
          <w:rFonts w:ascii="Arial" w:hAnsi="Arial"/>
          <w:color w:val="333333"/>
          <w:w w:val="110"/>
          <w:sz w:val="16"/>
        </w:rPr>
        <w:t>the</w:t>
      </w:r>
      <w:r>
        <w:rPr>
          <w:rFonts w:ascii="Arial" w:hAnsi="Arial"/>
          <w:color w:val="333333"/>
          <w:spacing w:val="-13"/>
          <w:w w:val="110"/>
          <w:sz w:val="16"/>
        </w:rPr>
        <w:t xml:space="preserve"> </w:t>
      </w:r>
      <w:r>
        <w:rPr>
          <w:rFonts w:ascii="Arial" w:hAnsi="Arial"/>
          <w:color w:val="333333"/>
          <w:w w:val="110"/>
          <w:sz w:val="16"/>
        </w:rPr>
        <w:t>agenda.</w:t>
      </w:r>
      <w:r>
        <w:rPr>
          <w:rFonts w:ascii="Arial" w:hAnsi="Arial"/>
          <w:color w:val="333333"/>
          <w:spacing w:val="-12"/>
          <w:w w:val="110"/>
          <w:sz w:val="16"/>
        </w:rPr>
        <w:t xml:space="preserve"> </w:t>
      </w:r>
      <w:r>
        <w:rPr>
          <w:rFonts w:ascii="Arial" w:hAnsi="Arial"/>
          <w:color w:val="333333"/>
          <w:w w:val="110"/>
          <w:sz w:val="16"/>
        </w:rPr>
        <w:t>In</w:t>
      </w:r>
      <w:r>
        <w:rPr>
          <w:rFonts w:ascii="Arial" w:hAnsi="Arial"/>
          <w:color w:val="333333"/>
          <w:spacing w:val="-12"/>
          <w:w w:val="110"/>
          <w:sz w:val="16"/>
        </w:rPr>
        <w:t xml:space="preserve"> </w:t>
      </w:r>
      <w:r>
        <w:rPr>
          <w:rFonts w:ascii="Arial" w:hAnsi="Arial"/>
          <w:color w:val="333333"/>
          <w:w w:val="110"/>
          <w:sz w:val="16"/>
        </w:rPr>
        <w:t>fact,</w:t>
      </w:r>
      <w:r>
        <w:rPr>
          <w:rFonts w:ascii="Arial" w:hAnsi="Arial"/>
          <w:color w:val="333333"/>
          <w:spacing w:val="-12"/>
          <w:w w:val="110"/>
          <w:sz w:val="16"/>
        </w:rPr>
        <w:t xml:space="preserve"> </w:t>
      </w:r>
      <w:r>
        <w:rPr>
          <w:rFonts w:ascii="Arial" w:hAnsi="Arial"/>
          <w:color w:val="333333"/>
          <w:w w:val="110"/>
          <w:sz w:val="16"/>
        </w:rPr>
        <w:t>the</w:t>
      </w:r>
      <w:r>
        <w:rPr>
          <w:rFonts w:ascii="Arial" w:hAnsi="Arial"/>
          <w:color w:val="333333"/>
          <w:spacing w:val="-13"/>
          <w:w w:val="110"/>
          <w:sz w:val="16"/>
        </w:rPr>
        <w:t xml:space="preserve"> </w:t>
      </w:r>
      <w:r>
        <w:rPr>
          <w:rFonts w:ascii="Arial" w:hAnsi="Arial"/>
          <w:color w:val="333333"/>
          <w:w w:val="110"/>
          <w:sz w:val="16"/>
        </w:rPr>
        <w:t>key</w:t>
      </w:r>
      <w:r>
        <w:rPr>
          <w:rFonts w:ascii="Arial" w:hAnsi="Arial"/>
          <w:color w:val="333333"/>
          <w:spacing w:val="-12"/>
          <w:w w:val="110"/>
          <w:sz w:val="16"/>
        </w:rPr>
        <w:t xml:space="preserve"> </w:t>
      </w:r>
      <w:r>
        <w:rPr>
          <w:rFonts w:ascii="Arial" w:hAnsi="Arial"/>
          <w:color w:val="333333"/>
          <w:w w:val="110"/>
          <w:sz w:val="16"/>
        </w:rPr>
        <w:t>to</w:t>
      </w:r>
      <w:r>
        <w:rPr>
          <w:rFonts w:ascii="Arial" w:hAnsi="Arial"/>
          <w:color w:val="333333"/>
          <w:spacing w:val="-12"/>
          <w:w w:val="110"/>
          <w:sz w:val="16"/>
        </w:rPr>
        <w:t xml:space="preserve"> </w:t>
      </w:r>
      <w:r>
        <w:rPr>
          <w:rFonts w:ascii="Arial" w:hAnsi="Arial"/>
          <w:color w:val="333333"/>
          <w:w w:val="110"/>
          <w:sz w:val="16"/>
        </w:rPr>
        <w:t>CEDAR’s</w:t>
      </w:r>
      <w:r>
        <w:rPr>
          <w:rFonts w:ascii="Arial" w:hAnsi="Arial"/>
          <w:color w:val="333333"/>
          <w:spacing w:val="-12"/>
          <w:w w:val="110"/>
          <w:sz w:val="16"/>
        </w:rPr>
        <w:t xml:space="preserve"> </w:t>
      </w:r>
      <w:r>
        <w:rPr>
          <w:rFonts w:ascii="Arial" w:hAnsi="Arial"/>
          <w:color w:val="333333"/>
          <w:w w:val="110"/>
          <w:sz w:val="16"/>
        </w:rPr>
        <w:t>approach</w:t>
      </w:r>
      <w:r>
        <w:rPr>
          <w:rFonts w:ascii="Arial" w:hAnsi="Arial"/>
          <w:color w:val="333333"/>
          <w:spacing w:val="-12"/>
          <w:w w:val="110"/>
          <w:sz w:val="16"/>
        </w:rPr>
        <w:t xml:space="preserve"> </w:t>
      </w:r>
      <w:r>
        <w:rPr>
          <w:rFonts w:ascii="Arial" w:hAnsi="Arial"/>
          <w:color w:val="333333"/>
          <w:w w:val="110"/>
          <w:sz w:val="16"/>
        </w:rPr>
        <w:t>is</w:t>
      </w:r>
      <w:r>
        <w:rPr>
          <w:rFonts w:ascii="Arial" w:hAnsi="Arial"/>
          <w:color w:val="333333"/>
          <w:spacing w:val="-13"/>
          <w:w w:val="110"/>
          <w:sz w:val="16"/>
        </w:rPr>
        <w:t xml:space="preserve"> </w:t>
      </w:r>
      <w:r>
        <w:rPr>
          <w:rFonts w:ascii="Arial" w:hAnsi="Arial"/>
          <w:color w:val="333333"/>
          <w:w w:val="110"/>
          <w:sz w:val="16"/>
        </w:rPr>
        <w:t>the</w:t>
      </w:r>
      <w:r>
        <w:rPr>
          <w:rFonts w:ascii="Arial" w:hAnsi="Arial"/>
          <w:color w:val="333333"/>
          <w:spacing w:val="-12"/>
          <w:w w:val="110"/>
          <w:sz w:val="16"/>
        </w:rPr>
        <w:t xml:space="preserve"> </w:t>
      </w:r>
      <w:r>
        <w:rPr>
          <w:rFonts w:ascii="Arial" w:hAnsi="Arial"/>
          <w:color w:val="333333"/>
          <w:w w:val="110"/>
          <w:sz w:val="16"/>
        </w:rPr>
        <w:t>requirement</w:t>
      </w:r>
      <w:r>
        <w:rPr>
          <w:rFonts w:ascii="Arial" w:hAnsi="Arial"/>
          <w:color w:val="333333"/>
          <w:spacing w:val="-12"/>
          <w:w w:val="110"/>
          <w:sz w:val="16"/>
        </w:rPr>
        <w:t xml:space="preserve"> </w:t>
      </w:r>
      <w:r>
        <w:rPr>
          <w:rFonts w:ascii="Arial" w:hAnsi="Arial"/>
          <w:color w:val="333333"/>
          <w:w w:val="110"/>
          <w:sz w:val="16"/>
        </w:rPr>
        <w:t>that</w:t>
      </w:r>
      <w:r>
        <w:rPr>
          <w:rFonts w:ascii="Arial" w:hAnsi="Arial"/>
          <w:color w:val="333333"/>
          <w:spacing w:val="-12"/>
          <w:w w:val="110"/>
          <w:sz w:val="16"/>
        </w:rPr>
        <w:t xml:space="preserve"> </w:t>
      </w:r>
      <w:r>
        <w:rPr>
          <w:rFonts w:ascii="Arial" w:hAnsi="Arial"/>
          <w:color w:val="333333"/>
          <w:w w:val="110"/>
          <w:sz w:val="16"/>
        </w:rPr>
        <w:t>participants</w:t>
      </w:r>
      <w:r>
        <w:rPr>
          <w:rFonts w:ascii="Arial" w:hAnsi="Arial"/>
          <w:color w:val="333333"/>
          <w:spacing w:val="-13"/>
          <w:w w:val="110"/>
          <w:sz w:val="16"/>
        </w:rPr>
        <w:t xml:space="preserve"> </w:t>
      </w:r>
      <w:r>
        <w:rPr>
          <w:rFonts w:ascii="Arial" w:hAnsi="Arial"/>
          <w:color w:val="333333"/>
          <w:w w:val="110"/>
          <w:sz w:val="16"/>
        </w:rPr>
        <w:t>confront</w:t>
      </w:r>
      <w:r>
        <w:rPr>
          <w:rFonts w:ascii="Arial" w:hAnsi="Arial"/>
          <w:color w:val="333333"/>
          <w:spacing w:val="-12"/>
          <w:w w:val="110"/>
          <w:sz w:val="16"/>
        </w:rPr>
        <w:t xml:space="preserve"> </w:t>
      </w:r>
      <w:r>
        <w:rPr>
          <w:rFonts w:ascii="Arial" w:hAnsi="Arial"/>
          <w:color w:val="333333"/>
          <w:w w:val="110"/>
          <w:sz w:val="16"/>
        </w:rPr>
        <w:t>one</w:t>
      </w:r>
      <w:r>
        <w:rPr>
          <w:rFonts w:ascii="Arial" w:hAnsi="Arial"/>
          <w:color w:val="333333"/>
          <w:spacing w:val="-12"/>
          <w:w w:val="110"/>
          <w:sz w:val="16"/>
        </w:rPr>
        <w:t xml:space="preserve"> </w:t>
      </w:r>
      <w:r>
        <w:rPr>
          <w:rFonts w:ascii="Arial" w:hAnsi="Arial"/>
          <w:color w:val="333333"/>
          <w:w w:val="110"/>
          <w:sz w:val="16"/>
        </w:rPr>
        <w:t>another’s</w:t>
      </w:r>
      <w:r>
        <w:rPr>
          <w:rFonts w:ascii="Arial" w:hAnsi="Arial"/>
          <w:color w:val="333333"/>
          <w:spacing w:val="-12"/>
          <w:w w:val="110"/>
          <w:sz w:val="16"/>
        </w:rPr>
        <w:t xml:space="preserve"> </w:t>
      </w:r>
      <w:r>
        <w:rPr>
          <w:rFonts w:ascii="Arial" w:hAnsi="Arial"/>
          <w:color w:val="333333"/>
          <w:w w:val="110"/>
          <w:sz w:val="16"/>
        </w:rPr>
        <w:t>differences—and</w:t>
      </w:r>
      <w:r>
        <w:rPr>
          <w:rFonts w:ascii="Arial" w:hAnsi="Arial"/>
          <w:color w:val="333333"/>
          <w:spacing w:val="-10"/>
          <w:w w:val="110"/>
          <w:sz w:val="16"/>
        </w:rPr>
        <w:t xml:space="preserve"> </w:t>
      </w:r>
      <w:r>
        <w:rPr>
          <w:rFonts w:ascii="Arial" w:hAnsi="Arial"/>
          <w:color w:val="333333"/>
          <w:w w:val="110"/>
          <w:sz w:val="16"/>
        </w:rPr>
        <w:t>then</w:t>
      </w:r>
      <w:r>
        <w:rPr>
          <w:rFonts w:ascii="Arial" w:hAnsi="Arial"/>
          <w:color w:val="333333"/>
          <w:spacing w:val="-10"/>
          <w:w w:val="110"/>
          <w:sz w:val="16"/>
        </w:rPr>
        <w:t xml:space="preserve"> </w:t>
      </w:r>
      <w:r>
        <w:rPr>
          <w:rFonts w:ascii="Arial" w:hAnsi="Arial"/>
          <w:color w:val="333333"/>
          <w:w w:val="110"/>
          <w:sz w:val="16"/>
        </w:rPr>
        <w:t>learn</w:t>
      </w:r>
      <w:r>
        <w:rPr>
          <w:rFonts w:ascii="Arial" w:hAnsi="Arial"/>
          <w:color w:val="333333"/>
          <w:spacing w:val="-10"/>
          <w:w w:val="110"/>
          <w:sz w:val="16"/>
        </w:rPr>
        <w:t xml:space="preserve"> </w:t>
      </w:r>
      <w:r>
        <w:rPr>
          <w:rFonts w:ascii="Arial" w:hAnsi="Arial"/>
          <w:color w:val="333333"/>
          <w:w w:val="110"/>
          <w:sz w:val="16"/>
        </w:rPr>
        <w:t>how</w:t>
      </w:r>
      <w:r>
        <w:rPr>
          <w:rFonts w:ascii="Arial" w:hAnsi="Arial"/>
          <w:color w:val="333333"/>
          <w:spacing w:val="-10"/>
          <w:w w:val="110"/>
          <w:sz w:val="16"/>
        </w:rPr>
        <w:t xml:space="preserve"> </w:t>
      </w:r>
      <w:r>
        <w:rPr>
          <w:rFonts w:ascii="Arial" w:hAnsi="Arial"/>
          <w:color w:val="333333"/>
          <w:w w:val="110"/>
          <w:sz w:val="16"/>
        </w:rPr>
        <w:t>to</w:t>
      </w:r>
      <w:r>
        <w:rPr>
          <w:rFonts w:ascii="Arial" w:hAnsi="Arial"/>
          <w:color w:val="333333"/>
          <w:spacing w:val="-10"/>
          <w:w w:val="110"/>
          <w:sz w:val="16"/>
        </w:rPr>
        <w:t xml:space="preserve"> </w:t>
      </w:r>
      <w:r>
        <w:rPr>
          <w:rFonts w:ascii="Arial" w:hAnsi="Arial"/>
          <w:color w:val="333333"/>
          <w:w w:val="110"/>
          <w:sz w:val="16"/>
        </w:rPr>
        <w:t>live</w:t>
      </w:r>
      <w:r>
        <w:rPr>
          <w:rFonts w:ascii="Arial" w:hAnsi="Arial"/>
          <w:color w:val="333333"/>
          <w:spacing w:val="-10"/>
          <w:w w:val="110"/>
          <w:sz w:val="16"/>
        </w:rPr>
        <w:t xml:space="preserve"> </w:t>
      </w:r>
      <w:r>
        <w:rPr>
          <w:rFonts w:ascii="Arial" w:hAnsi="Arial"/>
          <w:color w:val="333333"/>
          <w:w w:val="110"/>
          <w:sz w:val="16"/>
        </w:rPr>
        <w:t>with</w:t>
      </w:r>
      <w:r>
        <w:rPr>
          <w:rFonts w:ascii="Arial" w:hAnsi="Arial"/>
          <w:color w:val="333333"/>
          <w:spacing w:val="-10"/>
          <w:w w:val="110"/>
          <w:sz w:val="16"/>
        </w:rPr>
        <w:t xml:space="preserve"> </w:t>
      </w:r>
      <w:r>
        <w:rPr>
          <w:rFonts w:ascii="Arial" w:hAnsi="Arial"/>
          <w:color w:val="333333"/>
          <w:w w:val="110"/>
          <w:sz w:val="16"/>
        </w:rPr>
        <w:t>them.</w:t>
      </w:r>
      <w:r>
        <w:rPr>
          <w:rFonts w:ascii="Arial" w:hAnsi="Arial"/>
          <w:color w:val="333333"/>
          <w:spacing w:val="-10"/>
          <w:w w:val="110"/>
          <w:sz w:val="16"/>
        </w:rPr>
        <w:t xml:space="preserve"> </w:t>
      </w:r>
      <w:r>
        <w:rPr>
          <w:rFonts w:ascii="Arial" w:hAnsi="Arial"/>
          <w:color w:val="333333"/>
          <w:w w:val="110"/>
          <w:sz w:val="16"/>
        </w:rPr>
        <w:t>In</w:t>
      </w:r>
      <w:r>
        <w:rPr>
          <w:rFonts w:ascii="Arial" w:hAnsi="Arial"/>
          <w:color w:val="333333"/>
          <w:spacing w:val="-10"/>
          <w:w w:val="110"/>
          <w:sz w:val="16"/>
        </w:rPr>
        <w:t xml:space="preserve"> </w:t>
      </w:r>
      <w:r>
        <w:rPr>
          <w:rFonts w:ascii="Arial" w:hAnsi="Arial"/>
          <w:color w:val="333333"/>
          <w:w w:val="110"/>
          <w:sz w:val="16"/>
        </w:rPr>
        <w:t>two</w:t>
      </w:r>
      <w:r>
        <w:rPr>
          <w:rFonts w:ascii="Arial" w:hAnsi="Arial"/>
          <w:color w:val="333333"/>
          <w:spacing w:val="-10"/>
          <w:w w:val="110"/>
          <w:sz w:val="16"/>
        </w:rPr>
        <w:t xml:space="preserve"> </w:t>
      </w:r>
      <w:r>
        <w:rPr>
          <w:rFonts w:ascii="Arial" w:hAnsi="Arial"/>
          <w:color w:val="333333"/>
          <w:w w:val="110"/>
          <w:sz w:val="16"/>
        </w:rPr>
        <w:t>intensive</w:t>
      </w:r>
      <w:r>
        <w:rPr>
          <w:rFonts w:ascii="Arial" w:hAnsi="Arial"/>
          <w:color w:val="333333"/>
          <w:spacing w:val="-10"/>
          <w:w w:val="110"/>
          <w:sz w:val="16"/>
        </w:rPr>
        <w:t xml:space="preserve"> </w:t>
      </w:r>
      <w:r>
        <w:rPr>
          <w:rFonts w:ascii="Arial" w:hAnsi="Arial"/>
          <w:color w:val="333333"/>
          <w:w w:val="110"/>
          <w:sz w:val="16"/>
        </w:rPr>
        <w:t>weeks,</w:t>
      </w:r>
      <w:r>
        <w:rPr>
          <w:rFonts w:ascii="Arial" w:hAnsi="Arial"/>
          <w:color w:val="333333"/>
          <w:spacing w:val="-10"/>
          <w:w w:val="110"/>
          <w:sz w:val="16"/>
        </w:rPr>
        <w:t xml:space="preserve"> </w:t>
      </w:r>
      <w:r>
        <w:rPr>
          <w:rFonts w:ascii="Arial" w:hAnsi="Arial"/>
          <w:color w:val="333333"/>
          <w:w w:val="110"/>
          <w:sz w:val="16"/>
        </w:rPr>
        <w:t>participants</w:t>
      </w:r>
      <w:r>
        <w:rPr>
          <w:rFonts w:ascii="Arial" w:hAnsi="Arial"/>
          <w:color w:val="333333"/>
          <w:spacing w:val="-10"/>
          <w:w w:val="110"/>
          <w:sz w:val="16"/>
        </w:rPr>
        <w:t xml:space="preserve"> </w:t>
      </w:r>
      <w:r>
        <w:rPr>
          <w:rFonts w:ascii="Arial" w:hAnsi="Arial"/>
          <w:color w:val="333333"/>
          <w:w w:val="110"/>
          <w:sz w:val="16"/>
        </w:rPr>
        <w:t>experience</w:t>
      </w:r>
      <w:r>
        <w:rPr>
          <w:rFonts w:ascii="Arial" w:hAnsi="Arial"/>
          <w:color w:val="333333"/>
          <w:spacing w:val="-10"/>
          <w:w w:val="110"/>
          <w:sz w:val="16"/>
        </w:rPr>
        <w:t xml:space="preserve"> </w:t>
      </w:r>
      <w:r>
        <w:rPr>
          <w:rFonts w:ascii="Arial" w:hAnsi="Arial"/>
          <w:color w:val="333333"/>
          <w:w w:val="110"/>
          <w:sz w:val="16"/>
        </w:rPr>
        <w:t>unfamiliar</w:t>
      </w:r>
      <w:r>
        <w:rPr>
          <w:rFonts w:ascii="Arial" w:hAnsi="Arial"/>
          <w:color w:val="333333"/>
          <w:spacing w:val="-10"/>
          <w:w w:val="110"/>
          <w:sz w:val="16"/>
        </w:rPr>
        <w:t xml:space="preserve"> </w:t>
      </w:r>
      <w:r>
        <w:rPr>
          <w:rFonts w:ascii="Arial" w:hAnsi="Arial"/>
          <w:color w:val="333333"/>
          <w:w w:val="110"/>
          <w:sz w:val="16"/>
        </w:rPr>
        <w:t>religious</w:t>
      </w:r>
      <w:r>
        <w:rPr>
          <w:rFonts w:ascii="Arial" w:hAnsi="Arial"/>
          <w:color w:val="333333"/>
          <w:spacing w:val="-10"/>
          <w:w w:val="110"/>
          <w:sz w:val="16"/>
        </w:rPr>
        <w:t xml:space="preserve"> </w:t>
      </w:r>
      <w:r>
        <w:rPr>
          <w:rFonts w:ascii="Arial" w:hAnsi="Arial"/>
          <w:color w:val="333333"/>
          <w:w w:val="110"/>
          <w:sz w:val="16"/>
        </w:rPr>
        <w:t>customs,</w:t>
      </w:r>
      <w:r>
        <w:rPr>
          <w:rFonts w:ascii="Arial" w:hAnsi="Arial"/>
          <w:color w:val="333333"/>
          <w:spacing w:val="-10"/>
          <w:w w:val="110"/>
          <w:sz w:val="16"/>
        </w:rPr>
        <w:t xml:space="preserve"> </w:t>
      </w:r>
      <w:r>
        <w:rPr>
          <w:rFonts w:ascii="Arial" w:hAnsi="Arial"/>
          <w:color w:val="333333"/>
          <w:w w:val="110"/>
          <w:sz w:val="16"/>
        </w:rPr>
        <w:t>grapple</w:t>
      </w:r>
      <w:r>
        <w:rPr>
          <w:rFonts w:ascii="Arial" w:hAnsi="Arial"/>
          <w:color w:val="333333"/>
          <w:spacing w:val="-10"/>
          <w:w w:val="110"/>
          <w:sz w:val="16"/>
        </w:rPr>
        <w:t xml:space="preserve"> </w:t>
      </w:r>
      <w:r>
        <w:rPr>
          <w:rFonts w:ascii="Arial" w:hAnsi="Arial"/>
          <w:color w:val="333333"/>
          <w:w w:val="110"/>
          <w:sz w:val="16"/>
        </w:rPr>
        <w:t>with</w:t>
      </w:r>
      <w:r>
        <w:rPr>
          <w:rFonts w:ascii="Arial" w:hAnsi="Arial"/>
          <w:color w:val="333333"/>
          <w:spacing w:val="-10"/>
          <w:w w:val="110"/>
          <w:sz w:val="16"/>
        </w:rPr>
        <w:t xml:space="preserve"> </w:t>
      </w:r>
      <w:r>
        <w:rPr>
          <w:rFonts w:ascii="Arial" w:hAnsi="Arial"/>
          <w:color w:val="333333"/>
          <w:w w:val="110"/>
          <w:sz w:val="16"/>
        </w:rPr>
        <w:t>beliefs that</w:t>
      </w:r>
      <w:r>
        <w:rPr>
          <w:rFonts w:ascii="Arial" w:hAnsi="Arial"/>
          <w:color w:val="333333"/>
          <w:spacing w:val="-6"/>
          <w:w w:val="110"/>
          <w:sz w:val="16"/>
        </w:rPr>
        <w:t xml:space="preserve"> </w:t>
      </w:r>
      <w:r>
        <w:rPr>
          <w:rFonts w:ascii="Arial" w:hAnsi="Arial"/>
          <w:color w:val="333333"/>
          <w:w w:val="110"/>
          <w:sz w:val="16"/>
        </w:rPr>
        <w:t>contradict</w:t>
      </w:r>
      <w:r>
        <w:rPr>
          <w:rFonts w:ascii="Arial" w:hAnsi="Arial"/>
          <w:color w:val="333333"/>
          <w:spacing w:val="-6"/>
          <w:w w:val="110"/>
          <w:sz w:val="16"/>
        </w:rPr>
        <w:t xml:space="preserve"> </w:t>
      </w:r>
      <w:r>
        <w:rPr>
          <w:rFonts w:ascii="Arial" w:hAnsi="Arial"/>
          <w:color w:val="333333"/>
          <w:w w:val="110"/>
          <w:sz w:val="16"/>
        </w:rPr>
        <w:t>their</w:t>
      </w:r>
      <w:r>
        <w:rPr>
          <w:rFonts w:ascii="Arial" w:hAnsi="Arial"/>
          <w:color w:val="333333"/>
          <w:spacing w:val="-6"/>
          <w:w w:val="110"/>
          <w:sz w:val="16"/>
        </w:rPr>
        <w:t xml:space="preserve"> </w:t>
      </w:r>
      <w:r>
        <w:rPr>
          <w:rFonts w:ascii="Arial" w:hAnsi="Arial"/>
          <w:color w:val="333333"/>
          <w:w w:val="110"/>
          <w:sz w:val="16"/>
        </w:rPr>
        <w:t>own,</w:t>
      </w:r>
      <w:r>
        <w:rPr>
          <w:rFonts w:ascii="Arial" w:hAnsi="Arial"/>
          <w:color w:val="333333"/>
          <w:spacing w:val="-6"/>
          <w:w w:val="110"/>
          <w:sz w:val="16"/>
        </w:rPr>
        <w:t xml:space="preserve"> </w:t>
      </w:r>
      <w:r>
        <w:rPr>
          <w:rFonts w:ascii="Arial" w:hAnsi="Arial"/>
          <w:color w:val="333333"/>
          <w:w w:val="110"/>
          <w:sz w:val="16"/>
        </w:rPr>
        <w:t>reexamine</w:t>
      </w:r>
      <w:r>
        <w:rPr>
          <w:rFonts w:ascii="Arial" w:hAnsi="Arial"/>
          <w:color w:val="333333"/>
          <w:spacing w:val="-6"/>
          <w:w w:val="110"/>
          <w:sz w:val="16"/>
        </w:rPr>
        <w:t xml:space="preserve"> </w:t>
      </w:r>
      <w:r>
        <w:rPr>
          <w:rFonts w:ascii="Arial" w:hAnsi="Arial"/>
          <w:color w:val="333333"/>
          <w:w w:val="110"/>
          <w:sz w:val="16"/>
        </w:rPr>
        <w:t>lifelong</w:t>
      </w:r>
      <w:r>
        <w:rPr>
          <w:rFonts w:ascii="Arial" w:hAnsi="Arial"/>
          <w:color w:val="333333"/>
          <w:spacing w:val="-6"/>
          <w:w w:val="110"/>
          <w:sz w:val="16"/>
        </w:rPr>
        <w:t xml:space="preserve"> </w:t>
      </w:r>
      <w:r>
        <w:rPr>
          <w:rFonts w:ascii="Arial" w:hAnsi="Arial"/>
          <w:color w:val="333333"/>
          <w:w w:val="110"/>
          <w:sz w:val="16"/>
        </w:rPr>
        <w:t>assumptions,</w:t>
      </w:r>
      <w:r>
        <w:rPr>
          <w:rFonts w:ascii="Arial" w:hAnsi="Arial"/>
          <w:color w:val="333333"/>
          <w:spacing w:val="-6"/>
          <w:w w:val="110"/>
          <w:sz w:val="16"/>
        </w:rPr>
        <w:t xml:space="preserve"> </w:t>
      </w:r>
      <w:r>
        <w:rPr>
          <w:rFonts w:ascii="Arial" w:hAnsi="Arial"/>
          <w:color w:val="333333"/>
          <w:w w:val="110"/>
          <w:sz w:val="16"/>
        </w:rPr>
        <w:t>and</w:t>
      </w:r>
      <w:r>
        <w:rPr>
          <w:rFonts w:ascii="Arial" w:hAnsi="Arial"/>
          <w:color w:val="333333"/>
          <w:spacing w:val="-6"/>
          <w:w w:val="110"/>
          <w:sz w:val="16"/>
        </w:rPr>
        <w:t xml:space="preserve"> </w:t>
      </w:r>
      <w:r>
        <w:rPr>
          <w:rFonts w:ascii="Arial" w:hAnsi="Arial"/>
          <w:color w:val="333333"/>
          <w:w w:val="110"/>
          <w:sz w:val="16"/>
        </w:rPr>
        <w:t>ﬁgure</w:t>
      </w:r>
      <w:r>
        <w:rPr>
          <w:rFonts w:ascii="Arial" w:hAnsi="Arial"/>
          <w:color w:val="333333"/>
          <w:spacing w:val="-6"/>
          <w:w w:val="110"/>
          <w:sz w:val="16"/>
        </w:rPr>
        <w:t xml:space="preserve"> </w:t>
      </w:r>
      <w:r>
        <w:rPr>
          <w:rFonts w:ascii="Arial" w:hAnsi="Arial"/>
          <w:color w:val="333333"/>
          <w:w w:val="110"/>
          <w:sz w:val="16"/>
        </w:rPr>
        <w:t>out</w:t>
      </w:r>
      <w:r>
        <w:rPr>
          <w:rFonts w:ascii="Arial" w:hAnsi="Arial"/>
          <w:color w:val="333333"/>
          <w:spacing w:val="-6"/>
          <w:w w:val="110"/>
          <w:sz w:val="16"/>
        </w:rPr>
        <w:t xml:space="preserve"> </w:t>
      </w:r>
      <w:r>
        <w:rPr>
          <w:rFonts w:ascii="Arial" w:hAnsi="Arial"/>
          <w:color w:val="333333"/>
          <w:w w:val="110"/>
          <w:sz w:val="16"/>
        </w:rPr>
        <w:t>how</w:t>
      </w:r>
      <w:r>
        <w:rPr>
          <w:rFonts w:ascii="Arial" w:hAnsi="Arial"/>
          <w:color w:val="333333"/>
          <w:spacing w:val="-6"/>
          <w:w w:val="110"/>
          <w:sz w:val="16"/>
        </w:rPr>
        <w:t xml:space="preserve"> </w:t>
      </w:r>
      <w:r>
        <w:rPr>
          <w:rFonts w:ascii="Arial" w:hAnsi="Arial"/>
          <w:color w:val="333333"/>
          <w:w w:val="110"/>
          <w:sz w:val="16"/>
        </w:rPr>
        <w:t>to</w:t>
      </w:r>
      <w:r>
        <w:rPr>
          <w:rFonts w:ascii="Arial" w:hAnsi="Arial"/>
          <w:color w:val="333333"/>
          <w:spacing w:val="-6"/>
          <w:w w:val="110"/>
          <w:sz w:val="16"/>
        </w:rPr>
        <w:t xml:space="preserve"> </w:t>
      </w:r>
      <w:r>
        <w:rPr>
          <w:rFonts w:ascii="Arial" w:hAnsi="Arial"/>
          <w:color w:val="333333"/>
          <w:w w:val="110"/>
          <w:sz w:val="16"/>
        </w:rPr>
        <w:t>share</w:t>
      </w:r>
      <w:r>
        <w:rPr>
          <w:rFonts w:ascii="Arial" w:hAnsi="Arial"/>
          <w:color w:val="333333"/>
          <w:spacing w:val="-6"/>
          <w:w w:val="110"/>
          <w:sz w:val="16"/>
        </w:rPr>
        <w:t xml:space="preserve"> </w:t>
      </w:r>
      <w:r>
        <w:rPr>
          <w:rFonts w:ascii="Arial" w:hAnsi="Arial"/>
          <w:color w:val="333333"/>
          <w:w w:val="110"/>
          <w:sz w:val="16"/>
        </w:rPr>
        <w:t>time</w:t>
      </w:r>
      <w:r>
        <w:rPr>
          <w:rFonts w:ascii="Arial" w:hAnsi="Arial"/>
          <w:color w:val="333333"/>
          <w:spacing w:val="-6"/>
          <w:w w:val="110"/>
          <w:sz w:val="16"/>
        </w:rPr>
        <w:t xml:space="preserve"> </w:t>
      </w:r>
      <w:r>
        <w:rPr>
          <w:rFonts w:ascii="Arial" w:hAnsi="Arial"/>
          <w:color w:val="333333"/>
          <w:w w:val="110"/>
          <w:sz w:val="16"/>
        </w:rPr>
        <w:t>and</w:t>
      </w:r>
      <w:r>
        <w:rPr>
          <w:rFonts w:ascii="Arial" w:hAnsi="Arial"/>
          <w:color w:val="333333"/>
          <w:spacing w:val="-6"/>
          <w:w w:val="110"/>
          <w:sz w:val="16"/>
        </w:rPr>
        <w:t xml:space="preserve"> </w:t>
      </w:r>
      <w:r>
        <w:rPr>
          <w:rFonts w:ascii="Arial" w:hAnsi="Arial"/>
          <w:color w:val="333333"/>
          <w:w w:val="110"/>
          <w:sz w:val="16"/>
        </w:rPr>
        <w:t>space.</w:t>
      </w:r>
    </w:p>
    <w:p w14:paraId="46A63243" w14:textId="77777777" w:rsidR="00D3704C" w:rsidRDefault="00D3704C">
      <w:pPr>
        <w:pStyle w:val="BodyText"/>
        <w:rPr>
          <w:rFonts w:ascii="Arial"/>
          <w:sz w:val="20"/>
        </w:rPr>
      </w:pPr>
    </w:p>
    <w:p w14:paraId="70E320AF" w14:textId="77777777" w:rsidR="00D3704C" w:rsidRDefault="00000000">
      <w:pPr>
        <w:pStyle w:val="BodyText"/>
        <w:spacing w:before="44"/>
        <w:rPr>
          <w:rFonts w:ascii="Arial"/>
          <w:sz w:val="20"/>
        </w:rPr>
      </w:pPr>
      <w:r>
        <w:rPr>
          <w:rFonts w:ascii="Arial"/>
          <w:noProof/>
          <w:sz w:val="20"/>
        </w:rPr>
        <w:drawing>
          <wp:anchor distT="0" distB="0" distL="0" distR="0" simplePos="0" relativeHeight="487660544" behindDoc="1" locked="0" layoutInCell="1" allowOverlap="1" wp14:anchorId="780FE55A" wp14:editId="14DEAF8D">
            <wp:simplePos x="0" y="0"/>
            <wp:positionH relativeFrom="page">
              <wp:posOffset>1733946</wp:posOffset>
            </wp:positionH>
            <wp:positionV relativeFrom="paragraph">
              <wp:posOffset>189260</wp:posOffset>
            </wp:positionV>
            <wp:extent cx="4326255" cy="3244691"/>
            <wp:effectExtent l="0" t="0" r="0" b="0"/>
            <wp:wrapTopAndBottom/>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60" cstate="print"/>
                    <a:stretch>
                      <a:fillRect/>
                    </a:stretch>
                  </pic:blipFill>
                  <pic:spPr>
                    <a:xfrm>
                      <a:off x="0" y="0"/>
                      <a:ext cx="4326255" cy="3244691"/>
                    </a:xfrm>
                    <a:prstGeom prst="rect">
                      <a:avLst/>
                    </a:prstGeom>
                  </pic:spPr>
                </pic:pic>
              </a:graphicData>
            </a:graphic>
          </wp:anchor>
        </w:drawing>
      </w:r>
    </w:p>
    <w:p w14:paraId="5469CC70" w14:textId="77777777" w:rsidR="00D3704C" w:rsidRDefault="00D3704C">
      <w:pPr>
        <w:pStyle w:val="BodyText"/>
        <w:spacing w:before="36"/>
        <w:rPr>
          <w:rFonts w:ascii="Arial"/>
          <w:sz w:val="16"/>
        </w:rPr>
      </w:pPr>
    </w:p>
    <w:p w14:paraId="79D4D00E" w14:textId="77777777" w:rsidR="00D3704C" w:rsidRDefault="00000000">
      <w:pPr>
        <w:spacing w:before="1" w:line="496" w:lineRule="auto"/>
        <w:ind w:left="566" w:right="1663" w:firstLine="1275"/>
        <w:rPr>
          <w:rFonts w:ascii="Arial"/>
          <w:sz w:val="16"/>
        </w:rPr>
      </w:pPr>
      <w:r>
        <w:rPr>
          <w:rFonts w:ascii="Arial"/>
          <w:color w:val="333333"/>
          <w:sz w:val="16"/>
        </w:rPr>
        <w:t>CEDAR</w:t>
      </w:r>
      <w:r>
        <w:rPr>
          <w:rFonts w:ascii="Arial"/>
          <w:color w:val="333333"/>
          <w:spacing w:val="34"/>
          <w:sz w:val="16"/>
        </w:rPr>
        <w:t xml:space="preserve"> </w:t>
      </w:r>
      <w:r>
        <w:rPr>
          <w:rFonts w:ascii="Arial"/>
          <w:color w:val="333333"/>
          <w:sz w:val="16"/>
        </w:rPr>
        <w:t>member</w:t>
      </w:r>
      <w:r>
        <w:rPr>
          <w:rFonts w:ascii="Arial"/>
          <w:color w:val="333333"/>
          <w:spacing w:val="34"/>
          <w:sz w:val="16"/>
        </w:rPr>
        <w:t xml:space="preserve"> </w:t>
      </w:r>
      <w:r>
        <w:rPr>
          <w:rFonts w:ascii="Arial"/>
          <w:color w:val="333333"/>
          <w:sz w:val="16"/>
        </w:rPr>
        <w:t>David</w:t>
      </w:r>
      <w:r>
        <w:rPr>
          <w:rFonts w:ascii="Arial"/>
          <w:color w:val="333333"/>
          <w:spacing w:val="34"/>
          <w:sz w:val="16"/>
        </w:rPr>
        <w:t xml:space="preserve"> </w:t>
      </w:r>
      <w:r>
        <w:rPr>
          <w:rFonts w:ascii="Arial"/>
          <w:color w:val="333333"/>
          <w:sz w:val="16"/>
        </w:rPr>
        <w:t>Montgomery</w:t>
      </w:r>
      <w:r>
        <w:rPr>
          <w:rFonts w:ascii="Arial"/>
          <w:color w:val="333333"/>
          <w:spacing w:val="34"/>
          <w:sz w:val="16"/>
        </w:rPr>
        <w:t xml:space="preserve"> </w:t>
      </w:r>
      <w:r>
        <w:rPr>
          <w:rFonts w:ascii="Arial"/>
          <w:color w:val="333333"/>
          <w:sz w:val="16"/>
        </w:rPr>
        <w:t>accepts</w:t>
      </w:r>
      <w:r>
        <w:rPr>
          <w:rFonts w:ascii="Arial"/>
          <w:color w:val="333333"/>
          <w:spacing w:val="34"/>
          <w:sz w:val="16"/>
        </w:rPr>
        <w:t xml:space="preserve"> </w:t>
      </w:r>
      <w:r>
        <w:rPr>
          <w:rFonts w:ascii="Arial"/>
          <w:color w:val="333333"/>
          <w:sz w:val="16"/>
        </w:rPr>
        <w:t>the</w:t>
      </w:r>
      <w:r>
        <w:rPr>
          <w:rFonts w:ascii="Arial"/>
          <w:color w:val="333333"/>
          <w:spacing w:val="34"/>
          <w:sz w:val="16"/>
        </w:rPr>
        <w:t xml:space="preserve"> </w:t>
      </w:r>
      <w:r>
        <w:rPr>
          <w:rFonts w:ascii="Arial"/>
          <w:color w:val="333333"/>
          <w:sz w:val="16"/>
        </w:rPr>
        <w:t>honorable</w:t>
      </w:r>
      <w:r>
        <w:rPr>
          <w:rFonts w:ascii="Arial"/>
          <w:color w:val="333333"/>
          <w:spacing w:val="34"/>
          <w:sz w:val="16"/>
        </w:rPr>
        <w:t xml:space="preserve"> </w:t>
      </w:r>
      <w:r>
        <w:rPr>
          <w:rFonts w:ascii="Arial"/>
          <w:color w:val="333333"/>
          <w:sz w:val="16"/>
        </w:rPr>
        <w:t>mention</w:t>
      </w:r>
      <w:r>
        <w:rPr>
          <w:rFonts w:ascii="Arial"/>
          <w:color w:val="333333"/>
          <w:spacing w:val="34"/>
          <w:sz w:val="16"/>
        </w:rPr>
        <w:t xml:space="preserve"> </w:t>
      </w:r>
      <w:r>
        <w:rPr>
          <w:rFonts w:ascii="Arial"/>
          <w:color w:val="333333"/>
          <w:sz w:val="16"/>
        </w:rPr>
        <w:t>from</w:t>
      </w:r>
      <w:r>
        <w:rPr>
          <w:rFonts w:ascii="Arial"/>
          <w:color w:val="333333"/>
          <w:spacing w:val="34"/>
          <w:sz w:val="16"/>
        </w:rPr>
        <w:t xml:space="preserve"> </w:t>
      </w:r>
      <w:r>
        <w:rPr>
          <w:rFonts w:ascii="Arial"/>
          <w:color w:val="333333"/>
          <w:sz w:val="16"/>
        </w:rPr>
        <w:t>committee</w:t>
      </w:r>
      <w:r>
        <w:rPr>
          <w:rFonts w:ascii="Arial"/>
          <w:color w:val="333333"/>
          <w:spacing w:val="34"/>
          <w:sz w:val="16"/>
        </w:rPr>
        <w:t xml:space="preserve"> </w:t>
      </w:r>
      <w:r>
        <w:rPr>
          <w:rFonts w:ascii="Arial"/>
          <w:color w:val="333333"/>
          <w:sz w:val="16"/>
        </w:rPr>
        <w:t>member</w:t>
      </w:r>
      <w:r>
        <w:rPr>
          <w:rFonts w:ascii="Arial"/>
          <w:color w:val="333333"/>
          <w:spacing w:val="34"/>
          <w:sz w:val="16"/>
        </w:rPr>
        <w:t xml:space="preserve"> </w:t>
      </w:r>
      <w:r>
        <w:rPr>
          <w:rFonts w:ascii="Arial"/>
          <w:color w:val="333333"/>
          <w:sz w:val="16"/>
        </w:rPr>
        <w:t>Sue</w:t>
      </w:r>
      <w:r>
        <w:rPr>
          <w:rFonts w:ascii="Arial"/>
          <w:color w:val="333333"/>
          <w:spacing w:val="34"/>
          <w:sz w:val="16"/>
        </w:rPr>
        <w:t xml:space="preserve"> </w:t>
      </w:r>
      <w:r>
        <w:rPr>
          <w:rFonts w:ascii="Arial"/>
          <w:color w:val="333333"/>
          <w:sz w:val="16"/>
        </w:rPr>
        <w:t xml:space="preserve">Taylor </w:t>
      </w:r>
      <w:r>
        <w:rPr>
          <w:rFonts w:ascii="Arial"/>
          <w:b/>
          <w:color w:val="333333"/>
          <w:w w:val="110"/>
          <w:sz w:val="16"/>
        </w:rPr>
        <w:t>Praxis Juror Comments</w:t>
      </w:r>
      <w:r>
        <w:rPr>
          <w:rFonts w:ascii="Arial"/>
          <w:color w:val="333333"/>
          <w:w w:val="110"/>
          <w:sz w:val="16"/>
        </w:rPr>
        <w:t>:</w:t>
      </w:r>
    </w:p>
    <w:p w14:paraId="743EB473" w14:textId="77777777" w:rsidR="00D3704C" w:rsidRDefault="00000000">
      <w:pPr>
        <w:spacing w:before="1" w:line="285" w:lineRule="auto"/>
        <w:ind w:left="566" w:right="665"/>
        <w:rPr>
          <w:rFonts w:ascii="Arial" w:hAnsi="Arial"/>
          <w:sz w:val="16"/>
        </w:rPr>
      </w:pPr>
      <w:r>
        <w:rPr>
          <w:rFonts w:ascii="Arial" w:hAnsi="Arial"/>
          <w:color w:val="333333"/>
          <w:sz w:val="16"/>
        </w:rPr>
        <w:t>“For</w:t>
      </w:r>
      <w:r>
        <w:rPr>
          <w:rFonts w:ascii="Arial" w:hAnsi="Arial"/>
          <w:color w:val="333333"/>
          <w:spacing w:val="23"/>
          <w:sz w:val="16"/>
        </w:rPr>
        <w:t xml:space="preserve"> </w:t>
      </w:r>
      <w:r>
        <w:rPr>
          <w:rFonts w:ascii="Arial" w:hAnsi="Arial"/>
          <w:color w:val="333333"/>
          <w:sz w:val="16"/>
        </w:rPr>
        <w:t>a</w:t>
      </w:r>
      <w:r>
        <w:rPr>
          <w:rFonts w:ascii="Arial" w:hAnsi="Arial"/>
          <w:color w:val="333333"/>
          <w:spacing w:val="23"/>
          <w:sz w:val="16"/>
        </w:rPr>
        <w:t xml:space="preserve"> </w:t>
      </w:r>
      <w:r>
        <w:rPr>
          <w:rFonts w:ascii="Arial" w:hAnsi="Arial"/>
          <w:color w:val="333333"/>
          <w:sz w:val="16"/>
        </w:rPr>
        <w:t>program</w:t>
      </w:r>
      <w:r>
        <w:rPr>
          <w:rFonts w:ascii="Arial" w:hAnsi="Arial"/>
          <w:color w:val="333333"/>
          <w:spacing w:val="23"/>
          <w:sz w:val="16"/>
        </w:rPr>
        <w:t xml:space="preserve"> </w:t>
      </w:r>
      <w:r>
        <w:rPr>
          <w:rFonts w:ascii="Arial" w:hAnsi="Arial"/>
          <w:color w:val="333333"/>
          <w:sz w:val="16"/>
        </w:rPr>
        <w:t>that</w:t>
      </w:r>
      <w:r>
        <w:rPr>
          <w:rFonts w:ascii="Arial" w:hAnsi="Arial"/>
          <w:color w:val="333333"/>
          <w:spacing w:val="23"/>
          <w:sz w:val="16"/>
        </w:rPr>
        <w:t xml:space="preserve"> </w:t>
      </w:r>
      <w:r>
        <w:rPr>
          <w:rFonts w:ascii="Arial" w:hAnsi="Arial"/>
          <w:color w:val="333333"/>
          <w:sz w:val="16"/>
        </w:rPr>
        <w:t>has</w:t>
      </w:r>
      <w:r>
        <w:rPr>
          <w:rFonts w:ascii="Arial" w:hAnsi="Arial"/>
          <w:color w:val="333333"/>
          <w:spacing w:val="23"/>
          <w:sz w:val="16"/>
        </w:rPr>
        <w:t xml:space="preserve"> </w:t>
      </w:r>
      <w:r>
        <w:rPr>
          <w:rFonts w:ascii="Arial" w:hAnsi="Arial"/>
          <w:color w:val="333333"/>
          <w:sz w:val="16"/>
        </w:rPr>
        <w:t>been</w:t>
      </w:r>
      <w:r>
        <w:rPr>
          <w:rFonts w:ascii="Arial" w:hAnsi="Arial"/>
          <w:color w:val="333333"/>
          <w:spacing w:val="23"/>
          <w:sz w:val="16"/>
        </w:rPr>
        <w:t xml:space="preserve"> </w:t>
      </w:r>
      <w:r>
        <w:rPr>
          <w:rFonts w:ascii="Arial" w:hAnsi="Arial"/>
          <w:color w:val="333333"/>
          <w:sz w:val="16"/>
        </w:rPr>
        <w:t>around</w:t>
      </w:r>
      <w:r>
        <w:rPr>
          <w:rFonts w:ascii="Arial" w:hAnsi="Arial"/>
          <w:color w:val="333333"/>
          <w:spacing w:val="23"/>
          <w:sz w:val="16"/>
        </w:rPr>
        <w:t xml:space="preserve"> </w:t>
      </w:r>
      <w:r>
        <w:rPr>
          <w:rFonts w:ascii="Arial" w:hAnsi="Arial"/>
          <w:color w:val="333333"/>
          <w:sz w:val="16"/>
        </w:rPr>
        <w:t>as</w:t>
      </w:r>
      <w:r>
        <w:rPr>
          <w:rFonts w:ascii="Arial" w:hAnsi="Arial"/>
          <w:color w:val="333333"/>
          <w:spacing w:val="23"/>
          <w:sz w:val="16"/>
        </w:rPr>
        <w:t xml:space="preserve"> </w:t>
      </w:r>
      <w:r>
        <w:rPr>
          <w:rFonts w:ascii="Arial" w:hAnsi="Arial"/>
          <w:color w:val="333333"/>
          <w:sz w:val="16"/>
        </w:rPr>
        <w:t>long</w:t>
      </w:r>
      <w:r>
        <w:rPr>
          <w:rFonts w:ascii="Arial" w:hAnsi="Arial"/>
          <w:color w:val="333333"/>
          <w:spacing w:val="23"/>
          <w:sz w:val="16"/>
        </w:rPr>
        <w:t xml:space="preserve"> </w:t>
      </w:r>
      <w:r>
        <w:rPr>
          <w:rFonts w:ascii="Arial" w:hAnsi="Arial"/>
          <w:color w:val="333333"/>
          <w:sz w:val="16"/>
        </w:rPr>
        <w:t>as</w:t>
      </w:r>
      <w:r>
        <w:rPr>
          <w:rFonts w:ascii="Arial" w:hAnsi="Arial"/>
          <w:color w:val="333333"/>
          <w:spacing w:val="23"/>
          <w:sz w:val="16"/>
        </w:rPr>
        <w:t xml:space="preserve"> </w:t>
      </w:r>
      <w:r>
        <w:rPr>
          <w:rFonts w:ascii="Arial" w:hAnsi="Arial"/>
          <w:color w:val="333333"/>
          <w:sz w:val="16"/>
        </w:rPr>
        <w:t>CEDAR,</w:t>
      </w:r>
      <w:r>
        <w:rPr>
          <w:rFonts w:ascii="Arial" w:hAnsi="Arial"/>
          <w:color w:val="333333"/>
          <w:spacing w:val="23"/>
          <w:sz w:val="16"/>
        </w:rPr>
        <w:t xml:space="preserve"> </w:t>
      </w:r>
      <w:r>
        <w:rPr>
          <w:rFonts w:ascii="Arial" w:hAnsi="Arial"/>
          <w:color w:val="333333"/>
          <w:sz w:val="16"/>
        </w:rPr>
        <w:t>and</w:t>
      </w:r>
      <w:r>
        <w:rPr>
          <w:rFonts w:ascii="Arial" w:hAnsi="Arial"/>
          <w:color w:val="333333"/>
          <w:spacing w:val="23"/>
          <w:sz w:val="16"/>
        </w:rPr>
        <w:t xml:space="preserve"> </w:t>
      </w:r>
      <w:r>
        <w:rPr>
          <w:rFonts w:ascii="Arial" w:hAnsi="Arial"/>
          <w:color w:val="333333"/>
          <w:sz w:val="16"/>
        </w:rPr>
        <w:t>that</w:t>
      </w:r>
      <w:r>
        <w:rPr>
          <w:rFonts w:ascii="Arial" w:hAnsi="Arial"/>
          <w:color w:val="333333"/>
          <w:spacing w:val="23"/>
          <w:sz w:val="16"/>
        </w:rPr>
        <w:t xml:space="preserve"> </w:t>
      </w:r>
      <w:r>
        <w:rPr>
          <w:rFonts w:ascii="Arial" w:hAnsi="Arial"/>
          <w:color w:val="333333"/>
          <w:sz w:val="16"/>
        </w:rPr>
        <w:t>has</w:t>
      </w:r>
      <w:r>
        <w:rPr>
          <w:rFonts w:ascii="Arial" w:hAnsi="Arial"/>
          <w:color w:val="333333"/>
          <w:spacing w:val="23"/>
          <w:sz w:val="16"/>
        </w:rPr>
        <w:t xml:space="preserve"> </w:t>
      </w:r>
      <w:r>
        <w:rPr>
          <w:rFonts w:ascii="Arial" w:hAnsi="Arial"/>
          <w:color w:val="333333"/>
          <w:sz w:val="16"/>
        </w:rPr>
        <w:t>engaged</w:t>
      </w:r>
      <w:r>
        <w:rPr>
          <w:rFonts w:ascii="Arial" w:hAnsi="Arial"/>
          <w:color w:val="333333"/>
          <w:spacing w:val="23"/>
          <w:sz w:val="16"/>
        </w:rPr>
        <w:t xml:space="preserve"> </w:t>
      </w:r>
      <w:r>
        <w:rPr>
          <w:rFonts w:ascii="Arial" w:hAnsi="Arial"/>
          <w:color w:val="333333"/>
          <w:sz w:val="16"/>
        </w:rPr>
        <w:t>such</w:t>
      </w:r>
      <w:r>
        <w:rPr>
          <w:rFonts w:ascii="Arial" w:hAnsi="Arial"/>
          <w:color w:val="333333"/>
          <w:spacing w:val="23"/>
          <w:sz w:val="16"/>
        </w:rPr>
        <w:t xml:space="preserve"> </w:t>
      </w:r>
      <w:r>
        <w:rPr>
          <w:rFonts w:ascii="Arial" w:hAnsi="Arial"/>
          <w:color w:val="333333"/>
          <w:sz w:val="16"/>
        </w:rPr>
        <w:t>a</w:t>
      </w:r>
      <w:r>
        <w:rPr>
          <w:rFonts w:ascii="Arial" w:hAnsi="Arial"/>
          <w:color w:val="333333"/>
          <w:spacing w:val="23"/>
          <w:sz w:val="16"/>
        </w:rPr>
        <w:t xml:space="preserve"> </w:t>
      </w:r>
      <w:r>
        <w:rPr>
          <w:rFonts w:ascii="Arial" w:hAnsi="Arial"/>
          <w:color w:val="333333"/>
          <w:sz w:val="16"/>
        </w:rPr>
        <w:t>wide</w:t>
      </w:r>
      <w:r>
        <w:rPr>
          <w:rFonts w:ascii="Arial" w:hAnsi="Arial"/>
          <w:color w:val="333333"/>
          <w:spacing w:val="23"/>
          <w:sz w:val="16"/>
        </w:rPr>
        <w:t xml:space="preserve"> </w:t>
      </w:r>
      <w:r>
        <w:rPr>
          <w:rFonts w:ascii="Arial" w:hAnsi="Arial"/>
          <w:color w:val="333333"/>
          <w:sz w:val="16"/>
        </w:rPr>
        <w:t>range</w:t>
      </w:r>
      <w:r>
        <w:rPr>
          <w:rFonts w:ascii="Arial" w:hAnsi="Arial"/>
          <w:color w:val="333333"/>
          <w:spacing w:val="23"/>
          <w:sz w:val="16"/>
        </w:rPr>
        <w:t xml:space="preserve"> </w:t>
      </w:r>
      <w:r>
        <w:rPr>
          <w:rFonts w:ascii="Arial" w:hAnsi="Arial"/>
          <w:color w:val="333333"/>
          <w:sz w:val="16"/>
        </w:rPr>
        <w:t>of</w:t>
      </w:r>
      <w:r>
        <w:rPr>
          <w:rFonts w:ascii="Arial" w:hAnsi="Arial"/>
          <w:color w:val="333333"/>
          <w:spacing w:val="23"/>
          <w:sz w:val="16"/>
        </w:rPr>
        <w:t xml:space="preserve"> </w:t>
      </w:r>
      <w:r>
        <w:rPr>
          <w:rFonts w:ascii="Arial" w:hAnsi="Arial"/>
          <w:color w:val="333333"/>
          <w:sz w:val="16"/>
        </w:rPr>
        <w:t>challenges</w:t>
      </w:r>
      <w:r>
        <w:rPr>
          <w:rFonts w:ascii="Arial" w:hAnsi="Arial"/>
          <w:color w:val="333333"/>
          <w:spacing w:val="23"/>
          <w:sz w:val="16"/>
        </w:rPr>
        <w:t xml:space="preserve"> </w:t>
      </w:r>
      <w:r>
        <w:rPr>
          <w:rFonts w:ascii="Arial" w:hAnsi="Arial"/>
          <w:color w:val="333333"/>
          <w:sz w:val="16"/>
        </w:rPr>
        <w:t>in</w:t>
      </w:r>
      <w:r>
        <w:rPr>
          <w:rFonts w:ascii="Arial" w:hAnsi="Arial"/>
          <w:color w:val="333333"/>
          <w:spacing w:val="23"/>
          <w:sz w:val="16"/>
        </w:rPr>
        <w:t xml:space="preserve"> </w:t>
      </w:r>
      <w:r>
        <w:rPr>
          <w:rFonts w:ascii="Arial" w:hAnsi="Arial"/>
          <w:color w:val="333333"/>
          <w:sz w:val="16"/>
        </w:rPr>
        <w:t>so</w:t>
      </w:r>
      <w:r>
        <w:rPr>
          <w:rFonts w:ascii="Arial" w:hAnsi="Arial"/>
          <w:color w:val="333333"/>
          <w:spacing w:val="23"/>
          <w:sz w:val="16"/>
        </w:rPr>
        <w:t xml:space="preserve"> </w:t>
      </w:r>
      <w:r>
        <w:rPr>
          <w:rFonts w:ascii="Arial" w:hAnsi="Arial"/>
          <w:color w:val="333333"/>
          <w:sz w:val="16"/>
        </w:rPr>
        <w:t>many</w:t>
      </w:r>
      <w:r>
        <w:rPr>
          <w:rFonts w:ascii="Arial" w:hAnsi="Arial"/>
          <w:color w:val="333333"/>
          <w:spacing w:val="23"/>
          <w:sz w:val="16"/>
        </w:rPr>
        <w:t xml:space="preserve"> </w:t>
      </w:r>
      <w:r>
        <w:rPr>
          <w:rFonts w:ascii="Arial" w:hAnsi="Arial"/>
          <w:color w:val="333333"/>
          <w:sz w:val="16"/>
        </w:rPr>
        <w:t xml:space="preserve">different </w:t>
      </w:r>
      <w:r>
        <w:rPr>
          <w:rFonts w:ascii="Arial" w:hAnsi="Arial"/>
          <w:color w:val="333333"/>
          <w:spacing w:val="-2"/>
          <w:w w:val="110"/>
          <w:sz w:val="16"/>
        </w:rPr>
        <w:t>locations,</w:t>
      </w:r>
      <w:r>
        <w:rPr>
          <w:rFonts w:ascii="Arial" w:hAnsi="Arial"/>
          <w:color w:val="333333"/>
          <w:spacing w:val="-3"/>
          <w:w w:val="110"/>
          <w:sz w:val="16"/>
        </w:rPr>
        <w:t xml:space="preserve"> </w:t>
      </w:r>
      <w:r>
        <w:rPr>
          <w:rFonts w:ascii="Arial" w:hAnsi="Arial"/>
          <w:color w:val="333333"/>
          <w:spacing w:val="-2"/>
          <w:w w:val="110"/>
          <w:sz w:val="16"/>
        </w:rPr>
        <w:t>it</w:t>
      </w:r>
      <w:r>
        <w:rPr>
          <w:rFonts w:ascii="Arial" w:hAnsi="Arial"/>
          <w:color w:val="333333"/>
          <w:spacing w:val="-3"/>
          <w:w w:val="110"/>
          <w:sz w:val="16"/>
        </w:rPr>
        <w:t xml:space="preserve"> </w:t>
      </w:r>
      <w:r>
        <w:rPr>
          <w:rFonts w:ascii="Arial" w:hAnsi="Arial"/>
          <w:color w:val="333333"/>
          <w:spacing w:val="-2"/>
          <w:w w:val="110"/>
          <w:sz w:val="16"/>
        </w:rPr>
        <w:t>is</w:t>
      </w:r>
      <w:r>
        <w:rPr>
          <w:rFonts w:ascii="Arial" w:hAnsi="Arial"/>
          <w:color w:val="333333"/>
          <w:spacing w:val="-3"/>
          <w:w w:val="110"/>
          <w:sz w:val="16"/>
        </w:rPr>
        <w:t xml:space="preserve"> </w:t>
      </w:r>
      <w:r>
        <w:rPr>
          <w:rFonts w:ascii="Arial" w:hAnsi="Arial"/>
          <w:color w:val="333333"/>
          <w:spacing w:val="-2"/>
          <w:w w:val="110"/>
          <w:sz w:val="16"/>
        </w:rPr>
        <w:t>not</w:t>
      </w:r>
      <w:r>
        <w:rPr>
          <w:rFonts w:ascii="Arial" w:hAnsi="Arial"/>
          <w:color w:val="333333"/>
          <w:spacing w:val="-3"/>
          <w:w w:val="110"/>
          <w:sz w:val="16"/>
        </w:rPr>
        <w:t xml:space="preserve"> </w:t>
      </w:r>
      <w:r>
        <w:rPr>
          <w:rFonts w:ascii="Arial" w:hAnsi="Arial"/>
          <w:color w:val="333333"/>
          <w:spacing w:val="-2"/>
          <w:w w:val="110"/>
          <w:sz w:val="16"/>
        </w:rPr>
        <w:t>easy</w:t>
      </w:r>
      <w:r>
        <w:rPr>
          <w:rFonts w:ascii="Arial" w:hAnsi="Arial"/>
          <w:color w:val="333333"/>
          <w:spacing w:val="-3"/>
          <w:w w:val="110"/>
          <w:sz w:val="16"/>
        </w:rPr>
        <w:t xml:space="preserve"> </w:t>
      </w:r>
      <w:r>
        <w:rPr>
          <w:rFonts w:ascii="Arial" w:hAnsi="Arial"/>
          <w:color w:val="333333"/>
          <w:spacing w:val="-2"/>
          <w:w w:val="110"/>
          <w:sz w:val="16"/>
        </w:rPr>
        <w:t>to</w:t>
      </w:r>
      <w:r>
        <w:rPr>
          <w:rFonts w:ascii="Arial" w:hAnsi="Arial"/>
          <w:color w:val="333333"/>
          <w:spacing w:val="-3"/>
          <w:w w:val="110"/>
          <w:sz w:val="16"/>
        </w:rPr>
        <w:t xml:space="preserve"> </w:t>
      </w:r>
      <w:r>
        <w:rPr>
          <w:rFonts w:ascii="Arial" w:hAnsi="Arial"/>
          <w:color w:val="333333"/>
          <w:spacing w:val="-2"/>
          <w:w w:val="110"/>
          <w:sz w:val="16"/>
        </w:rPr>
        <w:t>measure</w:t>
      </w:r>
      <w:r>
        <w:rPr>
          <w:rFonts w:ascii="Arial" w:hAnsi="Arial"/>
          <w:color w:val="333333"/>
          <w:spacing w:val="-3"/>
          <w:w w:val="110"/>
          <w:sz w:val="16"/>
        </w:rPr>
        <w:t xml:space="preserve"> </w:t>
      </w:r>
      <w:r>
        <w:rPr>
          <w:rFonts w:ascii="Arial" w:hAnsi="Arial"/>
          <w:color w:val="333333"/>
          <w:spacing w:val="-2"/>
          <w:w w:val="110"/>
          <w:sz w:val="16"/>
        </w:rPr>
        <w:t>in</w:t>
      </w:r>
      <w:r>
        <w:rPr>
          <w:rFonts w:ascii="Arial" w:hAnsi="Arial"/>
          <w:color w:val="333333"/>
          <w:spacing w:val="-3"/>
          <w:w w:val="110"/>
          <w:sz w:val="16"/>
        </w:rPr>
        <w:t xml:space="preserve"> </w:t>
      </w:r>
      <w:r>
        <w:rPr>
          <w:rFonts w:ascii="Arial" w:hAnsi="Arial"/>
          <w:color w:val="333333"/>
          <w:spacing w:val="-2"/>
          <w:w w:val="110"/>
          <w:sz w:val="16"/>
        </w:rPr>
        <w:t>terms</w:t>
      </w:r>
      <w:r>
        <w:rPr>
          <w:rFonts w:ascii="Arial" w:hAnsi="Arial"/>
          <w:color w:val="333333"/>
          <w:spacing w:val="-3"/>
          <w:w w:val="110"/>
          <w:sz w:val="16"/>
        </w:rPr>
        <w:t xml:space="preserve"> </w:t>
      </w:r>
      <w:r>
        <w:rPr>
          <w:rFonts w:ascii="Arial" w:hAnsi="Arial"/>
          <w:color w:val="333333"/>
          <w:spacing w:val="-2"/>
          <w:w w:val="110"/>
          <w:sz w:val="16"/>
        </w:rPr>
        <w:t>of</w:t>
      </w:r>
      <w:r>
        <w:rPr>
          <w:rFonts w:ascii="Arial" w:hAnsi="Arial"/>
          <w:color w:val="333333"/>
          <w:spacing w:val="-3"/>
          <w:w w:val="110"/>
          <w:sz w:val="16"/>
        </w:rPr>
        <w:t xml:space="preserve"> </w:t>
      </w:r>
      <w:r>
        <w:rPr>
          <w:rFonts w:ascii="Arial" w:hAnsi="Arial"/>
          <w:color w:val="333333"/>
          <w:spacing w:val="-2"/>
          <w:w w:val="110"/>
          <w:sz w:val="16"/>
        </w:rPr>
        <w:t>linear/uniform</w:t>
      </w:r>
      <w:r>
        <w:rPr>
          <w:rFonts w:ascii="Arial" w:hAnsi="Arial"/>
          <w:color w:val="333333"/>
          <w:spacing w:val="-3"/>
          <w:w w:val="110"/>
          <w:sz w:val="16"/>
        </w:rPr>
        <w:t xml:space="preserve"> </w:t>
      </w:r>
      <w:r>
        <w:rPr>
          <w:rFonts w:ascii="Arial" w:hAnsi="Arial"/>
          <w:color w:val="333333"/>
          <w:spacing w:val="-2"/>
          <w:w w:val="110"/>
          <w:sz w:val="16"/>
        </w:rPr>
        <w:t>results.</w:t>
      </w:r>
      <w:r>
        <w:rPr>
          <w:rFonts w:ascii="Arial" w:hAnsi="Arial"/>
          <w:color w:val="333333"/>
          <w:spacing w:val="-3"/>
          <w:w w:val="110"/>
          <w:sz w:val="16"/>
        </w:rPr>
        <w:t xml:space="preserve"> </w:t>
      </w:r>
      <w:r>
        <w:rPr>
          <w:rFonts w:ascii="Arial" w:hAnsi="Arial"/>
          <w:color w:val="333333"/>
          <w:spacing w:val="-2"/>
          <w:w w:val="110"/>
          <w:sz w:val="16"/>
        </w:rPr>
        <w:t>However,</w:t>
      </w:r>
      <w:r>
        <w:rPr>
          <w:rFonts w:ascii="Arial" w:hAnsi="Arial"/>
          <w:color w:val="333333"/>
          <w:spacing w:val="-3"/>
          <w:w w:val="110"/>
          <w:sz w:val="16"/>
        </w:rPr>
        <w:t xml:space="preserve"> </w:t>
      </w:r>
      <w:r>
        <w:rPr>
          <w:rFonts w:ascii="Arial" w:hAnsi="Arial"/>
          <w:color w:val="333333"/>
          <w:spacing w:val="-2"/>
          <w:w w:val="110"/>
          <w:sz w:val="16"/>
        </w:rPr>
        <w:t>longitudinal</w:t>
      </w:r>
      <w:r>
        <w:rPr>
          <w:rFonts w:ascii="Arial" w:hAnsi="Arial"/>
          <w:color w:val="333333"/>
          <w:spacing w:val="-3"/>
          <w:w w:val="110"/>
          <w:sz w:val="16"/>
        </w:rPr>
        <w:t xml:space="preserve"> </w:t>
      </w:r>
      <w:r>
        <w:rPr>
          <w:rFonts w:ascii="Arial" w:hAnsi="Arial"/>
          <w:color w:val="333333"/>
          <w:spacing w:val="-2"/>
          <w:w w:val="110"/>
          <w:sz w:val="16"/>
        </w:rPr>
        <w:t>survey</w:t>
      </w:r>
      <w:r>
        <w:rPr>
          <w:rFonts w:ascii="Arial" w:hAnsi="Arial"/>
          <w:color w:val="333333"/>
          <w:spacing w:val="-3"/>
          <w:w w:val="110"/>
          <w:sz w:val="16"/>
        </w:rPr>
        <w:t xml:space="preserve"> </w:t>
      </w:r>
      <w:r>
        <w:rPr>
          <w:rFonts w:ascii="Arial" w:hAnsi="Arial"/>
          <w:color w:val="333333"/>
          <w:spacing w:val="-2"/>
          <w:w w:val="110"/>
          <w:sz w:val="16"/>
        </w:rPr>
        <w:t>data</w:t>
      </w:r>
      <w:r>
        <w:rPr>
          <w:rFonts w:ascii="Arial" w:hAnsi="Arial"/>
          <w:color w:val="333333"/>
          <w:spacing w:val="-3"/>
          <w:w w:val="110"/>
          <w:sz w:val="16"/>
        </w:rPr>
        <w:t xml:space="preserve"> </w:t>
      </w:r>
      <w:r>
        <w:rPr>
          <w:rFonts w:ascii="Arial" w:hAnsi="Arial"/>
          <w:color w:val="333333"/>
          <w:spacing w:val="-2"/>
          <w:w w:val="110"/>
          <w:sz w:val="16"/>
        </w:rPr>
        <w:t>indicate</w:t>
      </w:r>
      <w:r>
        <w:rPr>
          <w:rFonts w:ascii="Arial" w:hAnsi="Arial"/>
          <w:color w:val="333333"/>
          <w:spacing w:val="-3"/>
          <w:w w:val="110"/>
          <w:sz w:val="16"/>
        </w:rPr>
        <w:t xml:space="preserve"> </w:t>
      </w:r>
      <w:r>
        <w:rPr>
          <w:rFonts w:ascii="Arial" w:hAnsi="Arial"/>
          <w:color w:val="333333"/>
          <w:spacing w:val="-2"/>
          <w:w w:val="110"/>
          <w:sz w:val="16"/>
        </w:rPr>
        <w:t>that</w:t>
      </w:r>
      <w:r>
        <w:rPr>
          <w:rFonts w:ascii="Arial" w:hAnsi="Arial"/>
          <w:color w:val="333333"/>
          <w:spacing w:val="-3"/>
          <w:w w:val="110"/>
          <w:sz w:val="16"/>
        </w:rPr>
        <w:t xml:space="preserve"> </w:t>
      </w:r>
      <w:r>
        <w:rPr>
          <w:rFonts w:ascii="Arial" w:hAnsi="Arial"/>
          <w:color w:val="333333"/>
          <w:spacing w:val="-2"/>
          <w:w w:val="110"/>
          <w:sz w:val="16"/>
        </w:rPr>
        <w:t>participants</w:t>
      </w:r>
      <w:r>
        <w:rPr>
          <w:rFonts w:ascii="Arial" w:hAnsi="Arial"/>
          <w:color w:val="333333"/>
          <w:spacing w:val="-3"/>
          <w:w w:val="110"/>
          <w:sz w:val="16"/>
        </w:rPr>
        <w:t xml:space="preserve"> </w:t>
      </w:r>
      <w:r>
        <w:rPr>
          <w:rFonts w:ascii="Arial" w:hAnsi="Arial"/>
          <w:color w:val="333333"/>
          <w:spacing w:val="-2"/>
          <w:w w:val="110"/>
          <w:sz w:val="16"/>
        </w:rPr>
        <w:t xml:space="preserve">carried </w:t>
      </w:r>
      <w:r>
        <w:rPr>
          <w:rFonts w:ascii="Arial" w:hAnsi="Arial"/>
          <w:color w:val="333333"/>
          <w:sz w:val="16"/>
        </w:rPr>
        <w:t>the</w:t>
      </w:r>
      <w:r>
        <w:rPr>
          <w:rFonts w:ascii="Arial" w:hAnsi="Arial"/>
          <w:color w:val="333333"/>
          <w:spacing w:val="34"/>
          <w:sz w:val="16"/>
        </w:rPr>
        <w:t xml:space="preserve"> </w:t>
      </w:r>
      <w:r>
        <w:rPr>
          <w:rFonts w:ascii="Arial" w:hAnsi="Arial"/>
          <w:color w:val="333333"/>
          <w:sz w:val="16"/>
        </w:rPr>
        <w:t>CEDAR</w:t>
      </w:r>
      <w:r>
        <w:rPr>
          <w:rFonts w:ascii="Arial" w:hAnsi="Arial"/>
          <w:color w:val="333333"/>
          <w:spacing w:val="34"/>
          <w:sz w:val="16"/>
        </w:rPr>
        <w:t xml:space="preserve"> </w:t>
      </w:r>
      <w:r>
        <w:rPr>
          <w:rFonts w:ascii="Arial" w:hAnsi="Arial"/>
          <w:color w:val="333333"/>
          <w:sz w:val="16"/>
        </w:rPr>
        <w:t>experience</w:t>
      </w:r>
      <w:r>
        <w:rPr>
          <w:rFonts w:ascii="Arial" w:hAnsi="Arial"/>
          <w:color w:val="333333"/>
          <w:spacing w:val="34"/>
          <w:sz w:val="16"/>
        </w:rPr>
        <w:t xml:space="preserve"> </w:t>
      </w:r>
      <w:r>
        <w:rPr>
          <w:rFonts w:ascii="Arial" w:hAnsi="Arial"/>
          <w:color w:val="333333"/>
          <w:sz w:val="16"/>
        </w:rPr>
        <w:t>forward</w:t>
      </w:r>
      <w:r>
        <w:rPr>
          <w:rFonts w:ascii="Arial" w:hAnsi="Arial"/>
          <w:color w:val="333333"/>
          <w:spacing w:val="34"/>
          <w:sz w:val="16"/>
        </w:rPr>
        <w:t xml:space="preserve"> </w:t>
      </w:r>
      <w:r>
        <w:rPr>
          <w:rFonts w:ascii="Arial" w:hAnsi="Arial"/>
          <w:color w:val="333333"/>
          <w:sz w:val="16"/>
        </w:rPr>
        <w:t>in</w:t>
      </w:r>
      <w:r>
        <w:rPr>
          <w:rFonts w:ascii="Arial" w:hAnsi="Arial"/>
          <w:color w:val="333333"/>
          <w:spacing w:val="34"/>
          <w:sz w:val="16"/>
        </w:rPr>
        <w:t xml:space="preserve"> </w:t>
      </w:r>
      <w:r>
        <w:rPr>
          <w:rFonts w:ascii="Arial" w:hAnsi="Arial"/>
          <w:color w:val="333333"/>
          <w:sz w:val="16"/>
        </w:rPr>
        <w:t>their</w:t>
      </w:r>
      <w:r>
        <w:rPr>
          <w:rFonts w:ascii="Arial" w:hAnsi="Arial"/>
          <w:color w:val="333333"/>
          <w:spacing w:val="34"/>
          <w:sz w:val="16"/>
        </w:rPr>
        <w:t xml:space="preserve"> </w:t>
      </w:r>
      <w:r>
        <w:rPr>
          <w:rFonts w:ascii="Arial" w:hAnsi="Arial"/>
          <w:color w:val="333333"/>
          <w:sz w:val="16"/>
        </w:rPr>
        <w:t>careers.</w:t>
      </w:r>
      <w:r>
        <w:rPr>
          <w:rFonts w:ascii="Arial" w:hAnsi="Arial"/>
          <w:color w:val="333333"/>
          <w:spacing w:val="34"/>
          <w:sz w:val="16"/>
        </w:rPr>
        <w:t xml:space="preserve"> </w:t>
      </w:r>
      <w:r>
        <w:rPr>
          <w:rFonts w:ascii="Arial" w:hAnsi="Arial"/>
          <w:color w:val="333333"/>
          <w:sz w:val="16"/>
        </w:rPr>
        <w:t>CEDAR</w:t>
      </w:r>
      <w:r>
        <w:rPr>
          <w:rFonts w:ascii="Arial" w:hAnsi="Arial"/>
          <w:color w:val="333333"/>
          <w:spacing w:val="34"/>
          <w:sz w:val="16"/>
        </w:rPr>
        <w:t xml:space="preserve"> </w:t>
      </w:r>
      <w:r>
        <w:rPr>
          <w:rFonts w:ascii="Arial" w:hAnsi="Arial"/>
          <w:color w:val="333333"/>
          <w:sz w:val="16"/>
        </w:rPr>
        <w:t>team</w:t>
      </w:r>
      <w:r>
        <w:rPr>
          <w:rFonts w:ascii="Arial" w:hAnsi="Arial"/>
          <w:color w:val="333333"/>
          <w:spacing w:val="34"/>
          <w:sz w:val="16"/>
        </w:rPr>
        <w:t xml:space="preserve"> </w:t>
      </w:r>
      <w:r>
        <w:rPr>
          <w:rFonts w:ascii="Arial" w:hAnsi="Arial"/>
          <w:color w:val="333333"/>
          <w:sz w:val="16"/>
        </w:rPr>
        <w:t>members</w:t>
      </w:r>
      <w:r>
        <w:rPr>
          <w:rFonts w:ascii="Arial" w:hAnsi="Arial"/>
          <w:color w:val="333333"/>
          <w:spacing w:val="34"/>
          <w:sz w:val="16"/>
        </w:rPr>
        <w:t xml:space="preserve"> </w:t>
      </w:r>
      <w:r>
        <w:rPr>
          <w:rFonts w:ascii="Arial" w:hAnsi="Arial"/>
          <w:color w:val="333333"/>
          <w:sz w:val="16"/>
        </w:rPr>
        <w:t>have</w:t>
      </w:r>
      <w:r>
        <w:rPr>
          <w:rFonts w:ascii="Arial" w:hAnsi="Arial"/>
          <w:color w:val="333333"/>
          <w:spacing w:val="34"/>
          <w:sz w:val="16"/>
        </w:rPr>
        <w:t xml:space="preserve"> </w:t>
      </w:r>
      <w:r>
        <w:rPr>
          <w:rFonts w:ascii="Arial" w:hAnsi="Arial"/>
          <w:color w:val="333333"/>
          <w:sz w:val="16"/>
        </w:rPr>
        <w:t>published</w:t>
      </w:r>
      <w:r>
        <w:rPr>
          <w:rFonts w:ascii="Arial" w:hAnsi="Arial"/>
          <w:color w:val="333333"/>
          <w:spacing w:val="34"/>
          <w:sz w:val="16"/>
        </w:rPr>
        <w:t xml:space="preserve"> </w:t>
      </w:r>
      <w:r>
        <w:rPr>
          <w:rFonts w:ascii="Arial" w:hAnsi="Arial"/>
          <w:color w:val="333333"/>
          <w:sz w:val="16"/>
        </w:rPr>
        <w:t>extensively</w:t>
      </w:r>
      <w:r>
        <w:rPr>
          <w:rFonts w:ascii="Arial" w:hAnsi="Arial"/>
          <w:color w:val="333333"/>
          <w:spacing w:val="34"/>
          <w:sz w:val="16"/>
        </w:rPr>
        <w:t xml:space="preserve"> </w:t>
      </w:r>
      <w:r>
        <w:rPr>
          <w:rFonts w:ascii="Arial" w:hAnsi="Arial"/>
          <w:color w:val="333333"/>
          <w:sz w:val="16"/>
        </w:rPr>
        <w:t>on</w:t>
      </w:r>
      <w:r>
        <w:rPr>
          <w:rFonts w:ascii="Arial" w:hAnsi="Arial"/>
          <w:color w:val="333333"/>
          <w:spacing w:val="34"/>
          <w:sz w:val="16"/>
        </w:rPr>
        <w:t xml:space="preserve"> </w:t>
      </w:r>
      <w:r>
        <w:rPr>
          <w:rFonts w:ascii="Arial" w:hAnsi="Arial"/>
          <w:color w:val="333333"/>
          <w:sz w:val="16"/>
        </w:rPr>
        <w:t>their</w:t>
      </w:r>
      <w:r>
        <w:rPr>
          <w:rFonts w:ascii="Arial" w:hAnsi="Arial"/>
          <w:color w:val="333333"/>
          <w:spacing w:val="34"/>
          <w:sz w:val="16"/>
        </w:rPr>
        <w:t xml:space="preserve"> </w:t>
      </w:r>
      <w:r>
        <w:rPr>
          <w:rFonts w:ascii="Arial" w:hAnsi="Arial"/>
          <w:color w:val="333333"/>
          <w:sz w:val="16"/>
        </w:rPr>
        <w:t>theory,</w:t>
      </w:r>
      <w:r>
        <w:rPr>
          <w:rFonts w:ascii="Arial" w:hAnsi="Arial"/>
          <w:color w:val="333333"/>
          <w:spacing w:val="34"/>
          <w:sz w:val="16"/>
        </w:rPr>
        <w:t xml:space="preserve"> </w:t>
      </w:r>
      <w:r>
        <w:rPr>
          <w:rFonts w:ascii="Arial" w:hAnsi="Arial"/>
          <w:color w:val="333333"/>
          <w:sz w:val="16"/>
        </w:rPr>
        <w:t>method,</w:t>
      </w:r>
      <w:r>
        <w:rPr>
          <w:rFonts w:ascii="Arial" w:hAnsi="Arial"/>
          <w:color w:val="333333"/>
          <w:spacing w:val="34"/>
          <w:sz w:val="16"/>
        </w:rPr>
        <w:t xml:space="preserve"> </w:t>
      </w:r>
      <w:r>
        <w:rPr>
          <w:rFonts w:ascii="Arial" w:hAnsi="Arial"/>
          <w:color w:val="333333"/>
          <w:sz w:val="16"/>
        </w:rPr>
        <w:t xml:space="preserve">and </w:t>
      </w:r>
      <w:r>
        <w:rPr>
          <w:rFonts w:ascii="Arial" w:hAnsi="Arial"/>
          <w:color w:val="333333"/>
          <w:w w:val="110"/>
          <w:sz w:val="16"/>
        </w:rPr>
        <w:t>experience.</w:t>
      </w:r>
      <w:r>
        <w:rPr>
          <w:rFonts w:ascii="Arial" w:hAnsi="Arial"/>
          <w:color w:val="333333"/>
          <w:spacing w:val="-9"/>
          <w:w w:val="110"/>
          <w:sz w:val="16"/>
        </w:rPr>
        <w:t xml:space="preserve"> </w:t>
      </w:r>
      <w:r>
        <w:rPr>
          <w:rFonts w:ascii="Arial" w:hAnsi="Arial"/>
          <w:color w:val="333333"/>
          <w:w w:val="110"/>
          <w:sz w:val="16"/>
        </w:rPr>
        <w:t>That</w:t>
      </w:r>
      <w:r>
        <w:rPr>
          <w:rFonts w:ascii="Arial" w:hAnsi="Arial"/>
          <w:color w:val="333333"/>
          <w:spacing w:val="-9"/>
          <w:w w:val="110"/>
          <w:sz w:val="16"/>
        </w:rPr>
        <w:t xml:space="preserve"> </w:t>
      </w:r>
      <w:r>
        <w:rPr>
          <w:rFonts w:ascii="Arial" w:hAnsi="Arial"/>
          <w:color w:val="333333"/>
          <w:w w:val="110"/>
          <w:sz w:val="16"/>
        </w:rPr>
        <w:t>is</w:t>
      </w:r>
      <w:r>
        <w:rPr>
          <w:rFonts w:ascii="Arial" w:hAnsi="Arial"/>
          <w:color w:val="333333"/>
          <w:spacing w:val="-9"/>
          <w:w w:val="110"/>
          <w:sz w:val="16"/>
        </w:rPr>
        <w:t xml:space="preserve"> </w:t>
      </w:r>
      <w:r>
        <w:rPr>
          <w:rFonts w:ascii="Arial" w:hAnsi="Arial"/>
          <w:color w:val="333333"/>
          <w:w w:val="110"/>
          <w:sz w:val="16"/>
        </w:rPr>
        <w:t>potentially</w:t>
      </w:r>
      <w:r>
        <w:rPr>
          <w:rFonts w:ascii="Arial" w:hAnsi="Arial"/>
          <w:color w:val="333333"/>
          <w:spacing w:val="-9"/>
          <w:w w:val="110"/>
          <w:sz w:val="16"/>
        </w:rPr>
        <w:t xml:space="preserve"> </w:t>
      </w:r>
      <w:r>
        <w:rPr>
          <w:rFonts w:ascii="Arial" w:hAnsi="Arial"/>
          <w:color w:val="333333"/>
          <w:w w:val="110"/>
          <w:sz w:val="16"/>
        </w:rPr>
        <w:t>a</w:t>
      </w:r>
      <w:r>
        <w:rPr>
          <w:rFonts w:ascii="Arial" w:hAnsi="Arial"/>
          <w:color w:val="333333"/>
          <w:spacing w:val="-9"/>
          <w:w w:val="110"/>
          <w:sz w:val="16"/>
        </w:rPr>
        <w:t xml:space="preserve"> </w:t>
      </w:r>
      <w:r>
        <w:rPr>
          <w:rFonts w:ascii="Arial" w:hAnsi="Arial"/>
          <w:color w:val="333333"/>
          <w:w w:val="110"/>
          <w:sz w:val="16"/>
        </w:rPr>
        <w:t>huge</w:t>
      </w:r>
      <w:r>
        <w:rPr>
          <w:rFonts w:ascii="Arial" w:hAnsi="Arial"/>
          <w:color w:val="333333"/>
          <w:spacing w:val="-9"/>
          <w:w w:val="110"/>
          <w:sz w:val="16"/>
        </w:rPr>
        <w:t xml:space="preserve"> </w:t>
      </w:r>
      <w:r>
        <w:rPr>
          <w:rFonts w:ascii="Arial" w:hAnsi="Arial"/>
          <w:color w:val="333333"/>
          <w:w w:val="110"/>
          <w:sz w:val="16"/>
        </w:rPr>
        <w:t>impact</w:t>
      </w:r>
      <w:r>
        <w:rPr>
          <w:rFonts w:ascii="Arial" w:hAnsi="Arial"/>
          <w:color w:val="333333"/>
          <w:spacing w:val="-9"/>
          <w:w w:val="110"/>
          <w:sz w:val="16"/>
        </w:rPr>
        <w:t xml:space="preserve"> </w:t>
      </w:r>
      <w:r>
        <w:rPr>
          <w:rFonts w:ascii="Arial" w:hAnsi="Arial"/>
          <w:color w:val="333333"/>
          <w:w w:val="110"/>
          <w:sz w:val="16"/>
        </w:rPr>
        <w:t>multiplier,</w:t>
      </w:r>
      <w:r>
        <w:rPr>
          <w:rFonts w:ascii="Arial" w:hAnsi="Arial"/>
          <w:color w:val="333333"/>
          <w:spacing w:val="-9"/>
          <w:w w:val="110"/>
          <w:sz w:val="16"/>
        </w:rPr>
        <w:t xml:space="preserve"> </w:t>
      </w:r>
      <w:r>
        <w:rPr>
          <w:rFonts w:ascii="Arial" w:hAnsi="Arial"/>
          <w:color w:val="333333"/>
          <w:w w:val="110"/>
          <w:sz w:val="16"/>
        </w:rPr>
        <w:t>insofar</w:t>
      </w:r>
      <w:r>
        <w:rPr>
          <w:rFonts w:ascii="Arial" w:hAnsi="Arial"/>
          <w:color w:val="333333"/>
          <w:spacing w:val="-9"/>
          <w:w w:val="110"/>
          <w:sz w:val="16"/>
        </w:rPr>
        <w:t xml:space="preserve"> </w:t>
      </w:r>
      <w:r>
        <w:rPr>
          <w:rFonts w:ascii="Arial" w:hAnsi="Arial"/>
          <w:color w:val="333333"/>
          <w:w w:val="110"/>
          <w:sz w:val="16"/>
        </w:rPr>
        <w:t>as</w:t>
      </w:r>
      <w:r>
        <w:rPr>
          <w:rFonts w:ascii="Arial" w:hAnsi="Arial"/>
          <w:color w:val="333333"/>
          <w:spacing w:val="-9"/>
          <w:w w:val="110"/>
          <w:sz w:val="16"/>
        </w:rPr>
        <w:t xml:space="preserve"> </w:t>
      </w:r>
      <w:r>
        <w:rPr>
          <w:rFonts w:ascii="Arial" w:hAnsi="Arial"/>
          <w:color w:val="333333"/>
          <w:w w:val="110"/>
          <w:sz w:val="16"/>
        </w:rPr>
        <w:t>they</w:t>
      </w:r>
      <w:r>
        <w:rPr>
          <w:rFonts w:ascii="Arial" w:hAnsi="Arial"/>
          <w:color w:val="333333"/>
          <w:spacing w:val="-9"/>
          <w:w w:val="110"/>
          <w:sz w:val="16"/>
        </w:rPr>
        <w:t xml:space="preserve"> </w:t>
      </w:r>
      <w:r>
        <w:rPr>
          <w:rFonts w:ascii="Arial" w:hAnsi="Arial"/>
          <w:color w:val="333333"/>
          <w:w w:val="110"/>
          <w:sz w:val="16"/>
        </w:rPr>
        <w:t>are</w:t>
      </w:r>
      <w:r>
        <w:rPr>
          <w:rFonts w:ascii="Arial" w:hAnsi="Arial"/>
          <w:color w:val="333333"/>
          <w:spacing w:val="-9"/>
          <w:w w:val="110"/>
          <w:sz w:val="16"/>
        </w:rPr>
        <w:t xml:space="preserve"> </w:t>
      </w:r>
      <w:r>
        <w:rPr>
          <w:rFonts w:ascii="Arial" w:hAnsi="Arial"/>
          <w:color w:val="333333"/>
          <w:w w:val="110"/>
          <w:sz w:val="16"/>
        </w:rPr>
        <w:t>producing</w:t>
      </w:r>
      <w:r>
        <w:rPr>
          <w:rFonts w:ascii="Arial" w:hAnsi="Arial"/>
          <w:color w:val="333333"/>
          <w:spacing w:val="-9"/>
          <w:w w:val="110"/>
          <w:sz w:val="16"/>
        </w:rPr>
        <w:t xml:space="preserve"> </w:t>
      </w:r>
      <w:r>
        <w:rPr>
          <w:rFonts w:ascii="Arial" w:hAnsi="Arial"/>
          <w:color w:val="333333"/>
          <w:w w:val="110"/>
          <w:sz w:val="16"/>
        </w:rPr>
        <w:t>resources</w:t>
      </w:r>
      <w:r>
        <w:rPr>
          <w:rFonts w:ascii="Arial" w:hAnsi="Arial"/>
          <w:color w:val="333333"/>
          <w:spacing w:val="-9"/>
          <w:w w:val="110"/>
          <w:sz w:val="16"/>
        </w:rPr>
        <w:t xml:space="preserve"> </w:t>
      </w:r>
      <w:r>
        <w:rPr>
          <w:rFonts w:ascii="Arial" w:hAnsi="Arial"/>
          <w:color w:val="333333"/>
          <w:w w:val="110"/>
          <w:sz w:val="16"/>
        </w:rPr>
        <w:t>to</w:t>
      </w:r>
      <w:r>
        <w:rPr>
          <w:rFonts w:ascii="Arial" w:hAnsi="Arial"/>
          <w:color w:val="333333"/>
          <w:spacing w:val="-9"/>
          <w:w w:val="110"/>
          <w:sz w:val="16"/>
        </w:rPr>
        <w:t xml:space="preserve"> </w:t>
      </w:r>
      <w:r>
        <w:rPr>
          <w:rFonts w:ascii="Arial" w:hAnsi="Arial"/>
          <w:color w:val="333333"/>
          <w:w w:val="110"/>
          <w:sz w:val="16"/>
        </w:rPr>
        <w:t>help</w:t>
      </w:r>
      <w:r>
        <w:rPr>
          <w:rFonts w:ascii="Arial" w:hAnsi="Arial"/>
          <w:color w:val="333333"/>
          <w:spacing w:val="-9"/>
          <w:w w:val="110"/>
          <w:sz w:val="16"/>
        </w:rPr>
        <w:t xml:space="preserve"> </w:t>
      </w:r>
      <w:r>
        <w:rPr>
          <w:rFonts w:ascii="Arial" w:hAnsi="Arial"/>
          <w:color w:val="333333"/>
          <w:w w:val="110"/>
          <w:sz w:val="16"/>
        </w:rPr>
        <w:t>other</w:t>
      </w:r>
      <w:r>
        <w:rPr>
          <w:rFonts w:ascii="Arial" w:hAnsi="Arial"/>
          <w:color w:val="333333"/>
          <w:spacing w:val="-9"/>
          <w:w w:val="110"/>
          <w:sz w:val="16"/>
        </w:rPr>
        <w:t xml:space="preserve"> </w:t>
      </w:r>
      <w:r>
        <w:rPr>
          <w:rFonts w:ascii="Arial" w:hAnsi="Arial"/>
          <w:color w:val="333333"/>
          <w:w w:val="110"/>
          <w:sz w:val="16"/>
        </w:rPr>
        <w:t xml:space="preserve">conﬂict-reduction </w:t>
      </w:r>
      <w:r>
        <w:rPr>
          <w:rFonts w:ascii="Arial" w:hAnsi="Arial"/>
          <w:color w:val="333333"/>
          <w:spacing w:val="-2"/>
          <w:w w:val="110"/>
          <w:sz w:val="16"/>
        </w:rPr>
        <w:t xml:space="preserve">interventions to understand and implement the CEDAR approach. Helping individuals, groups, and communities recognize and accept </w:t>
      </w:r>
      <w:r>
        <w:rPr>
          <w:rFonts w:ascii="Arial" w:hAnsi="Arial"/>
          <w:color w:val="333333"/>
          <w:w w:val="110"/>
          <w:sz w:val="16"/>
        </w:rPr>
        <w:t>difference</w:t>
      </w:r>
      <w:r>
        <w:rPr>
          <w:rFonts w:ascii="Arial" w:hAnsi="Arial"/>
          <w:color w:val="333333"/>
          <w:spacing w:val="-11"/>
          <w:w w:val="110"/>
          <w:sz w:val="16"/>
        </w:rPr>
        <w:t xml:space="preserve"> </w:t>
      </w:r>
      <w:r>
        <w:rPr>
          <w:rFonts w:ascii="Arial" w:hAnsi="Arial"/>
          <w:color w:val="333333"/>
          <w:w w:val="110"/>
          <w:sz w:val="16"/>
        </w:rPr>
        <w:t>as</w:t>
      </w:r>
      <w:r>
        <w:rPr>
          <w:rFonts w:ascii="Arial" w:hAnsi="Arial"/>
          <w:color w:val="333333"/>
          <w:spacing w:val="-11"/>
          <w:w w:val="110"/>
          <w:sz w:val="16"/>
        </w:rPr>
        <w:t xml:space="preserve"> </w:t>
      </w:r>
      <w:r>
        <w:rPr>
          <w:rFonts w:ascii="Arial" w:hAnsi="Arial"/>
          <w:color w:val="333333"/>
          <w:w w:val="110"/>
          <w:sz w:val="16"/>
        </w:rPr>
        <w:t>an</w:t>
      </w:r>
      <w:r>
        <w:rPr>
          <w:rFonts w:ascii="Arial" w:hAnsi="Arial"/>
          <w:color w:val="333333"/>
          <w:spacing w:val="-11"/>
          <w:w w:val="110"/>
          <w:sz w:val="16"/>
        </w:rPr>
        <w:t xml:space="preserve"> </w:t>
      </w:r>
      <w:r>
        <w:rPr>
          <w:rFonts w:ascii="Arial" w:hAnsi="Arial"/>
          <w:color w:val="333333"/>
          <w:w w:val="110"/>
          <w:sz w:val="16"/>
        </w:rPr>
        <w:t>inescapable,</w:t>
      </w:r>
      <w:r>
        <w:rPr>
          <w:rFonts w:ascii="Arial" w:hAnsi="Arial"/>
          <w:color w:val="333333"/>
          <w:spacing w:val="-11"/>
          <w:w w:val="110"/>
          <w:sz w:val="16"/>
        </w:rPr>
        <w:t xml:space="preserve"> </w:t>
      </w:r>
      <w:r>
        <w:rPr>
          <w:rFonts w:ascii="Arial" w:hAnsi="Arial"/>
          <w:color w:val="333333"/>
          <w:w w:val="110"/>
          <w:sz w:val="16"/>
        </w:rPr>
        <w:t>inevitable,</w:t>
      </w:r>
      <w:r>
        <w:rPr>
          <w:rFonts w:ascii="Arial" w:hAnsi="Arial"/>
          <w:color w:val="333333"/>
          <w:spacing w:val="-11"/>
          <w:w w:val="110"/>
          <w:sz w:val="16"/>
        </w:rPr>
        <w:t xml:space="preserve"> </w:t>
      </w:r>
      <w:r>
        <w:rPr>
          <w:rFonts w:ascii="Arial" w:hAnsi="Arial"/>
          <w:color w:val="333333"/>
          <w:w w:val="110"/>
          <w:sz w:val="16"/>
        </w:rPr>
        <w:t>and,</w:t>
      </w:r>
      <w:r>
        <w:rPr>
          <w:rFonts w:ascii="Arial" w:hAnsi="Arial"/>
          <w:color w:val="333333"/>
          <w:spacing w:val="-11"/>
          <w:w w:val="110"/>
          <w:sz w:val="16"/>
        </w:rPr>
        <w:t xml:space="preserve"> </w:t>
      </w:r>
      <w:r>
        <w:rPr>
          <w:rFonts w:ascii="Arial" w:hAnsi="Arial"/>
          <w:color w:val="333333"/>
          <w:w w:val="110"/>
          <w:sz w:val="16"/>
        </w:rPr>
        <w:t>most</w:t>
      </w:r>
      <w:r>
        <w:rPr>
          <w:rFonts w:ascii="Arial" w:hAnsi="Arial"/>
          <w:color w:val="333333"/>
          <w:spacing w:val="-11"/>
          <w:w w:val="110"/>
          <w:sz w:val="16"/>
        </w:rPr>
        <w:t xml:space="preserve"> </w:t>
      </w:r>
      <w:r>
        <w:rPr>
          <w:rFonts w:ascii="Arial" w:hAnsi="Arial"/>
          <w:color w:val="333333"/>
          <w:w w:val="110"/>
          <w:sz w:val="16"/>
        </w:rPr>
        <w:t>importantly,</w:t>
      </w:r>
      <w:r>
        <w:rPr>
          <w:rFonts w:ascii="Arial" w:hAnsi="Arial"/>
          <w:color w:val="333333"/>
          <w:spacing w:val="-11"/>
          <w:w w:val="110"/>
          <w:sz w:val="16"/>
        </w:rPr>
        <w:t xml:space="preserve"> </w:t>
      </w:r>
      <w:r>
        <w:rPr>
          <w:rFonts w:ascii="Arial" w:hAnsi="Arial"/>
          <w:color w:val="333333"/>
          <w:w w:val="110"/>
          <w:sz w:val="16"/>
        </w:rPr>
        <w:t>acceptable</w:t>
      </w:r>
      <w:r>
        <w:rPr>
          <w:rFonts w:ascii="Arial" w:hAnsi="Arial"/>
          <w:color w:val="333333"/>
          <w:spacing w:val="-11"/>
          <w:w w:val="110"/>
          <w:sz w:val="16"/>
        </w:rPr>
        <w:t xml:space="preserve"> </w:t>
      </w:r>
      <w:r>
        <w:rPr>
          <w:rFonts w:ascii="Arial" w:hAnsi="Arial"/>
          <w:color w:val="333333"/>
          <w:w w:val="110"/>
          <w:sz w:val="16"/>
        </w:rPr>
        <w:t>part</w:t>
      </w:r>
      <w:r>
        <w:rPr>
          <w:rFonts w:ascii="Arial" w:hAnsi="Arial"/>
          <w:color w:val="333333"/>
          <w:spacing w:val="-11"/>
          <w:w w:val="110"/>
          <w:sz w:val="16"/>
        </w:rPr>
        <w:t xml:space="preserve"> </w:t>
      </w:r>
      <w:r>
        <w:rPr>
          <w:rFonts w:ascii="Arial" w:hAnsi="Arial"/>
          <w:color w:val="333333"/>
          <w:w w:val="110"/>
          <w:sz w:val="16"/>
        </w:rPr>
        <w:t>of</w:t>
      </w:r>
      <w:r>
        <w:rPr>
          <w:rFonts w:ascii="Arial" w:hAnsi="Arial"/>
          <w:color w:val="333333"/>
          <w:spacing w:val="-11"/>
          <w:w w:val="110"/>
          <w:sz w:val="16"/>
        </w:rPr>
        <w:t xml:space="preserve"> </w:t>
      </w:r>
      <w:r>
        <w:rPr>
          <w:rFonts w:ascii="Arial" w:hAnsi="Arial"/>
          <w:color w:val="333333"/>
          <w:w w:val="110"/>
          <w:sz w:val="16"/>
        </w:rPr>
        <w:t>our</w:t>
      </w:r>
      <w:r>
        <w:rPr>
          <w:rFonts w:ascii="Arial" w:hAnsi="Arial"/>
          <w:color w:val="333333"/>
          <w:spacing w:val="-11"/>
          <w:w w:val="110"/>
          <w:sz w:val="16"/>
        </w:rPr>
        <w:t xml:space="preserve"> </w:t>
      </w:r>
      <w:r>
        <w:rPr>
          <w:rFonts w:ascii="Arial" w:hAnsi="Arial"/>
          <w:color w:val="333333"/>
          <w:w w:val="110"/>
          <w:sz w:val="16"/>
        </w:rPr>
        <w:t>social</w:t>
      </w:r>
      <w:r>
        <w:rPr>
          <w:rFonts w:ascii="Arial" w:hAnsi="Arial"/>
          <w:color w:val="333333"/>
          <w:spacing w:val="-11"/>
          <w:w w:val="110"/>
          <w:sz w:val="16"/>
        </w:rPr>
        <w:t xml:space="preserve"> </w:t>
      </w:r>
      <w:r>
        <w:rPr>
          <w:rFonts w:ascii="Arial" w:hAnsi="Arial"/>
          <w:color w:val="333333"/>
          <w:w w:val="110"/>
          <w:sz w:val="16"/>
        </w:rPr>
        <w:t>experience</w:t>
      </w:r>
      <w:r>
        <w:rPr>
          <w:rFonts w:ascii="Arial" w:hAnsi="Arial"/>
          <w:color w:val="333333"/>
          <w:spacing w:val="-11"/>
          <w:w w:val="110"/>
          <w:sz w:val="16"/>
        </w:rPr>
        <w:t xml:space="preserve"> </w:t>
      </w:r>
      <w:r>
        <w:rPr>
          <w:rFonts w:ascii="Arial" w:hAnsi="Arial"/>
          <w:color w:val="333333"/>
          <w:w w:val="110"/>
          <w:sz w:val="16"/>
        </w:rPr>
        <w:t>has</w:t>
      </w:r>
      <w:r>
        <w:rPr>
          <w:rFonts w:ascii="Arial" w:hAnsi="Arial"/>
          <w:color w:val="333333"/>
          <w:spacing w:val="-11"/>
          <w:w w:val="110"/>
          <w:sz w:val="16"/>
        </w:rPr>
        <w:t xml:space="preserve"> </w:t>
      </w:r>
      <w:r>
        <w:rPr>
          <w:rFonts w:ascii="Arial" w:hAnsi="Arial"/>
          <w:color w:val="333333"/>
          <w:w w:val="110"/>
          <w:sz w:val="16"/>
        </w:rPr>
        <w:t>to</w:t>
      </w:r>
      <w:r>
        <w:rPr>
          <w:rFonts w:ascii="Arial" w:hAnsi="Arial"/>
          <w:color w:val="333333"/>
          <w:spacing w:val="-11"/>
          <w:w w:val="110"/>
          <w:sz w:val="16"/>
        </w:rPr>
        <w:t xml:space="preserve"> </w:t>
      </w:r>
      <w:r>
        <w:rPr>
          <w:rFonts w:ascii="Arial" w:hAnsi="Arial"/>
          <w:color w:val="333333"/>
          <w:w w:val="110"/>
          <w:sz w:val="16"/>
        </w:rPr>
        <w:t>be</w:t>
      </w:r>
      <w:r>
        <w:rPr>
          <w:rFonts w:ascii="Arial" w:hAnsi="Arial"/>
          <w:color w:val="333333"/>
          <w:spacing w:val="-11"/>
          <w:w w:val="110"/>
          <w:sz w:val="16"/>
        </w:rPr>
        <w:t xml:space="preserve"> </w:t>
      </w:r>
      <w:r>
        <w:rPr>
          <w:rFonts w:ascii="Arial" w:hAnsi="Arial"/>
          <w:color w:val="333333"/>
          <w:w w:val="110"/>
          <w:sz w:val="16"/>
        </w:rPr>
        <w:t>one</w:t>
      </w:r>
      <w:r>
        <w:rPr>
          <w:rFonts w:ascii="Arial" w:hAnsi="Arial"/>
          <w:color w:val="333333"/>
          <w:spacing w:val="-11"/>
          <w:w w:val="110"/>
          <w:sz w:val="16"/>
        </w:rPr>
        <w:t xml:space="preserve"> </w:t>
      </w:r>
      <w:r>
        <w:rPr>
          <w:rFonts w:ascii="Arial" w:hAnsi="Arial"/>
          <w:color w:val="333333"/>
          <w:w w:val="110"/>
          <w:sz w:val="16"/>
        </w:rPr>
        <w:t>of</w:t>
      </w:r>
      <w:r>
        <w:rPr>
          <w:rFonts w:ascii="Arial" w:hAnsi="Arial"/>
          <w:color w:val="333333"/>
          <w:spacing w:val="-11"/>
          <w:w w:val="110"/>
          <w:sz w:val="16"/>
        </w:rPr>
        <w:t xml:space="preserve"> </w:t>
      </w:r>
      <w:r>
        <w:rPr>
          <w:rFonts w:ascii="Arial" w:hAnsi="Arial"/>
          <w:color w:val="333333"/>
          <w:w w:val="110"/>
          <w:sz w:val="16"/>
        </w:rPr>
        <w:t>the</w:t>
      </w:r>
      <w:r>
        <w:rPr>
          <w:rFonts w:ascii="Arial" w:hAnsi="Arial"/>
          <w:color w:val="333333"/>
          <w:spacing w:val="-11"/>
          <w:w w:val="110"/>
          <w:sz w:val="16"/>
        </w:rPr>
        <w:t xml:space="preserve"> </w:t>
      </w:r>
      <w:r>
        <w:rPr>
          <w:rFonts w:ascii="Arial" w:hAnsi="Arial"/>
          <w:color w:val="333333"/>
          <w:w w:val="110"/>
          <w:sz w:val="16"/>
        </w:rPr>
        <w:t>most important</w:t>
      </w:r>
      <w:r>
        <w:rPr>
          <w:rFonts w:ascii="Arial" w:hAnsi="Arial"/>
          <w:color w:val="333333"/>
          <w:spacing w:val="-9"/>
          <w:w w:val="110"/>
          <w:sz w:val="16"/>
        </w:rPr>
        <w:t xml:space="preserve"> </w:t>
      </w:r>
      <w:r>
        <w:rPr>
          <w:rFonts w:ascii="Arial" w:hAnsi="Arial"/>
          <w:color w:val="333333"/>
          <w:w w:val="110"/>
          <w:sz w:val="16"/>
        </w:rPr>
        <w:t>projects</w:t>
      </w:r>
      <w:r>
        <w:rPr>
          <w:rFonts w:ascii="Arial" w:hAnsi="Arial"/>
          <w:color w:val="333333"/>
          <w:spacing w:val="-9"/>
          <w:w w:val="110"/>
          <w:sz w:val="16"/>
        </w:rPr>
        <w:t xml:space="preserve"> </w:t>
      </w:r>
      <w:r>
        <w:rPr>
          <w:rFonts w:ascii="Arial" w:hAnsi="Arial"/>
          <w:color w:val="333333"/>
          <w:w w:val="110"/>
          <w:sz w:val="16"/>
        </w:rPr>
        <w:t>anyone</w:t>
      </w:r>
      <w:r>
        <w:rPr>
          <w:rFonts w:ascii="Arial" w:hAnsi="Arial"/>
          <w:color w:val="333333"/>
          <w:spacing w:val="-9"/>
          <w:w w:val="110"/>
          <w:sz w:val="16"/>
        </w:rPr>
        <w:t xml:space="preserve"> </w:t>
      </w:r>
      <w:r>
        <w:rPr>
          <w:rFonts w:ascii="Arial" w:hAnsi="Arial"/>
          <w:color w:val="333333"/>
          <w:w w:val="110"/>
          <w:sz w:val="16"/>
        </w:rPr>
        <w:t>can</w:t>
      </w:r>
      <w:r>
        <w:rPr>
          <w:rFonts w:ascii="Arial" w:hAnsi="Arial"/>
          <w:color w:val="333333"/>
          <w:spacing w:val="-9"/>
          <w:w w:val="110"/>
          <w:sz w:val="16"/>
        </w:rPr>
        <w:t xml:space="preserve"> </w:t>
      </w:r>
      <w:r>
        <w:rPr>
          <w:rFonts w:ascii="Arial" w:hAnsi="Arial"/>
          <w:color w:val="333333"/>
          <w:w w:val="110"/>
          <w:sz w:val="16"/>
        </w:rPr>
        <w:t>pursue</w:t>
      </w:r>
      <w:r>
        <w:rPr>
          <w:rFonts w:ascii="Arial" w:hAnsi="Arial"/>
          <w:color w:val="333333"/>
          <w:spacing w:val="-9"/>
          <w:w w:val="110"/>
          <w:sz w:val="16"/>
        </w:rPr>
        <w:t xml:space="preserve"> </w:t>
      </w:r>
      <w:r>
        <w:rPr>
          <w:rFonts w:ascii="Arial" w:hAnsi="Arial"/>
          <w:color w:val="333333"/>
          <w:w w:val="110"/>
          <w:sz w:val="16"/>
        </w:rPr>
        <w:t>these</w:t>
      </w:r>
      <w:r>
        <w:rPr>
          <w:rFonts w:ascii="Arial" w:hAnsi="Arial"/>
          <w:color w:val="333333"/>
          <w:spacing w:val="-9"/>
          <w:w w:val="110"/>
          <w:sz w:val="16"/>
        </w:rPr>
        <w:t xml:space="preserve"> </w:t>
      </w:r>
      <w:r>
        <w:rPr>
          <w:rFonts w:ascii="Arial" w:hAnsi="Arial"/>
          <w:color w:val="333333"/>
          <w:w w:val="110"/>
          <w:sz w:val="16"/>
        </w:rPr>
        <w:t>days.</w:t>
      </w:r>
      <w:r>
        <w:rPr>
          <w:rFonts w:ascii="Arial" w:hAnsi="Arial"/>
          <w:color w:val="333333"/>
          <w:spacing w:val="-9"/>
          <w:w w:val="110"/>
          <w:sz w:val="16"/>
        </w:rPr>
        <w:t xml:space="preserve"> </w:t>
      </w:r>
      <w:r>
        <w:rPr>
          <w:rFonts w:ascii="Arial" w:hAnsi="Arial"/>
          <w:color w:val="333333"/>
          <w:w w:val="110"/>
          <w:sz w:val="16"/>
        </w:rPr>
        <w:t>I</w:t>
      </w:r>
      <w:r>
        <w:rPr>
          <w:rFonts w:ascii="Arial" w:hAnsi="Arial"/>
          <w:color w:val="333333"/>
          <w:spacing w:val="-9"/>
          <w:w w:val="110"/>
          <w:sz w:val="16"/>
        </w:rPr>
        <w:t xml:space="preserve"> </w:t>
      </w:r>
      <w:r>
        <w:rPr>
          <w:rFonts w:ascii="Arial" w:hAnsi="Arial"/>
          <w:color w:val="333333"/>
          <w:w w:val="110"/>
          <w:sz w:val="16"/>
        </w:rPr>
        <w:t>really</w:t>
      </w:r>
      <w:r>
        <w:rPr>
          <w:rFonts w:ascii="Arial" w:hAnsi="Arial"/>
          <w:color w:val="333333"/>
          <w:spacing w:val="-9"/>
          <w:w w:val="110"/>
          <w:sz w:val="16"/>
        </w:rPr>
        <w:t xml:space="preserve"> </w:t>
      </w:r>
      <w:r>
        <w:rPr>
          <w:rFonts w:ascii="Arial" w:hAnsi="Arial"/>
          <w:color w:val="333333"/>
          <w:w w:val="110"/>
          <w:sz w:val="16"/>
        </w:rPr>
        <w:t>admire</w:t>
      </w:r>
      <w:r>
        <w:rPr>
          <w:rFonts w:ascii="Arial" w:hAnsi="Arial"/>
          <w:color w:val="333333"/>
          <w:spacing w:val="-9"/>
          <w:w w:val="110"/>
          <w:sz w:val="16"/>
        </w:rPr>
        <w:t xml:space="preserve"> </w:t>
      </w:r>
      <w:r>
        <w:rPr>
          <w:rFonts w:ascii="Arial" w:hAnsi="Arial"/>
          <w:color w:val="333333"/>
          <w:w w:val="110"/>
          <w:sz w:val="16"/>
        </w:rPr>
        <w:t>this</w:t>
      </w:r>
      <w:r>
        <w:rPr>
          <w:rFonts w:ascii="Arial" w:hAnsi="Arial"/>
          <w:color w:val="333333"/>
          <w:spacing w:val="-9"/>
          <w:w w:val="110"/>
          <w:sz w:val="16"/>
        </w:rPr>
        <w:t xml:space="preserve"> </w:t>
      </w:r>
      <w:r>
        <w:rPr>
          <w:rFonts w:ascii="Arial" w:hAnsi="Arial"/>
          <w:color w:val="333333"/>
          <w:w w:val="110"/>
          <w:sz w:val="16"/>
        </w:rPr>
        <w:t>team's</w:t>
      </w:r>
      <w:r>
        <w:rPr>
          <w:rFonts w:ascii="Arial" w:hAnsi="Arial"/>
          <w:color w:val="333333"/>
          <w:spacing w:val="-9"/>
          <w:w w:val="110"/>
          <w:sz w:val="16"/>
        </w:rPr>
        <w:t xml:space="preserve"> </w:t>
      </w:r>
      <w:r>
        <w:rPr>
          <w:rFonts w:ascii="Arial" w:hAnsi="Arial"/>
          <w:color w:val="333333"/>
          <w:w w:val="110"/>
          <w:sz w:val="16"/>
        </w:rPr>
        <w:t>dedication</w:t>
      </w:r>
      <w:r>
        <w:rPr>
          <w:rFonts w:ascii="Arial" w:hAnsi="Arial"/>
          <w:color w:val="333333"/>
          <w:spacing w:val="-9"/>
          <w:w w:val="110"/>
          <w:sz w:val="16"/>
        </w:rPr>
        <w:t xml:space="preserve"> </w:t>
      </w:r>
      <w:r>
        <w:rPr>
          <w:rFonts w:ascii="Arial" w:hAnsi="Arial"/>
          <w:color w:val="333333"/>
          <w:w w:val="110"/>
          <w:sz w:val="16"/>
        </w:rPr>
        <w:t>to</w:t>
      </w:r>
      <w:r>
        <w:rPr>
          <w:rFonts w:ascii="Arial" w:hAnsi="Arial"/>
          <w:color w:val="333333"/>
          <w:spacing w:val="-9"/>
          <w:w w:val="110"/>
          <w:sz w:val="16"/>
        </w:rPr>
        <w:t xml:space="preserve"> </w:t>
      </w:r>
      <w:r>
        <w:rPr>
          <w:rFonts w:ascii="Arial" w:hAnsi="Arial"/>
          <w:color w:val="333333"/>
          <w:w w:val="110"/>
          <w:sz w:val="16"/>
        </w:rPr>
        <w:t>what</w:t>
      </w:r>
      <w:r>
        <w:rPr>
          <w:rFonts w:ascii="Arial" w:hAnsi="Arial"/>
          <w:color w:val="333333"/>
          <w:spacing w:val="-9"/>
          <w:w w:val="110"/>
          <w:sz w:val="16"/>
        </w:rPr>
        <w:t xml:space="preserve"> </w:t>
      </w:r>
      <w:r>
        <w:rPr>
          <w:rFonts w:ascii="Arial" w:hAnsi="Arial"/>
          <w:color w:val="333333"/>
          <w:w w:val="110"/>
          <w:sz w:val="16"/>
        </w:rPr>
        <w:t>must</w:t>
      </w:r>
      <w:r>
        <w:rPr>
          <w:rFonts w:ascii="Arial" w:hAnsi="Arial"/>
          <w:color w:val="333333"/>
          <w:spacing w:val="-9"/>
          <w:w w:val="110"/>
          <w:sz w:val="16"/>
        </w:rPr>
        <w:t xml:space="preserve"> </w:t>
      </w:r>
      <w:r>
        <w:rPr>
          <w:rFonts w:ascii="Arial" w:hAnsi="Arial"/>
          <w:color w:val="333333"/>
          <w:w w:val="110"/>
          <w:sz w:val="16"/>
        </w:rPr>
        <w:t>sometimes</w:t>
      </w:r>
      <w:r>
        <w:rPr>
          <w:rFonts w:ascii="Arial" w:hAnsi="Arial"/>
          <w:color w:val="333333"/>
          <w:spacing w:val="-9"/>
          <w:w w:val="110"/>
          <w:sz w:val="16"/>
        </w:rPr>
        <w:t xml:space="preserve"> </w:t>
      </w:r>
      <w:r>
        <w:rPr>
          <w:rFonts w:ascii="Arial" w:hAnsi="Arial"/>
          <w:color w:val="333333"/>
          <w:w w:val="110"/>
          <w:sz w:val="16"/>
        </w:rPr>
        <w:t>feel</w:t>
      </w:r>
      <w:r>
        <w:rPr>
          <w:rFonts w:ascii="Arial" w:hAnsi="Arial"/>
          <w:color w:val="333333"/>
          <w:spacing w:val="-9"/>
          <w:w w:val="110"/>
          <w:sz w:val="16"/>
        </w:rPr>
        <w:t xml:space="preserve"> </w:t>
      </w:r>
      <w:r>
        <w:rPr>
          <w:rFonts w:ascii="Arial" w:hAnsi="Arial"/>
          <w:color w:val="333333"/>
          <w:w w:val="110"/>
          <w:sz w:val="16"/>
        </w:rPr>
        <w:t>like</w:t>
      </w:r>
      <w:r>
        <w:rPr>
          <w:rFonts w:ascii="Arial" w:hAnsi="Arial"/>
          <w:color w:val="333333"/>
          <w:spacing w:val="-9"/>
          <w:w w:val="110"/>
          <w:sz w:val="16"/>
        </w:rPr>
        <w:t xml:space="preserve"> </w:t>
      </w:r>
      <w:r>
        <w:rPr>
          <w:rFonts w:ascii="Arial" w:hAnsi="Arial"/>
          <w:color w:val="333333"/>
          <w:w w:val="110"/>
          <w:sz w:val="16"/>
        </w:rPr>
        <w:t>an overwhelming</w:t>
      </w:r>
      <w:r>
        <w:rPr>
          <w:rFonts w:ascii="Arial" w:hAnsi="Arial"/>
          <w:color w:val="333333"/>
          <w:spacing w:val="-7"/>
          <w:w w:val="110"/>
          <w:sz w:val="16"/>
        </w:rPr>
        <w:t xml:space="preserve"> </w:t>
      </w:r>
      <w:r>
        <w:rPr>
          <w:rFonts w:ascii="Arial" w:hAnsi="Arial"/>
          <w:color w:val="333333"/>
          <w:w w:val="110"/>
          <w:sz w:val="16"/>
        </w:rPr>
        <w:t>problem.”</w:t>
      </w:r>
    </w:p>
    <w:p w14:paraId="249D9A49" w14:textId="77777777" w:rsidR="00D3704C" w:rsidRDefault="00D3704C">
      <w:pPr>
        <w:pStyle w:val="BodyText"/>
        <w:rPr>
          <w:rFonts w:ascii="Arial"/>
          <w:sz w:val="16"/>
        </w:rPr>
      </w:pPr>
    </w:p>
    <w:p w14:paraId="4D34BBC2" w14:textId="77777777" w:rsidR="00D3704C" w:rsidRDefault="00D3704C">
      <w:pPr>
        <w:pStyle w:val="BodyText"/>
        <w:spacing w:before="181"/>
        <w:rPr>
          <w:rFonts w:ascii="Arial"/>
          <w:sz w:val="16"/>
        </w:rPr>
      </w:pPr>
    </w:p>
    <w:p w14:paraId="7B13E820" w14:textId="77777777" w:rsidR="00D3704C" w:rsidRDefault="00000000">
      <w:pPr>
        <w:spacing w:line="285" w:lineRule="auto"/>
        <w:ind w:left="566" w:right="665"/>
        <w:rPr>
          <w:rFonts w:ascii="Arial" w:hAnsi="Arial"/>
          <w:sz w:val="16"/>
        </w:rPr>
      </w:pPr>
      <w:r>
        <w:rPr>
          <w:rFonts w:ascii="Arial" w:hAnsi="Arial"/>
          <w:color w:val="333333"/>
          <w:sz w:val="16"/>
        </w:rPr>
        <w:t>Rahel</w:t>
      </w:r>
      <w:r>
        <w:rPr>
          <w:rFonts w:ascii="Arial" w:hAnsi="Arial"/>
          <w:color w:val="333333"/>
          <w:spacing w:val="15"/>
          <w:sz w:val="16"/>
        </w:rPr>
        <w:t xml:space="preserve"> </w:t>
      </w:r>
      <w:r>
        <w:rPr>
          <w:rFonts w:ascii="Arial" w:hAnsi="Arial"/>
          <w:color w:val="333333"/>
          <w:sz w:val="16"/>
        </w:rPr>
        <w:t>R.</w:t>
      </w:r>
      <w:r>
        <w:rPr>
          <w:rFonts w:ascii="Arial" w:hAnsi="Arial"/>
          <w:color w:val="333333"/>
          <w:spacing w:val="15"/>
          <w:sz w:val="16"/>
        </w:rPr>
        <w:t xml:space="preserve"> </w:t>
      </w:r>
      <w:r>
        <w:rPr>
          <w:rFonts w:ascii="Arial" w:hAnsi="Arial"/>
          <w:color w:val="333333"/>
          <w:sz w:val="16"/>
        </w:rPr>
        <w:t>Wasserfall</w:t>
      </w:r>
      <w:r>
        <w:rPr>
          <w:rFonts w:ascii="Arial" w:hAnsi="Arial"/>
          <w:color w:val="333333"/>
          <w:spacing w:val="15"/>
          <w:sz w:val="16"/>
        </w:rPr>
        <w:t xml:space="preserve"> </w:t>
      </w:r>
      <w:r>
        <w:rPr>
          <w:rFonts w:ascii="Arial" w:hAnsi="Arial"/>
          <w:color w:val="333333"/>
          <w:sz w:val="16"/>
        </w:rPr>
        <w:t>is</w:t>
      </w:r>
      <w:r>
        <w:rPr>
          <w:rFonts w:ascii="Arial" w:hAnsi="Arial"/>
          <w:color w:val="333333"/>
          <w:spacing w:val="15"/>
          <w:sz w:val="16"/>
        </w:rPr>
        <w:t xml:space="preserve"> </w:t>
      </w:r>
      <w:r>
        <w:rPr>
          <w:rFonts w:ascii="Arial" w:hAnsi="Arial"/>
          <w:color w:val="333333"/>
          <w:sz w:val="16"/>
        </w:rPr>
        <w:t>CEDAR’s</w:t>
      </w:r>
      <w:r>
        <w:rPr>
          <w:rFonts w:ascii="Arial" w:hAnsi="Arial"/>
          <w:color w:val="333333"/>
          <w:spacing w:val="15"/>
          <w:sz w:val="16"/>
        </w:rPr>
        <w:t xml:space="preserve"> </w:t>
      </w:r>
      <w:r>
        <w:rPr>
          <w:rFonts w:ascii="Arial" w:hAnsi="Arial"/>
          <w:color w:val="333333"/>
          <w:sz w:val="16"/>
        </w:rPr>
        <w:t>lead</w:t>
      </w:r>
      <w:r>
        <w:rPr>
          <w:rFonts w:ascii="Arial" w:hAnsi="Arial"/>
          <w:color w:val="333333"/>
          <w:spacing w:val="15"/>
          <w:sz w:val="16"/>
        </w:rPr>
        <w:t xml:space="preserve"> </w:t>
      </w:r>
      <w:r>
        <w:rPr>
          <w:rFonts w:ascii="Arial" w:hAnsi="Arial"/>
          <w:color w:val="333333"/>
          <w:sz w:val="16"/>
        </w:rPr>
        <w:t>anthropologist</w:t>
      </w:r>
      <w:r>
        <w:rPr>
          <w:rFonts w:ascii="Arial" w:hAnsi="Arial"/>
          <w:color w:val="333333"/>
          <w:spacing w:val="15"/>
          <w:sz w:val="16"/>
        </w:rPr>
        <w:t xml:space="preserve"> </w:t>
      </w:r>
      <w:r>
        <w:rPr>
          <w:rFonts w:ascii="Arial" w:hAnsi="Arial"/>
          <w:color w:val="333333"/>
          <w:sz w:val="16"/>
        </w:rPr>
        <w:t>and</w:t>
      </w:r>
      <w:r>
        <w:rPr>
          <w:rFonts w:ascii="Arial" w:hAnsi="Arial"/>
          <w:color w:val="333333"/>
          <w:spacing w:val="15"/>
          <w:sz w:val="16"/>
        </w:rPr>
        <w:t xml:space="preserve"> </w:t>
      </w:r>
      <w:r>
        <w:rPr>
          <w:rFonts w:ascii="Arial" w:hAnsi="Arial"/>
          <w:color w:val="333333"/>
          <w:sz w:val="16"/>
        </w:rPr>
        <w:t>Director</w:t>
      </w:r>
      <w:r>
        <w:rPr>
          <w:rFonts w:ascii="Arial" w:hAnsi="Arial"/>
          <w:color w:val="333333"/>
          <w:spacing w:val="15"/>
          <w:sz w:val="16"/>
        </w:rPr>
        <w:t xml:space="preserve"> </w:t>
      </w:r>
      <w:r>
        <w:rPr>
          <w:rFonts w:ascii="Arial" w:hAnsi="Arial"/>
          <w:color w:val="333333"/>
          <w:sz w:val="16"/>
        </w:rPr>
        <w:t>of</w:t>
      </w:r>
      <w:r>
        <w:rPr>
          <w:rFonts w:ascii="Arial" w:hAnsi="Arial"/>
          <w:color w:val="333333"/>
          <w:spacing w:val="15"/>
          <w:sz w:val="16"/>
        </w:rPr>
        <w:t xml:space="preserve"> </w:t>
      </w:r>
      <w:r>
        <w:rPr>
          <w:rFonts w:ascii="Arial" w:hAnsi="Arial"/>
          <w:color w:val="333333"/>
          <w:sz w:val="16"/>
        </w:rPr>
        <w:t>Evaluation</w:t>
      </w:r>
      <w:r>
        <w:rPr>
          <w:rFonts w:ascii="Arial" w:hAnsi="Arial"/>
          <w:color w:val="333333"/>
          <w:spacing w:val="15"/>
          <w:sz w:val="16"/>
        </w:rPr>
        <w:t xml:space="preserve"> </w:t>
      </w:r>
      <w:r>
        <w:rPr>
          <w:rFonts w:ascii="Arial" w:hAnsi="Arial"/>
          <w:color w:val="333333"/>
          <w:sz w:val="16"/>
        </w:rPr>
        <w:t>and</w:t>
      </w:r>
      <w:r>
        <w:rPr>
          <w:rFonts w:ascii="Arial" w:hAnsi="Arial"/>
          <w:color w:val="333333"/>
          <w:spacing w:val="15"/>
          <w:sz w:val="16"/>
        </w:rPr>
        <w:t xml:space="preserve"> </w:t>
      </w:r>
      <w:r>
        <w:rPr>
          <w:rFonts w:ascii="Arial" w:hAnsi="Arial"/>
          <w:color w:val="333333"/>
          <w:sz w:val="16"/>
        </w:rPr>
        <w:t>Training.</w:t>
      </w:r>
      <w:r>
        <w:rPr>
          <w:rFonts w:ascii="Arial" w:hAnsi="Arial"/>
          <w:color w:val="333333"/>
          <w:spacing w:val="15"/>
          <w:sz w:val="16"/>
        </w:rPr>
        <w:t xml:space="preserve"> </w:t>
      </w:r>
      <w:r>
        <w:rPr>
          <w:rFonts w:ascii="Arial" w:hAnsi="Arial"/>
          <w:color w:val="333333"/>
          <w:sz w:val="16"/>
        </w:rPr>
        <w:t>She</w:t>
      </w:r>
      <w:r>
        <w:rPr>
          <w:rFonts w:ascii="Arial" w:hAnsi="Arial"/>
          <w:color w:val="333333"/>
          <w:spacing w:val="15"/>
          <w:sz w:val="16"/>
        </w:rPr>
        <w:t xml:space="preserve"> </w:t>
      </w:r>
      <w:r>
        <w:rPr>
          <w:rFonts w:ascii="Arial" w:hAnsi="Arial"/>
          <w:color w:val="333333"/>
          <w:sz w:val="16"/>
        </w:rPr>
        <w:t>is</w:t>
      </w:r>
      <w:r>
        <w:rPr>
          <w:rFonts w:ascii="Arial" w:hAnsi="Arial"/>
          <w:color w:val="333333"/>
          <w:spacing w:val="15"/>
          <w:sz w:val="16"/>
        </w:rPr>
        <w:t xml:space="preserve"> </w:t>
      </w:r>
      <w:r>
        <w:rPr>
          <w:rFonts w:ascii="Arial" w:hAnsi="Arial"/>
          <w:color w:val="333333"/>
          <w:sz w:val="16"/>
        </w:rPr>
        <w:t>also</w:t>
      </w:r>
      <w:r>
        <w:rPr>
          <w:rFonts w:ascii="Arial" w:hAnsi="Arial"/>
          <w:color w:val="333333"/>
          <w:spacing w:val="15"/>
          <w:sz w:val="16"/>
        </w:rPr>
        <w:t xml:space="preserve"> </w:t>
      </w:r>
      <w:r>
        <w:rPr>
          <w:rFonts w:ascii="Arial" w:hAnsi="Arial"/>
          <w:color w:val="333333"/>
          <w:sz w:val="16"/>
        </w:rPr>
        <w:t>a</w:t>
      </w:r>
      <w:r>
        <w:rPr>
          <w:rFonts w:ascii="Arial" w:hAnsi="Arial"/>
          <w:color w:val="333333"/>
          <w:spacing w:val="15"/>
          <w:sz w:val="16"/>
        </w:rPr>
        <w:t xml:space="preserve"> </w:t>
      </w:r>
      <w:r>
        <w:rPr>
          <w:rFonts w:ascii="Arial" w:hAnsi="Arial"/>
          <w:color w:val="333333"/>
          <w:sz w:val="16"/>
        </w:rPr>
        <w:t>resident</w:t>
      </w:r>
      <w:r>
        <w:rPr>
          <w:rFonts w:ascii="Arial" w:hAnsi="Arial"/>
          <w:color w:val="333333"/>
          <w:spacing w:val="15"/>
          <w:sz w:val="16"/>
        </w:rPr>
        <w:t xml:space="preserve"> </w:t>
      </w:r>
      <w:r>
        <w:rPr>
          <w:rFonts w:ascii="Arial" w:hAnsi="Arial"/>
          <w:color w:val="333333"/>
          <w:sz w:val="16"/>
        </w:rPr>
        <w:t>scholar</w:t>
      </w:r>
      <w:r>
        <w:rPr>
          <w:rFonts w:ascii="Arial" w:hAnsi="Arial"/>
          <w:color w:val="333333"/>
          <w:spacing w:val="15"/>
          <w:sz w:val="16"/>
        </w:rPr>
        <w:t xml:space="preserve"> </w:t>
      </w:r>
      <w:r>
        <w:rPr>
          <w:rFonts w:ascii="Arial" w:hAnsi="Arial"/>
          <w:color w:val="333333"/>
          <w:sz w:val="16"/>
        </w:rPr>
        <w:t>at</w:t>
      </w:r>
      <w:r>
        <w:rPr>
          <w:rFonts w:ascii="Arial" w:hAnsi="Arial"/>
          <w:color w:val="333333"/>
          <w:spacing w:val="15"/>
          <w:sz w:val="16"/>
        </w:rPr>
        <w:t xml:space="preserve"> </w:t>
      </w:r>
      <w:r>
        <w:rPr>
          <w:rFonts w:ascii="Arial" w:hAnsi="Arial"/>
          <w:color w:val="333333"/>
          <w:sz w:val="16"/>
        </w:rPr>
        <w:t xml:space="preserve">Brandeis </w:t>
      </w:r>
      <w:r>
        <w:rPr>
          <w:rFonts w:ascii="Arial" w:hAnsi="Arial"/>
          <w:color w:val="333333"/>
          <w:w w:val="110"/>
          <w:sz w:val="16"/>
        </w:rPr>
        <w:t>University,</w:t>
      </w:r>
      <w:r>
        <w:rPr>
          <w:rFonts w:ascii="Arial" w:hAnsi="Arial"/>
          <w:color w:val="333333"/>
          <w:spacing w:val="-10"/>
          <w:w w:val="110"/>
          <w:sz w:val="16"/>
        </w:rPr>
        <w:t xml:space="preserve"> </w:t>
      </w:r>
      <w:r>
        <w:rPr>
          <w:rFonts w:ascii="Arial" w:hAnsi="Arial"/>
          <w:color w:val="333333"/>
          <w:w w:val="110"/>
          <w:sz w:val="16"/>
        </w:rPr>
        <w:t>focusing</w:t>
      </w:r>
      <w:r>
        <w:rPr>
          <w:rFonts w:ascii="Arial" w:hAnsi="Arial"/>
          <w:color w:val="333333"/>
          <w:spacing w:val="-10"/>
          <w:w w:val="110"/>
          <w:sz w:val="16"/>
        </w:rPr>
        <w:t xml:space="preserve"> </w:t>
      </w:r>
      <w:r>
        <w:rPr>
          <w:rFonts w:ascii="Arial" w:hAnsi="Arial"/>
          <w:color w:val="333333"/>
          <w:w w:val="110"/>
          <w:sz w:val="16"/>
        </w:rPr>
        <w:t>on</w:t>
      </w:r>
      <w:r>
        <w:rPr>
          <w:rFonts w:ascii="Arial" w:hAnsi="Arial"/>
          <w:color w:val="333333"/>
          <w:spacing w:val="-10"/>
          <w:w w:val="110"/>
          <w:sz w:val="16"/>
        </w:rPr>
        <w:t xml:space="preserve"> </w:t>
      </w:r>
      <w:r>
        <w:rPr>
          <w:rFonts w:ascii="Arial" w:hAnsi="Arial"/>
          <w:color w:val="333333"/>
          <w:w w:val="110"/>
          <w:sz w:val="16"/>
        </w:rPr>
        <w:t>evaluation</w:t>
      </w:r>
      <w:r>
        <w:rPr>
          <w:rFonts w:ascii="Arial" w:hAnsi="Arial"/>
          <w:color w:val="333333"/>
          <w:spacing w:val="-10"/>
          <w:w w:val="110"/>
          <w:sz w:val="16"/>
        </w:rPr>
        <w:t xml:space="preserve"> </w:t>
      </w:r>
      <w:r>
        <w:rPr>
          <w:rFonts w:ascii="Arial" w:hAnsi="Arial"/>
          <w:color w:val="333333"/>
          <w:w w:val="110"/>
          <w:sz w:val="16"/>
        </w:rPr>
        <w:t>of</w:t>
      </w:r>
      <w:r>
        <w:rPr>
          <w:rFonts w:ascii="Arial" w:hAnsi="Arial"/>
          <w:color w:val="333333"/>
          <w:spacing w:val="-10"/>
          <w:w w:val="110"/>
          <w:sz w:val="16"/>
        </w:rPr>
        <w:t xml:space="preserve"> </w:t>
      </w:r>
      <w:r>
        <w:rPr>
          <w:rFonts w:ascii="Arial" w:hAnsi="Arial"/>
          <w:color w:val="333333"/>
          <w:w w:val="110"/>
          <w:sz w:val="16"/>
        </w:rPr>
        <w:t>educational</w:t>
      </w:r>
      <w:r>
        <w:rPr>
          <w:rFonts w:ascii="Arial" w:hAnsi="Arial"/>
          <w:color w:val="333333"/>
          <w:spacing w:val="-10"/>
          <w:w w:val="110"/>
          <w:sz w:val="16"/>
        </w:rPr>
        <w:t xml:space="preserve"> </w:t>
      </w:r>
      <w:r>
        <w:rPr>
          <w:rFonts w:ascii="Arial" w:hAnsi="Arial"/>
          <w:color w:val="333333"/>
          <w:w w:val="110"/>
          <w:sz w:val="16"/>
        </w:rPr>
        <w:t>activities</w:t>
      </w:r>
      <w:r>
        <w:rPr>
          <w:rFonts w:ascii="Arial" w:hAnsi="Arial"/>
          <w:color w:val="333333"/>
          <w:spacing w:val="-10"/>
          <w:w w:val="110"/>
          <w:sz w:val="16"/>
        </w:rPr>
        <w:t xml:space="preserve"> </w:t>
      </w:r>
      <w:r>
        <w:rPr>
          <w:rFonts w:ascii="Arial" w:hAnsi="Arial"/>
          <w:color w:val="333333"/>
          <w:w w:val="110"/>
          <w:sz w:val="16"/>
        </w:rPr>
        <w:t>in</w:t>
      </w:r>
      <w:r>
        <w:rPr>
          <w:rFonts w:ascii="Arial" w:hAnsi="Arial"/>
          <w:color w:val="333333"/>
          <w:spacing w:val="-10"/>
          <w:w w:val="110"/>
          <w:sz w:val="16"/>
        </w:rPr>
        <w:t xml:space="preserve"> </w:t>
      </w:r>
      <w:r>
        <w:rPr>
          <w:rFonts w:ascii="Arial" w:hAnsi="Arial"/>
          <w:color w:val="333333"/>
          <w:w w:val="110"/>
          <w:sz w:val="16"/>
        </w:rPr>
        <w:t>cross-cultural</w:t>
      </w:r>
      <w:r>
        <w:rPr>
          <w:rFonts w:ascii="Arial" w:hAnsi="Arial"/>
          <w:color w:val="333333"/>
          <w:spacing w:val="-10"/>
          <w:w w:val="110"/>
          <w:sz w:val="16"/>
        </w:rPr>
        <w:t xml:space="preserve"> </w:t>
      </w:r>
      <w:r>
        <w:rPr>
          <w:rFonts w:ascii="Arial" w:hAnsi="Arial"/>
          <w:color w:val="333333"/>
          <w:w w:val="110"/>
          <w:sz w:val="16"/>
        </w:rPr>
        <w:t>settings.</w:t>
      </w:r>
    </w:p>
    <w:p w14:paraId="45BD0DFC" w14:textId="77777777" w:rsidR="00D3704C" w:rsidRDefault="00000000">
      <w:pPr>
        <w:spacing w:before="164" w:line="285" w:lineRule="auto"/>
        <w:ind w:left="566" w:right="591"/>
        <w:rPr>
          <w:rFonts w:ascii="Arial" w:hAnsi="Arial"/>
          <w:sz w:val="16"/>
        </w:rPr>
      </w:pPr>
      <w:r>
        <w:rPr>
          <w:rFonts w:ascii="Arial" w:hAnsi="Arial"/>
          <w:color w:val="333333"/>
          <w:w w:val="105"/>
          <w:sz w:val="16"/>
        </w:rPr>
        <w:t>David</w:t>
      </w:r>
      <w:r>
        <w:rPr>
          <w:rFonts w:ascii="Arial" w:hAnsi="Arial"/>
          <w:color w:val="333333"/>
          <w:spacing w:val="-1"/>
          <w:w w:val="105"/>
          <w:sz w:val="16"/>
        </w:rPr>
        <w:t xml:space="preserve"> </w:t>
      </w:r>
      <w:r>
        <w:rPr>
          <w:rFonts w:ascii="Arial" w:hAnsi="Arial"/>
          <w:color w:val="333333"/>
          <w:w w:val="105"/>
          <w:sz w:val="16"/>
        </w:rPr>
        <w:t>W.</w:t>
      </w:r>
      <w:r>
        <w:rPr>
          <w:rFonts w:ascii="Arial" w:hAnsi="Arial"/>
          <w:color w:val="333333"/>
          <w:spacing w:val="-1"/>
          <w:w w:val="105"/>
          <w:sz w:val="16"/>
        </w:rPr>
        <w:t xml:space="preserve"> </w:t>
      </w:r>
      <w:r>
        <w:rPr>
          <w:rFonts w:ascii="Arial" w:hAnsi="Arial"/>
          <w:color w:val="333333"/>
          <w:w w:val="105"/>
          <w:sz w:val="16"/>
        </w:rPr>
        <w:t>Montgomery,</w:t>
      </w:r>
      <w:r>
        <w:rPr>
          <w:rFonts w:ascii="Arial" w:hAnsi="Arial"/>
          <w:color w:val="333333"/>
          <w:spacing w:val="-1"/>
          <w:w w:val="105"/>
          <w:sz w:val="16"/>
        </w:rPr>
        <w:t xml:space="preserve"> </w:t>
      </w:r>
      <w:r>
        <w:rPr>
          <w:rFonts w:ascii="Arial" w:hAnsi="Arial"/>
          <w:color w:val="333333"/>
          <w:w w:val="105"/>
          <w:sz w:val="16"/>
        </w:rPr>
        <w:t>CEDAR’s</w:t>
      </w:r>
      <w:r>
        <w:rPr>
          <w:rFonts w:ascii="Arial" w:hAnsi="Arial"/>
          <w:color w:val="333333"/>
          <w:spacing w:val="-1"/>
          <w:w w:val="105"/>
          <w:sz w:val="16"/>
        </w:rPr>
        <w:t xml:space="preserve"> </w:t>
      </w:r>
      <w:r>
        <w:rPr>
          <w:rFonts w:ascii="Arial" w:hAnsi="Arial"/>
          <w:color w:val="333333"/>
          <w:w w:val="105"/>
          <w:sz w:val="16"/>
        </w:rPr>
        <w:t>Director</w:t>
      </w:r>
      <w:r>
        <w:rPr>
          <w:rFonts w:ascii="Arial" w:hAnsi="Arial"/>
          <w:color w:val="333333"/>
          <w:spacing w:val="-1"/>
          <w:w w:val="105"/>
          <w:sz w:val="16"/>
        </w:rPr>
        <w:t xml:space="preserve"> </w:t>
      </w:r>
      <w:r>
        <w:rPr>
          <w:rFonts w:ascii="Arial" w:hAnsi="Arial"/>
          <w:color w:val="333333"/>
          <w:w w:val="105"/>
          <w:sz w:val="16"/>
        </w:rPr>
        <w:t>of</w:t>
      </w:r>
      <w:r>
        <w:rPr>
          <w:rFonts w:ascii="Arial" w:hAnsi="Arial"/>
          <w:color w:val="333333"/>
          <w:spacing w:val="-1"/>
          <w:w w:val="105"/>
          <w:sz w:val="16"/>
        </w:rPr>
        <w:t xml:space="preserve"> </w:t>
      </w:r>
      <w:r>
        <w:rPr>
          <w:rFonts w:ascii="Arial" w:hAnsi="Arial"/>
          <w:color w:val="333333"/>
          <w:w w:val="105"/>
          <w:sz w:val="16"/>
        </w:rPr>
        <w:t>Program</w:t>
      </w:r>
      <w:r>
        <w:rPr>
          <w:rFonts w:ascii="Arial" w:hAnsi="Arial"/>
          <w:color w:val="333333"/>
          <w:spacing w:val="-1"/>
          <w:w w:val="105"/>
          <w:sz w:val="16"/>
        </w:rPr>
        <w:t xml:space="preserve"> </w:t>
      </w:r>
      <w:r>
        <w:rPr>
          <w:rFonts w:ascii="Arial" w:hAnsi="Arial"/>
          <w:color w:val="333333"/>
          <w:w w:val="105"/>
          <w:sz w:val="16"/>
        </w:rPr>
        <w:t>Development,</w:t>
      </w:r>
      <w:r>
        <w:rPr>
          <w:rFonts w:ascii="Arial" w:hAnsi="Arial"/>
          <w:color w:val="333333"/>
          <w:spacing w:val="-1"/>
          <w:w w:val="105"/>
          <w:sz w:val="16"/>
        </w:rPr>
        <w:t xml:space="preserve"> </w:t>
      </w:r>
      <w:r>
        <w:rPr>
          <w:rFonts w:ascii="Arial" w:hAnsi="Arial"/>
          <w:color w:val="333333"/>
          <w:w w:val="105"/>
          <w:sz w:val="16"/>
        </w:rPr>
        <w:t>is</w:t>
      </w:r>
      <w:r>
        <w:rPr>
          <w:rFonts w:ascii="Arial" w:hAnsi="Arial"/>
          <w:color w:val="333333"/>
          <w:spacing w:val="-1"/>
          <w:w w:val="105"/>
          <w:sz w:val="16"/>
        </w:rPr>
        <w:t xml:space="preserve"> </w:t>
      </w:r>
      <w:r>
        <w:rPr>
          <w:rFonts w:ascii="Arial" w:hAnsi="Arial"/>
          <w:color w:val="333333"/>
          <w:w w:val="105"/>
          <w:sz w:val="16"/>
        </w:rPr>
        <w:t>a</w:t>
      </w:r>
      <w:r>
        <w:rPr>
          <w:rFonts w:ascii="Arial" w:hAnsi="Arial"/>
          <w:color w:val="333333"/>
          <w:spacing w:val="-1"/>
          <w:w w:val="105"/>
          <w:sz w:val="16"/>
        </w:rPr>
        <w:t xml:space="preserve"> </w:t>
      </w:r>
      <w:r>
        <w:rPr>
          <w:rFonts w:ascii="Arial" w:hAnsi="Arial"/>
          <w:color w:val="333333"/>
          <w:w w:val="105"/>
          <w:sz w:val="16"/>
        </w:rPr>
        <w:t>Policy</w:t>
      </w:r>
      <w:r>
        <w:rPr>
          <w:rFonts w:ascii="Arial" w:hAnsi="Arial"/>
          <w:color w:val="333333"/>
          <w:spacing w:val="-1"/>
          <w:w w:val="105"/>
          <w:sz w:val="16"/>
        </w:rPr>
        <w:t xml:space="preserve"> </w:t>
      </w:r>
      <w:r>
        <w:rPr>
          <w:rFonts w:ascii="Arial" w:hAnsi="Arial"/>
          <w:color w:val="333333"/>
          <w:w w:val="105"/>
          <w:sz w:val="16"/>
        </w:rPr>
        <w:t>Fellow</w:t>
      </w:r>
      <w:r>
        <w:rPr>
          <w:rFonts w:ascii="Arial" w:hAnsi="Arial"/>
          <w:color w:val="333333"/>
          <w:spacing w:val="-1"/>
          <w:w w:val="105"/>
          <w:sz w:val="16"/>
        </w:rPr>
        <w:t xml:space="preserve"> </w:t>
      </w:r>
      <w:r>
        <w:rPr>
          <w:rFonts w:ascii="Arial" w:hAnsi="Arial"/>
          <w:color w:val="333333"/>
          <w:w w:val="105"/>
          <w:sz w:val="16"/>
        </w:rPr>
        <w:t>with</w:t>
      </w:r>
      <w:r>
        <w:rPr>
          <w:rFonts w:ascii="Arial" w:hAnsi="Arial"/>
          <w:color w:val="333333"/>
          <w:spacing w:val="-1"/>
          <w:w w:val="105"/>
          <w:sz w:val="16"/>
        </w:rPr>
        <w:t xml:space="preserve"> </w:t>
      </w:r>
      <w:r>
        <w:rPr>
          <w:rFonts w:ascii="Arial" w:hAnsi="Arial"/>
          <w:color w:val="333333"/>
          <w:w w:val="105"/>
          <w:sz w:val="16"/>
        </w:rPr>
        <w:t>the</w:t>
      </w:r>
      <w:r>
        <w:rPr>
          <w:rFonts w:ascii="Arial" w:hAnsi="Arial"/>
          <w:color w:val="333333"/>
          <w:spacing w:val="-1"/>
          <w:w w:val="105"/>
          <w:sz w:val="16"/>
        </w:rPr>
        <w:t xml:space="preserve"> </w:t>
      </w:r>
      <w:r>
        <w:rPr>
          <w:rFonts w:ascii="Arial" w:hAnsi="Arial"/>
          <w:color w:val="333333"/>
          <w:w w:val="105"/>
          <w:sz w:val="16"/>
        </w:rPr>
        <w:t>American</w:t>
      </w:r>
      <w:r>
        <w:rPr>
          <w:rFonts w:ascii="Arial" w:hAnsi="Arial"/>
          <w:color w:val="333333"/>
          <w:spacing w:val="-1"/>
          <w:w w:val="105"/>
          <w:sz w:val="16"/>
        </w:rPr>
        <w:t xml:space="preserve"> </w:t>
      </w:r>
      <w:r>
        <w:rPr>
          <w:rFonts w:ascii="Arial" w:hAnsi="Arial"/>
          <w:color w:val="333333"/>
          <w:w w:val="105"/>
          <w:sz w:val="16"/>
        </w:rPr>
        <w:t>Association</w:t>
      </w:r>
      <w:r>
        <w:rPr>
          <w:rFonts w:ascii="Arial" w:hAnsi="Arial"/>
          <w:color w:val="333333"/>
          <w:spacing w:val="-1"/>
          <w:w w:val="105"/>
          <w:sz w:val="16"/>
        </w:rPr>
        <w:t xml:space="preserve"> </w:t>
      </w:r>
      <w:r>
        <w:rPr>
          <w:rFonts w:ascii="Arial" w:hAnsi="Arial"/>
          <w:color w:val="333333"/>
          <w:w w:val="105"/>
          <w:sz w:val="16"/>
        </w:rPr>
        <w:t>for</w:t>
      </w:r>
      <w:r>
        <w:rPr>
          <w:rFonts w:ascii="Arial" w:hAnsi="Arial"/>
          <w:color w:val="333333"/>
          <w:spacing w:val="-1"/>
          <w:w w:val="105"/>
          <w:sz w:val="16"/>
        </w:rPr>
        <w:t xml:space="preserve"> </w:t>
      </w:r>
      <w:r>
        <w:rPr>
          <w:rFonts w:ascii="Arial" w:hAnsi="Arial"/>
          <w:color w:val="333333"/>
          <w:w w:val="105"/>
          <w:sz w:val="16"/>
        </w:rPr>
        <w:t>the</w:t>
      </w:r>
      <w:r>
        <w:rPr>
          <w:rFonts w:ascii="Arial" w:hAnsi="Arial"/>
          <w:color w:val="333333"/>
          <w:spacing w:val="-1"/>
          <w:w w:val="105"/>
          <w:sz w:val="16"/>
        </w:rPr>
        <w:t xml:space="preserve"> </w:t>
      </w:r>
      <w:r>
        <w:rPr>
          <w:rFonts w:ascii="Arial" w:hAnsi="Arial"/>
          <w:color w:val="333333"/>
          <w:w w:val="105"/>
          <w:sz w:val="16"/>
        </w:rPr>
        <w:t>Advancement of Science and a Research Associate in the Department of Anthropology at the University of Pittsburgh, where he taught for six years as a Visiting Assistant Professor, and Associate in the Central Asia Program at George Washington University.</w:t>
      </w:r>
    </w:p>
    <w:p w14:paraId="00CE47DB" w14:textId="77777777" w:rsidR="00D3704C" w:rsidRDefault="00000000">
      <w:pPr>
        <w:spacing w:before="164" w:line="285" w:lineRule="auto"/>
        <w:ind w:left="566" w:right="665"/>
        <w:rPr>
          <w:rFonts w:ascii="Arial" w:hAnsi="Arial"/>
          <w:sz w:val="16"/>
        </w:rPr>
      </w:pPr>
      <w:r>
        <w:rPr>
          <w:rFonts w:ascii="Arial" w:hAnsi="Arial"/>
          <w:color w:val="333333"/>
          <w:w w:val="105"/>
          <w:sz w:val="16"/>
        </w:rPr>
        <w:t>Adam</w:t>
      </w:r>
      <w:r>
        <w:rPr>
          <w:rFonts w:ascii="Arial" w:hAnsi="Arial"/>
          <w:color w:val="333333"/>
          <w:spacing w:val="-6"/>
          <w:w w:val="105"/>
          <w:sz w:val="16"/>
        </w:rPr>
        <w:t xml:space="preserve"> </w:t>
      </w:r>
      <w:r>
        <w:rPr>
          <w:rFonts w:ascii="Arial" w:hAnsi="Arial"/>
          <w:color w:val="333333"/>
          <w:w w:val="105"/>
          <w:sz w:val="16"/>
        </w:rPr>
        <w:t>B.</w:t>
      </w:r>
      <w:r>
        <w:rPr>
          <w:rFonts w:ascii="Arial" w:hAnsi="Arial"/>
          <w:color w:val="333333"/>
          <w:spacing w:val="-6"/>
          <w:w w:val="105"/>
          <w:sz w:val="16"/>
        </w:rPr>
        <w:t xml:space="preserve"> </w:t>
      </w:r>
      <w:r>
        <w:rPr>
          <w:rFonts w:ascii="Arial" w:hAnsi="Arial"/>
          <w:color w:val="333333"/>
          <w:w w:val="105"/>
          <w:sz w:val="16"/>
        </w:rPr>
        <w:t>Seligman,</w:t>
      </w:r>
      <w:r>
        <w:rPr>
          <w:rFonts w:ascii="Arial" w:hAnsi="Arial"/>
          <w:color w:val="333333"/>
          <w:spacing w:val="-6"/>
          <w:w w:val="105"/>
          <w:sz w:val="16"/>
        </w:rPr>
        <w:t xml:space="preserve"> </w:t>
      </w:r>
      <w:r>
        <w:rPr>
          <w:rFonts w:ascii="Arial" w:hAnsi="Arial"/>
          <w:color w:val="333333"/>
          <w:w w:val="105"/>
          <w:sz w:val="16"/>
        </w:rPr>
        <w:t>CEDAR’s</w:t>
      </w:r>
      <w:r>
        <w:rPr>
          <w:rFonts w:ascii="Arial" w:hAnsi="Arial"/>
          <w:color w:val="333333"/>
          <w:spacing w:val="-6"/>
          <w:w w:val="105"/>
          <w:sz w:val="16"/>
        </w:rPr>
        <w:t xml:space="preserve"> </w:t>
      </w:r>
      <w:r>
        <w:rPr>
          <w:rFonts w:ascii="Arial" w:hAnsi="Arial"/>
          <w:color w:val="333333"/>
          <w:w w:val="105"/>
          <w:sz w:val="16"/>
        </w:rPr>
        <w:t>Founding</w:t>
      </w:r>
      <w:r>
        <w:rPr>
          <w:rFonts w:ascii="Arial" w:hAnsi="Arial"/>
          <w:color w:val="333333"/>
          <w:spacing w:val="-6"/>
          <w:w w:val="105"/>
          <w:sz w:val="16"/>
        </w:rPr>
        <w:t xml:space="preserve"> </w:t>
      </w:r>
      <w:r>
        <w:rPr>
          <w:rFonts w:ascii="Arial" w:hAnsi="Arial"/>
          <w:color w:val="333333"/>
          <w:w w:val="105"/>
          <w:sz w:val="16"/>
        </w:rPr>
        <w:t>Director,</w:t>
      </w:r>
      <w:r>
        <w:rPr>
          <w:rFonts w:ascii="Arial" w:hAnsi="Arial"/>
          <w:color w:val="333333"/>
          <w:spacing w:val="-6"/>
          <w:w w:val="105"/>
          <w:sz w:val="16"/>
        </w:rPr>
        <w:t xml:space="preserve"> </w:t>
      </w:r>
      <w:r>
        <w:rPr>
          <w:rFonts w:ascii="Arial" w:hAnsi="Arial"/>
          <w:color w:val="333333"/>
          <w:w w:val="105"/>
          <w:sz w:val="16"/>
        </w:rPr>
        <w:t>is</w:t>
      </w:r>
      <w:r>
        <w:rPr>
          <w:rFonts w:ascii="Arial" w:hAnsi="Arial"/>
          <w:color w:val="333333"/>
          <w:spacing w:val="-6"/>
          <w:w w:val="105"/>
          <w:sz w:val="16"/>
        </w:rPr>
        <w:t xml:space="preserve"> </w:t>
      </w:r>
      <w:r>
        <w:rPr>
          <w:rFonts w:ascii="Arial" w:hAnsi="Arial"/>
          <w:color w:val="333333"/>
          <w:w w:val="105"/>
          <w:sz w:val="16"/>
        </w:rPr>
        <w:t>a</w:t>
      </w:r>
      <w:r>
        <w:rPr>
          <w:rFonts w:ascii="Arial" w:hAnsi="Arial"/>
          <w:color w:val="333333"/>
          <w:spacing w:val="-6"/>
          <w:w w:val="105"/>
          <w:sz w:val="16"/>
        </w:rPr>
        <w:t xml:space="preserve"> </w:t>
      </w:r>
      <w:r>
        <w:rPr>
          <w:rFonts w:ascii="Arial" w:hAnsi="Arial"/>
          <w:color w:val="333333"/>
          <w:w w:val="105"/>
          <w:sz w:val="16"/>
        </w:rPr>
        <w:t>social</w:t>
      </w:r>
      <w:r>
        <w:rPr>
          <w:rFonts w:ascii="Arial" w:hAnsi="Arial"/>
          <w:color w:val="333333"/>
          <w:spacing w:val="-6"/>
          <w:w w:val="105"/>
          <w:sz w:val="16"/>
        </w:rPr>
        <w:t xml:space="preserve"> </w:t>
      </w:r>
      <w:r>
        <w:rPr>
          <w:rFonts w:ascii="Arial" w:hAnsi="Arial"/>
          <w:color w:val="333333"/>
          <w:w w:val="105"/>
          <w:sz w:val="16"/>
        </w:rPr>
        <w:t>theorist</w:t>
      </w:r>
      <w:r>
        <w:rPr>
          <w:rFonts w:ascii="Arial" w:hAnsi="Arial"/>
          <w:color w:val="333333"/>
          <w:spacing w:val="-6"/>
          <w:w w:val="105"/>
          <w:sz w:val="16"/>
        </w:rPr>
        <w:t xml:space="preserve"> </w:t>
      </w:r>
      <w:r>
        <w:rPr>
          <w:rFonts w:ascii="Arial" w:hAnsi="Arial"/>
          <w:color w:val="333333"/>
          <w:w w:val="105"/>
          <w:sz w:val="16"/>
        </w:rPr>
        <w:t>in</w:t>
      </w:r>
      <w:r>
        <w:rPr>
          <w:rFonts w:ascii="Arial" w:hAnsi="Arial"/>
          <w:color w:val="333333"/>
          <w:spacing w:val="-6"/>
          <w:w w:val="105"/>
          <w:sz w:val="16"/>
        </w:rPr>
        <w:t xml:space="preserve"> </w:t>
      </w:r>
      <w:r>
        <w:rPr>
          <w:rFonts w:ascii="Arial" w:hAnsi="Arial"/>
          <w:color w:val="333333"/>
          <w:w w:val="105"/>
          <w:sz w:val="16"/>
        </w:rPr>
        <w:t>the</w:t>
      </w:r>
      <w:r>
        <w:rPr>
          <w:rFonts w:ascii="Arial" w:hAnsi="Arial"/>
          <w:color w:val="333333"/>
          <w:spacing w:val="-6"/>
          <w:w w:val="105"/>
          <w:sz w:val="16"/>
        </w:rPr>
        <w:t xml:space="preserve"> </w:t>
      </w:r>
      <w:r>
        <w:rPr>
          <w:rFonts w:ascii="Arial" w:hAnsi="Arial"/>
          <w:color w:val="333333"/>
          <w:w w:val="105"/>
          <w:sz w:val="16"/>
        </w:rPr>
        <w:t>Department</w:t>
      </w:r>
      <w:r>
        <w:rPr>
          <w:rFonts w:ascii="Arial" w:hAnsi="Arial"/>
          <w:color w:val="333333"/>
          <w:spacing w:val="-6"/>
          <w:w w:val="105"/>
          <w:sz w:val="16"/>
        </w:rPr>
        <w:t xml:space="preserve"> </w:t>
      </w:r>
      <w:r>
        <w:rPr>
          <w:rFonts w:ascii="Arial" w:hAnsi="Arial"/>
          <w:color w:val="333333"/>
          <w:w w:val="105"/>
          <w:sz w:val="16"/>
        </w:rPr>
        <w:t>of</w:t>
      </w:r>
      <w:r>
        <w:rPr>
          <w:rFonts w:ascii="Arial" w:hAnsi="Arial"/>
          <w:color w:val="333333"/>
          <w:spacing w:val="-6"/>
          <w:w w:val="105"/>
          <w:sz w:val="16"/>
        </w:rPr>
        <w:t xml:space="preserve"> </w:t>
      </w:r>
      <w:r>
        <w:rPr>
          <w:rFonts w:ascii="Arial" w:hAnsi="Arial"/>
          <w:color w:val="333333"/>
          <w:w w:val="105"/>
          <w:sz w:val="16"/>
        </w:rPr>
        <w:t>Religion</w:t>
      </w:r>
      <w:r>
        <w:rPr>
          <w:rFonts w:ascii="Arial" w:hAnsi="Arial"/>
          <w:color w:val="333333"/>
          <w:spacing w:val="-6"/>
          <w:w w:val="105"/>
          <w:sz w:val="16"/>
        </w:rPr>
        <w:t xml:space="preserve"> </w:t>
      </w:r>
      <w:r>
        <w:rPr>
          <w:rFonts w:ascii="Arial" w:hAnsi="Arial"/>
          <w:color w:val="333333"/>
          <w:w w:val="105"/>
          <w:sz w:val="16"/>
        </w:rPr>
        <w:t>at</w:t>
      </w:r>
      <w:r>
        <w:rPr>
          <w:rFonts w:ascii="Arial" w:hAnsi="Arial"/>
          <w:color w:val="333333"/>
          <w:spacing w:val="-6"/>
          <w:w w:val="105"/>
          <w:sz w:val="16"/>
        </w:rPr>
        <w:t xml:space="preserve"> </w:t>
      </w:r>
      <w:r>
        <w:rPr>
          <w:rFonts w:ascii="Arial" w:hAnsi="Arial"/>
          <w:color w:val="333333"/>
          <w:w w:val="105"/>
          <w:sz w:val="16"/>
        </w:rPr>
        <w:t>Boston</w:t>
      </w:r>
      <w:r>
        <w:rPr>
          <w:rFonts w:ascii="Arial" w:hAnsi="Arial"/>
          <w:color w:val="333333"/>
          <w:spacing w:val="-6"/>
          <w:w w:val="105"/>
          <w:sz w:val="16"/>
        </w:rPr>
        <w:t xml:space="preserve"> </w:t>
      </w:r>
      <w:r>
        <w:rPr>
          <w:rFonts w:ascii="Arial" w:hAnsi="Arial"/>
          <w:color w:val="333333"/>
          <w:w w:val="105"/>
          <w:sz w:val="16"/>
        </w:rPr>
        <w:t>University,</w:t>
      </w:r>
      <w:r>
        <w:rPr>
          <w:rFonts w:ascii="Arial" w:hAnsi="Arial"/>
          <w:color w:val="333333"/>
          <w:spacing w:val="-6"/>
          <w:w w:val="105"/>
          <w:sz w:val="16"/>
        </w:rPr>
        <w:t xml:space="preserve"> </w:t>
      </w:r>
      <w:r>
        <w:rPr>
          <w:rFonts w:ascii="Arial" w:hAnsi="Arial"/>
          <w:color w:val="333333"/>
          <w:w w:val="105"/>
          <w:sz w:val="16"/>
        </w:rPr>
        <w:t>where</w:t>
      </w:r>
      <w:r>
        <w:rPr>
          <w:rFonts w:ascii="Arial" w:hAnsi="Arial"/>
          <w:color w:val="333333"/>
          <w:spacing w:val="-6"/>
          <w:w w:val="105"/>
          <w:sz w:val="16"/>
        </w:rPr>
        <w:t xml:space="preserve"> </w:t>
      </w:r>
      <w:r>
        <w:rPr>
          <w:rFonts w:ascii="Arial" w:hAnsi="Arial"/>
          <w:color w:val="333333"/>
          <w:w w:val="105"/>
          <w:sz w:val="16"/>
        </w:rPr>
        <w:t>he</w:t>
      </w:r>
      <w:r>
        <w:rPr>
          <w:rFonts w:ascii="Arial" w:hAnsi="Arial"/>
          <w:color w:val="333333"/>
          <w:spacing w:val="-6"/>
          <w:w w:val="105"/>
          <w:sz w:val="16"/>
        </w:rPr>
        <w:t xml:space="preserve"> </w:t>
      </w:r>
      <w:r>
        <w:rPr>
          <w:rFonts w:ascii="Arial" w:hAnsi="Arial"/>
          <w:color w:val="333333"/>
          <w:w w:val="105"/>
          <w:sz w:val="16"/>
        </w:rPr>
        <w:t>teaches courses cross-listed in the Department of Anthropology.</w:t>
      </w:r>
    </w:p>
    <w:p w14:paraId="04A73EBB" w14:textId="77777777" w:rsidR="00D3704C" w:rsidRDefault="00D3704C">
      <w:pPr>
        <w:spacing w:line="285" w:lineRule="auto"/>
        <w:rPr>
          <w:rFonts w:ascii="Arial" w:hAnsi="Arial"/>
          <w:sz w:val="16"/>
        </w:rPr>
        <w:sectPr w:rsidR="00D3704C">
          <w:pgSz w:w="12240" w:h="15840"/>
          <w:pgMar w:top="220" w:right="360" w:bottom="480" w:left="360" w:header="0" w:footer="285" w:gutter="0"/>
          <w:cols w:space="720"/>
        </w:sectPr>
      </w:pPr>
    </w:p>
    <w:p w14:paraId="1F1E38D2" w14:textId="77777777" w:rsidR="00D3704C" w:rsidRDefault="00000000">
      <w:pPr>
        <w:tabs>
          <w:tab w:val="left" w:pos="5074"/>
        </w:tabs>
        <w:spacing w:before="70"/>
        <w:ind w:left="160"/>
        <w:rPr>
          <w:rFonts w:ascii="Arial"/>
          <w:sz w:val="16"/>
        </w:rPr>
      </w:pPr>
      <w:r>
        <w:rPr>
          <w:rFonts w:ascii="Arial"/>
          <w:spacing w:val="-2"/>
          <w:sz w:val="16"/>
        </w:rPr>
        <w:lastRenderedPageBreak/>
        <w:t>1/8/2018</w:t>
      </w:r>
      <w:r>
        <w:rPr>
          <w:rFonts w:ascii="Arial"/>
          <w:sz w:val="16"/>
        </w:rPr>
        <w:tab/>
        <w:t>2017</w:t>
      </w:r>
      <w:r>
        <w:rPr>
          <w:rFonts w:ascii="Arial"/>
          <w:spacing w:val="-1"/>
          <w:sz w:val="16"/>
        </w:rPr>
        <w:t xml:space="preserve"> </w:t>
      </w:r>
      <w:r>
        <w:rPr>
          <w:rFonts w:ascii="Arial"/>
          <w:sz w:val="16"/>
        </w:rPr>
        <w:t>Praxis</w:t>
      </w:r>
      <w:r>
        <w:rPr>
          <w:rFonts w:ascii="Arial"/>
          <w:spacing w:val="-1"/>
          <w:sz w:val="16"/>
        </w:rPr>
        <w:t xml:space="preserve"> </w:t>
      </w:r>
      <w:r>
        <w:rPr>
          <w:rFonts w:ascii="Arial"/>
          <w:sz w:val="16"/>
        </w:rPr>
        <w:t>Award</w:t>
      </w:r>
      <w:r>
        <w:rPr>
          <w:rFonts w:ascii="Arial"/>
          <w:spacing w:val="-1"/>
          <w:sz w:val="16"/>
        </w:rPr>
        <w:t xml:space="preserve"> </w:t>
      </w:r>
      <w:r>
        <w:rPr>
          <w:rFonts w:ascii="Arial"/>
          <w:spacing w:val="-2"/>
          <w:sz w:val="16"/>
        </w:rPr>
        <w:t>Recipients</w:t>
      </w:r>
    </w:p>
    <w:p w14:paraId="657687B1" w14:textId="77777777" w:rsidR="00D3704C" w:rsidRDefault="00000000">
      <w:pPr>
        <w:spacing w:before="129" w:line="285" w:lineRule="auto"/>
        <w:ind w:left="566" w:right="665"/>
        <w:rPr>
          <w:rFonts w:ascii="Arial" w:hAnsi="Arial"/>
          <w:sz w:val="16"/>
        </w:rPr>
      </w:pPr>
      <w:r>
        <w:rPr>
          <w:rFonts w:ascii="Arial" w:hAnsi="Arial"/>
          <w:color w:val="333333"/>
          <w:w w:val="105"/>
          <w:sz w:val="16"/>
        </w:rPr>
        <w:t xml:space="preserve">Honorable Mention: </w:t>
      </w:r>
      <w:r>
        <w:rPr>
          <w:rFonts w:ascii="Arial" w:hAnsi="Arial"/>
          <w:b/>
          <w:color w:val="333333"/>
          <w:w w:val="105"/>
          <w:sz w:val="16"/>
        </w:rPr>
        <w:t>Thurka Sangaramoorthy</w:t>
      </w:r>
      <w:r>
        <w:rPr>
          <w:rFonts w:ascii="Arial" w:hAnsi="Arial"/>
          <w:color w:val="333333"/>
          <w:w w:val="105"/>
          <w:sz w:val="16"/>
        </w:rPr>
        <w:t xml:space="preserve">, University of Maryland, and the </w:t>
      </w:r>
      <w:r>
        <w:rPr>
          <w:rFonts w:ascii="Arial" w:hAnsi="Arial"/>
          <w:b/>
          <w:color w:val="333333"/>
          <w:w w:val="105"/>
          <w:sz w:val="16"/>
        </w:rPr>
        <w:t>Project Team</w:t>
      </w:r>
      <w:r>
        <w:rPr>
          <w:rFonts w:ascii="Arial" w:hAnsi="Arial"/>
          <w:color w:val="333333"/>
          <w:w w:val="105"/>
          <w:sz w:val="16"/>
        </w:rPr>
        <w:t xml:space="preserve">, for the “Marcellus Shale Public Health </w:t>
      </w:r>
      <w:r>
        <w:rPr>
          <w:rFonts w:ascii="Arial" w:hAnsi="Arial"/>
          <w:color w:val="333333"/>
          <w:spacing w:val="-2"/>
          <w:w w:val="105"/>
          <w:sz w:val="16"/>
        </w:rPr>
        <w:t>Study.”</w:t>
      </w:r>
    </w:p>
    <w:p w14:paraId="0F408315" w14:textId="77777777" w:rsidR="00D3704C" w:rsidRDefault="00000000">
      <w:pPr>
        <w:spacing w:before="163"/>
        <w:ind w:left="566"/>
        <w:rPr>
          <w:rFonts w:ascii="Arial"/>
          <w:sz w:val="16"/>
        </w:rPr>
      </w:pPr>
      <w:r>
        <w:rPr>
          <w:rFonts w:ascii="Arial"/>
          <w:color w:val="333333"/>
          <w:w w:val="105"/>
          <w:sz w:val="16"/>
        </w:rPr>
        <w:t>Project</w:t>
      </w:r>
      <w:r>
        <w:rPr>
          <w:rFonts w:ascii="Arial"/>
          <w:color w:val="333333"/>
          <w:spacing w:val="-7"/>
          <w:w w:val="105"/>
          <w:sz w:val="16"/>
        </w:rPr>
        <w:t xml:space="preserve"> </w:t>
      </w:r>
      <w:r>
        <w:rPr>
          <w:rFonts w:ascii="Arial"/>
          <w:color w:val="333333"/>
          <w:w w:val="105"/>
          <w:sz w:val="16"/>
        </w:rPr>
        <w:t>Client:</w:t>
      </w:r>
      <w:r>
        <w:rPr>
          <w:rFonts w:ascii="Arial"/>
          <w:color w:val="333333"/>
          <w:spacing w:val="-7"/>
          <w:w w:val="105"/>
          <w:sz w:val="16"/>
        </w:rPr>
        <w:t xml:space="preserve"> </w:t>
      </w:r>
      <w:r>
        <w:rPr>
          <w:rFonts w:ascii="Arial"/>
          <w:color w:val="333333"/>
          <w:w w:val="105"/>
          <w:sz w:val="16"/>
        </w:rPr>
        <w:t>State</w:t>
      </w:r>
      <w:r>
        <w:rPr>
          <w:rFonts w:ascii="Arial"/>
          <w:color w:val="333333"/>
          <w:spacing w:val="-6"/>
          <w:w w:val="105"/>
          <w:sz w:val="16"/>
        </w:rPr>
        <w:t xml:space="preserve"> </w:t>
      </w:r>
      <w:r>
        <w:rPr>
          <w:rFonts w:ascii="Arial"/>
          <w:color w:val="333333"/>
          <w:w w:val="105"/>
          <w:sz w:val="16"/>
        </w:rPr>
        <w:t>of</w:t>
      </w:r>
      <w:r>
        <w:rPr>
          <w:rFonts w:ascii="Arial"/>
          <w:color w:val="333333"/>
          <w:spacing w:val="-7"/>
          <w:w w:val="105"/>
          <w:sz w:val="16"/>
        </w:rPr>
        <w:t xml:space="preserve"> </w:t>
      </w:r>
      <w:r>
        <w:rPr>
          <w:rFonts w:ascii="Arial"/>
          <w:color w:val="333333"/>
          <w:spacing w:val="-2"/>
          <w:w w:val="105"/>
          <w:sz w:val="16"/>
        </w:rPr>
        <w:t>Maryland</w:t>
      </w:r>
    </w:p>
    <w:p w14:paraId="38F17C78" w14:textId="77777777" w:rsidR="00D3704C" w:rsidRDefault="00D3704C">
      <w:pPr>
        <w:pStyle w:val="BodyText"/>
        <w:spacing w:before="14"/>
        <w:rPr>
          <w:rFonts w:ascii="Arial"/>
          <w:sz w:val="16"/>
        </w:rPr>
      </w:pPr>
    </w:p>
    <w:p w14:paraId="2340D825" w14:textId="77777777" w:rsidR="00D3704C" w:rsidRDefault="00000000">
      <w:pPr>
        <w:spacing w:line="285" w:lineRule="auto"/>
        <w:ind w:left="566" w:right="528"/>
        <w:rPr>
          <w:rFonts w:ascii="Arial" w:hAnsi="Arial"/>
          <w:sz w:val="16"/>
        </w:rPr>
      </w:pPr>
      <w:r>
        <w:rPr>
          <w:rFonts w:ascii="Arial" w:hAnsi="Arial"/>
          <w:color w:val="333333"/>
          <w:sz w:val="16"/>
        </w:rPr>
        <w:t>In</w:t>
      </w:r>
      <w:r>
        <w:rPr>
          <w:rFonts w:ascii="Arial" w:hAnsi="Arial"/>
          <w:color w:val="333333"/>
          <w:spacing w:val="31"/>
          <w:sz w:val="16"/>
        </w:rPr>
        <w:t xml:space="preserve"> </w:t>
      </w:r>
      <w:r>
        <w:rPr>
          <w:rFonts w:ascii="Arial" w:hAnsi="Arial"/>
          <w:color w:val="333333"/>
          <w:sz w:val="16"/>
        </w:rPr>
        <w:t>2011,</w:t>
      </w:r>
      <w:r>
        <w:rPr>
          <w:rFonts w:ascii="Arial" w:hAnsi="Arial"/>
          <w:color w:val="333333"/>
          <w:spacing w:val="31"/>
          <w:sz w:val="16"/>
        </w:rPr>
        <w:t xml:space="preserve"> </w:t>
      </w:r>
      <w:r>
        <w:rPr>
          <w:rFonts w:ascii="Arial" w:hAnsi="Arial"/>
          <w:color w:val="333333"/>
          <w:sz w:val="16"/>
        </w:rPr>
        <w:t>then-governor</w:t>
      </w:r>
      <w:r>
        <w:rPr>
          <w:rFonts w:ascii="Arial" w:hAnsi="Arial"/>
          <w:color w:val="333333"/>
          <w:spacing w:val="31"/>
          <w:sz w:val="16"/>
        </w:rPr>
        <w:t xml:space="preserve"> </w:t>
      </w:r>
      <w:r>
        <w:rPr>
          <w:rFonts w:ascii="Arial" w:hAnsi="Arial"/>
          <w:color w:val="333333"/>
          <w:sz w:val="16"/>
        </w:rPr>
        <w:t>of</w:t>
      </w:r>
      <w:r>
        <w:rPr>
          <w:rFonts w:ascii="Arial" w:hAnsi="Arial"/>
          <w:color w:val="333333"/>
          <w:spacing w:val="31"/>
          <w:sz w:val="16"/>
        </w:rPr>
        <w:t xml:space="preserve"> </w:t>
      </w:r>
      <w:r>
        <w:rPr>
          <w:rFonts w:ascii="Arial" w:hAnsi="Arial"/>
          <w:color w:val="333333"/>
          <w:sz w:val="16"/>
        </w:rPr>
        <w:t>Maryland</w:t>
      </w:r>
      <w:r>
        <w:rPr>
          <w:rFonts w:ascii="Arial" w:hAnsi="Arial"/>
          <w:color w:val="333333"/>
          <w:spacing w:val="31"/>
          <w:sz w:val="16"/>
        </w:rPr>
        <w:t xml:space="preserve"> </w:t>
      </w:r>
      <w:r>
        <w:rPr>
          <w:rFonts w:ascii="Arial" w:hAnsi="Arial"/>
          <w:color w:val="333333"/>
          <w:sz w:val="16"/>
        </w:rPr>
        <w:t>Martin</w:t>
      </w:r>
      <w:r>
        <w:rPr>
          <w:rFonts w:ascii="Arial" w:hAnsi="Arial"/>
          <w:color w:val="333333"/>
          <w:spacing w:val="31"/>
          <w:sz w:val="16"/>
        </w:rPr>
        <w:t xml:space="preserve"> </w:t>
      </w:r>
      <w:r>
        <w:rPr>
          <w:rFonts w:ascii="Arial" w:hAnsi="Arial"/>
          <w:color w:val="333333"/>
          <w:sz w:val="16"/>
        </w:rPr>
        <w:t>O’Malley</w:t>
      </w:r>
      <w:r>
        <w:rPr>
          <w:rFonts w:ascii="Arial" w:hAnsi="Arial"/>
          <w:color w:val="333333"/>
          <w:spacing w:val="31"/>
          <w:sz w:val="16"/>
        </w:rPr>
        <w:t xml:space="preserve"> </w:t>
      </w:r>
      <w:r>
        <w:rPr>
          <w:rFonts w:ascii="Arial" w:hAnsi="Arial"/>
          <w:color w:val="333333"/>
          <w:sz w:val="16"/>
        </w:rPr>
        <w:t>established</w:t>
      </w:r>
      <w:r>
        <w:rPr>
          <w:rFonts w:ascii="Arial" w:hAnsi="Arial"/>
          <w:color w:val="333333"/>
          <w:spacing w:val="31"/>
          <w:sz w:val="16"/>
        </w:rPr>
        <w:t xml:space="preserve"> </w:t>
      </w:r>
      <w:r>
        <w:rPr>
          <w:rFonts w:ascii="Arial" w:hAnsi="Arial"/>
          <w:color w:val="333333"/>
          <w:sz w:val="16"/>
        </w:rPr>
        <w:t>the</w:t>
      </w:r>
      <w:r>
        <w:rPr>
          <w:rFonts w:ascii="Arial" w:hAnsi="Arial"/>
          <w:color w:val="333333"/>
          <w:spacing w:val="31"/>
          <w:sz w:val="16"/>
        </w:rPr>
        <w:t xml:space="preserve"> </w:t>
      </w:r>
      <w:r>
        <w:rPr>
          <w:rFonts w:ascii="Arial" w:hAnsi="Arial"/>
          <w:color w:val="333333"/>
          <w:sz w:val="16"/>
        </w:rPr>
        <w:t>Marcellus</w:t>
      </w:r>
      <w:r>
        <w:rPr>
          <w:rFonts w:ascii="Arial" w:hAnsi="Arial"/>
          <w:color w:val="333333"/>
          <w:spacing w:val="31"/>
          <w:sz w:val="16"/>
        </w:rPr>
        <w:t xml:space="preserve"> </w:t>
      </w:r>
      <w:r>
        <w:rPr>
          <w:rFonts w:ascii="Arial" w:hAnsi="Arial"/>
          <w:color w:val="333333"/>
          <w:sz w:val="16"/>
        </w:rPr>
        <w:t>Shale</w:t>
      </w:r>
      <w:r>
        <w:rPr>
          <w:rFonts w:ascii="Arial" w:hAnsi="Arial"/>
          <w:color w:val="333333"/>
          <w:spacing w:val="31"/>
          <w:sz w:val="16"/>
        </w:rPr>
        <w:t xml:space="preserve"> </w:t>
      </w:r>
      <w:r>
        <w:rPr>
          <w:rFonts w:ascii="Arial" w:hAnsi="Arial"/>
          <w:color w:val="333333"/>
          <w:sz w:val="16"/>
        </w:rPr>
        <w:t>Safe</w:t>
      </w:r>
      <w:r>
        <w:rPr>
          <w:rFonts w:ascii="Arial" w:hAnsi="Arial"/>
          <w:color w:val="333333"/>
          <w:spacing w:val="31"/>
          <w:sz w:val="16"/>
        </w:rPr>
        <w:t xml:space="preserve"> </w:t>
      </w:r>
      <w:r>
        <w:rPr>
          <w:rFonts w:ascii="Arial" w:hAnsi="Arial"/>
          <w:color w:val="333333"/>
          <w:sz w:val="16"/>
        </w:rPr>
        <w:t>Drilling</w:t>
      </w:r>
      <w:r>
        <w:rPr>
          <w:rFonts w:ascii="Arial" w:hAnsi="Arial"/>
          <w:color w:val="333333"/>
          <w:spacing w:val="31"/>
          <w:sz w:val="16"/>
        </w:rPr>
        <w:t xml:space="preserve"> </w:t>
      </w:r>
      <w:r>
        <w:rPr>
          <w:rFonts w:ascii="Arial" w:hAnsi="Arial"/>
          <w:color w:val="333333"/>
          <w:sz w:val="16"/>
        </w:rPr>
        <w:t>Initiative</w:t>
      </w:r>
      <w:r>
        <w:rPr>
          <w:rFonts w:ascii="Arial" w:hAnsi="Arial"/>
          <w:color w:val="333333"/>
          <w:spacing w:val="31"/>
          <w:sz w:val="16"/>
        </w:rPr>
        <w:t xml:space="preserve"> </w:t>
      </w:r>
      <w:r>
        <w:rPr>
          <w:rFonts w:ascii="Arial" w:hAnsi="Arial"/>
          <w:color w:val="333333"/>
          <w:sz w:val="16"/>
        </w:rPr>
        <w:t>to</w:t>
      </w:r>
      <w:r>
        <w:rPr>
          <w:rFonts w:ascii="Arial" w:hAnsi="Arial"/>
          <w:color w:val="333333"/>
          <w:spacing w:val="31"/>
          <w:sz w:val="16"/>
        </w:rPr>
        <w:t xml:space="preserve"> </w:t>
      </w:r>
      <w:r>
        <w:rPr>
          <w:rFonts w:ascii="Arial" w:hAnsi="Arial"/>
          <w:color w:val="333333"/>
          <w:sz w:val="16"/>
        </w:rPr>
        <w:t>assist</w:t>
      </w:r>
      <w:r>
        <w:rPr>
          <w:rFonts w:ascii="Arial" w:hAnsi="Arial"/>
          <w:color w:val="333333"/>
          <w:spacing w:val="31"/>
          <w:sz w:val="16"/>
        </w:rPr>
        <w:t xml:space="preserve"> </w:t>
      </w:r>
      <w:r>
        <w:rPr>
          <w:rFonts w:ascii="Arial" w:hAnsi="Arial"/>
          <w:color w:val="333333"/>
          <w:sz w:val="16"/>
        </w:rPr>
        <w:t>state</w:t>
      </w:r>
      <w:r>
        <w:rPr>
          <w:rFonts w:ascii="Arial" w:hAnsi="Arial"/>
          <w:color w:val="333333"/>
          <w:spacing w:val="31"/>
          <w:sz w:val="16"/>
        </w:rPr>
        <w:t xml:space="preserve"> </w:t>
      </w:r>
      <w:r>
        <w:rPr>
          <w:rFonts w:ascii="Arial" w:hAnsi="Arial"/>
          <w:color w:val="333333"/>
          <w:sz w:val="16"/>
        </w:rPr>
        <w:t>policymakers</w:t>
      </w:r>
      <w:r>
        <w:rPr>
          <w:rFonts w:ascii="Arial" w:hAnsi="Arial"/>
          <w:color w:val="333333"/>
          <w:spacing w:val="31"/>
          <w:sz w:val="16"/>
        </w:rPr>
        <w:t xml:space="preserve"> </w:t>
      </w:r>
      <w:r>
        <w:rPr>
          <w:rFonts w:ascii="Arial" w:hAnsi="Arial"/>
          <w:color w:val="333333"/>
          <w:sz w:val="16"/>
        </w:rPr>
        <w:t xml:space="preserve">and </w:t>
      </w:r>
      <w:r>
        <w:rPr>
          <w:rFonts w:ascii="Arial" w:hAnsi="Arial"/>
          <w:color w:val="333333"/>
          <w:w w:val="110"/>
          <w:sz w:val="16"/>
        </w:rPr>
        <w:t>regulators</w:t>
      </w:r>
      <w:r>
        <w:rPr>
          <w:rFonts w:ascii="Arial" w:hAnsi="Arial"/>
          <w:color w:val="333333"/>
          <w:spacing w:val="-8"/>
          <w:w w:val="110"/>
          <w:sz w:val="16"/>
        </w:rPr>
        <w:t xml:space="preserve"> </w:t>
      </w:r>
      <w:r>
        <w:rPr>
          <w:rFonts w:ascii="Arial" w:hAnsi="Arial"/>
          <w:color w:val="333333"/>
          <w:w w:val="110"/>
          <w:sz w:val="16"/>
        </w:rPr>
        <w:t>in</w:t>
      </w:r>
      <w:r>
        <w:rPr>
          <w:rFonts w:ascii="Arial" w:hAnsi="Arial"/>
          <w:color w:val="333333"/>
          <w:spacing w:val="-8"/>
          <w:w w:val="110"/>
          <w:sz w:val="16"/>
        </w:rPr>
        <w:t xml:space="preserve"> </w:t>
      </w:r>
      <w:r>
        <w:rPr>
          <w:rFonts w:ascii="Arial" w:hAnsi="Arial"/>
          <w:color w:val="333333"/>
          <w:w w:val="110"/>
          <w:sz w:val="16"/>
        </w:rPr>
        <w:t>determining</w:t>
      </w:r>
      <w:r>
        <w:rPr>
          <w:rFonts w:ascii="Arial" w:hAnsi="Arial"/>
          <w:color w:val="333333"/>
          <w:spacing w:val="-8"/>
          <w:w w:val="110"/>
          <w:sz w:val="16"/>
        </w:rPr>
        <w:t xml:space="preserve"> </w:t>
      </w:r>
      <w:r>
        <w:rPr>
          <w:rFonts w:ascii="Arial" w:hAnsi="Arial"/>
          <w:color w:val="333333"/>
          <w:w w:val="110"/>
          <w:sz w:val="16"/>
        </w:rPr>
        <w:t>whether</w:t>
      </w:r>
      <w:r>
        <w:rPr>
          <w:rFonts w:ascii="Arial" w:hAnsi="Arial"/>
          <w:color w:val="333333"/>
          <w:spacing w:val="-8"/>
          <w:w w:val="110"/>
          <w:sz w:val="16"/>
        </w:rPr>
        <w:t xml:space="preserve"> </w:t>
      </w:r>
      <w:r>
        <w:rPr>
          <w:rFonts w:ascii="Arial" w:hAnsi="Arial"/>
          <w:color w:val="333333"/>
          <w:w w:val="110"/>
          <w:sz w:val="16"/>
        </w:rPr>
        <w:t>and</w:t>
      </w:r>
      <w:r>
        <w:rPr>
          <w:rFonts w:ascii="Arial" w:hAnsi="Arial"/>
          <w:color w:val="333333"/>
          <w:spacing w:val="-8"/>
          <w:w w:val="110"/>
          <w:sz w:val="16"/>
        </w:rPr>
        <w:t xml:space="preserve"> </w:t>
      </w:r>
      <w:r>
        <w:rPr>
          <w:rFonts w:ascii="Arial" w:hAnsi="Arial"/>
          <w:color w:val="333333"/>
          <w:w w:val="110"/>
          <w:sz w:val="16"/>
        </w:rPr>
        <w:t>how</w:t>
      </w:r>
      <w:r>
        <w:rPr>
          <w:rFonts w:ascii="Arial" w:hAnsi="Arial"/>
          <w:color w:val="333333"/>
          <w:spacing w:val="-8"/>
          <w:w w:val="110"/>
          <w:sz w:val="16"/>
        </w:rPr>
        <w:t xml:space="preserve"> </w:t>
      </w:r>
      <w:r>
        <w:rPr>
          <w:rFonts w:ascii="Arial" w:hAnsi="Arial"/>
          <w:color w:val="333333"/>
          <w:w w:val="110"/>
          <w:sz w:val="16"/>
        </w:rPr>
        <w:t>unconventional</w:t>
      </w:r>
      <w:r>
        <w:rPr>
          <w:rFonts w:ascii="Arial" w:hAnsi="Arial"/>
          <w:color w:val="333333"/>
          <w:spacing w:val="-8"/>
          <w:w w:val="110"/>
          <w:sz w:val="16"/>
        </w:rPr>
        <w:t xml:space="preserve"> </w:t>
      </w:r>
      <w:r>
        <w:rPr>
          <w:rFonts w:ascii="Arial" w:hAnsi="Arial"/>
          <w:color w:val="333333"/>
          <w:w w:val="110"/>
          <w:sz w:val="16"/>
        </w:rPr>
        <w:t>natural</w:t>
      </w:r>
      <w:r>
        <w:rPr>
          <w:rFonts w:ascii="Arial" w:hAnsi="Arial"/>
          <w:color w:val="333333"/>
          <w:spacing w:val="-8"/>
          <w:w w:val="110"/>
          <w:sz w:val="16"/>
        </w:rPr>
        <w:t xml:space="preserve"> </w:t>
      </w:r>
      <w:r>
        <w:rPr>
          <w:rFonts w:ascii="Arial" w:hAnsi="Arial"/>
          <w:color w:val="333333"/>
          <w:w w:val="110"/>
          <w:sz w:val="16"/>
        </w:rPr>
        <w:t>gas</w:t>
      </w:r>
      <w:r>
        <w:rPr>
          <w:rFonts w:ascii="Arial" w:hAnsi="Arial"/>
          <w:color w:val="333333"/>
          <w:spacing w:val="-8"/>
          <w:w w:val="110"/>
          <w:sz w:val="16"/>
        </w:rPr>
        <w:t xml:space="preserve"> </w:t>
      </w:r>
      <w:r>
        <w:rPr>
          <w:rFonts w:ascii="Arial" w:hAnsi="Arial"/>
          <w:color w:val="333333"/>
          <w:w w:val="110"/>
          <w:sz w:val="16"/>
        </w:rPr>
        <w:t>development</w:t>
      </w:r>
      <w:r>
        <w:rPr>
          <w:rFonts w:ascii="Arial" w:hAnsi="Arial"/>
          <w:color w:val="333333"/>
          <w:spacing w:val="-8"/>
          <w:w w:val="110"/>
          <w:sz w:val="16"/>
        </w:rPr>
        <w:t xml:space="preserve"> </w:t>
      </w:r>
      <w:r>
        <w:rPr>
          <w:rFonts w:ascii="Arial" w:hAnsi="Arial"/>
          <w:color w:val="333333"/>
          <w:w w:val="110"/>
          <w:sz w:val="16"/>
        </w:rPr>
        <w:t>and</w:t>
      </w:r>
      <w:r>
        <w:rPr>
          <w:rFonts w:ascii="Arial" w:hAnsi="Arial"/>
          <w:color w:val="333333"/>
          <w:spacing w:val="-8"/>
          <w:w w:val="110"/>
          <w:sz w:val="16"/>
        </w:rPr>
        <w:t xml:space="preserve"> </w:t>
      </w:r>
      <w:r>
        <w:rPr>
          <w:rFonts w:ascii="Arial" w:hAnsi="Arial"/>
          <w:color w:val="333333"/>
          <w:w w:val="110"/>
          <w:sz w:val="16"/>
        </w:rPr>
        <w:t>production</w:t>
      </w:r>
      <w:r>
        <w:rPr>
          <w:rFonts w:ascii="Arial" w:hAnsi="Arial"/>
          <w:color w:val="333333"/>
          <w:spacing w:val="-8"/>
          <w:w w:val="110"/>
          <w:sz w:val="16"/>
        </w:rPr>
        <w:t xml:space="preserve"> </w:t>
      </w:r>
      <w:r>
        <w:rPr>
          <w:rFonts w:ascii="Arial" w:hAnsi="Arial"/>
          <w:color w:val="333333"/>
          <w:w w:val="110"/>
          <w:sz w:val="16"/>
        </w:rPr>
        <w:t>(i.e.,</w:t>
      </w:r>
      <w:r>
        <w:rPr>
          <w:rFonts w:ascii="Arial" w:hAnsi="Arial"/>
          <w:color w:val="333333"/>
          <w:spacing w:val="-8"/>
          <w:w w:val="110"/>
          <w:sz w:val="16"/>
        </w:rPr>
        <w:t xml:space="preserve"> </w:t>
      </w:r>
      <w:r>
        <w:rPr>
          <w:rFonts w:ascii="Arial" w:hAnsi="Arial"/>
          <w:color w:val="333333"/>
          <w:w w:val="110"/>
          <w:sz w:val="16"/>
        </w:rPr>
        <w:t>fracking)</w:t>
      </w:r>
      <w:r>
        <w:rPr>
          <w:rFonts w:ascii="Arial" w:hAnsi="Arial"/>
          <w:color w:val="333333"/>
          <w:spacing w:val="-8"/>
          <w:w w:val="110"/>
          <w:sz w:val="16"/>
        </w:rPr>
        <w:t xml:space="preserve"> </w:t>
      </w:r>
      <w:r>
        <w:rPr>
          <w:rFonts w:ascii="Arial" w:hAnsi="Arial"/>
          <w:color w:val="333333"/>
          <w:w w:val="110"/>
          <w:sz w:val="16"/>
        </w:rPr>
        <w:t>from</w:t>
      </w:r>
      <w:r>
        <w:rPr>
          <w:rFonts w:ascii="Arial" w:hAnsi="Arial"/>
          <w:color w:val="333333"/>
          <w:spacing w:val="-8"/>
          <w:w w:val="110"/>
          <w:sz w:val="16"/>
        </w:rPr>
        <w:t xml:space="preserve"> </w:t>
      </w:r>
      <w:r>
        <w:rPr>
          <w:rFonts w:ascii="Arial" w:hAnsi="Arial"/>
          <w:color w:val="333333"/>
          <w:w w:val="110"/>
          <w:sz w:val="16"/>
        </w:rPr>
        <w:t>the</w:t>
      </w:r>
      <w:r>
        <w:rPr>
          <w:rFonts w:ascii="Arial" w:hAnsi="Arial"/>
          <w:color w:val="333333"/>
          <w:spacing w:val="-8"/>
          <w:w w:val="110"/>
          <w:sz w:val="16"/>
        </w:rPr>
        <w:t xml:space="preserve"> </w:t>
      </w:r>
      <w:r>
        <w:rPr>
          <w:rFonts w:ascii="Arial" w:hAnsi="Arial"/>
          <w:color w:val="333333"/>
          <w:w w:val="110"/>
          <w:sz w:val="16"/>
        </w:rPr>
        <w:t>Marcellus Shale</w:t>
      </w:r>
      <w:r>
        <w:rPr>
          <w:rFonts w:ascii="Arial" w:hAnsi="Arial"/>
          <w:color w:val="333333"/>
          <w:spacing w:val="-9"/>
          <w:w w:val="110"/>
          <w:sz w:val="16"/>
        </w:rPr>
        <w:t xml:space="preserve"> </w:t>
      </w:r>
      <w:r>
        <w:rPr>
          <w:rFonts w:ascii="Arial" w:hAnsi="Arial"/>
          <w:color w:val="333333"/>
          <w:w w:val="110"/>
          <w:sz w:val="16"/>
        </w:rPr>
        <w:t>in</w:t>
      </w:r>
      <w:r>
        <w:rPr>
          <w:rFonts w:ascii="Arial" w:hAnsi="Arial"/>
          <w:color w:val="333333"/>
          <w:spacing w:val="-9"/>
          <w:w w:val="110"/>
          <w:sz w:val="16"/>
        </w:rPr>
        <w:t xml:space="preserve"> </w:t>
      </w:r>
      <w:r>
        <w:rPr>
          <w:rFonts w:ascii="Arial" w:hAnsi="Arial"/>
          <w:color w:val="333333"/>
          <w:w w:val="110"/>
          <w:sz w:val="16"/>
        </w:rPr>
        <w:t>Maryland</w:t>
      </w:r>
      <w:r>
        <w:rPr>
          <w:rFonts w:ascii="Arial" w:hAnsi="Arial"/>
          <w:color w:val="333333"/>
          <w:spacing w:val="-9"/>
          <w:w w:val="110"/>
          <w:sz w:val="16"/>
        </w:rPr>
        <w:t xml:space="preserve"> </w:t>
      </w:r>
      <w:r>
        <w:rPr>
          <w:rFonts w:ascii="Arial" w:hAnsi="Arial"/>
          <w:color w:val="333333"/>
          <w:w w:val="110"/>
          <w:sz w:val="16"/>
        </w:rPr>
        <w:t>could</w:t>
      </w:r>
      <w:r>
        <w:rPr>
          <w:rFonts w:ascii="Arial" w:hAnsi="Arial"/>
          <w:color w:val="333333"/>
          <w:spacing w:val="-9"/>
          <w:w w:val="110"/>
          <w:sz w:val="16"/>
        </w:rPr>
        <w:t xml:space="preserve"> </w:t>
      </w:r>
      <w:r>
        <w:rPr>
          <w:rFonts w:ascii="Arial" w:hAnsi="Arial"/>
          <w:color w:val="333333"/>
          <w:w w:val="110"/>
          <w:sz w:val="16"/>
        </w:rPr>
        <w:t>be</w:t>
      </w:r>
      <w:r>
        <w:rPr>
          <w:rFonts w:ascii="Arial" w:hAnsi="Arial"/>
          <w:color w:val="333333"/>
          <w:spacing w:val="-9"/>
          <w:w w:val="110"/>
          <w:sz w:val="16"/>
        </w:rPr>
        <w:t xml:space="preserve"> </w:t>
      </w:r>
      <w:r>
        <w:rPr>
          <w:rFonts w:ascii="Arial" w:hAnsi="Arial"/>
          <w:color w:val="333333"/>
          <w:w w:val="110"/>
          <w:sz w:val="16"/>
        </w:rPr>
        <w:t>accomplished</w:t>
      </w:r>
      <w:r>
        <w:rPr>
          <w:rFonts w:ascii="Arial" w:hAnsi="Arial"/>
          <w:color w:val="333333"/>
          <w:spacing w:val="-9"/>
          <w:w w:val="110"/>
          <w:sz w:val="16"/>
        </w:rPr>
        <w:t xml:space="preserve"> </w:t>
      </w:r>
      <w:r>
        <w:rPr>
          <w:rFonts w:ascii="Arial" w:hAnsi="Arial"/>
          <w:color w:val="333333"/>
          <w:w w:val="110"/>
          <w:sz w:val="16"/>
        </w:rPr>
        <w:t>without</w:t>
      </w:r>
      <w:r>
        <w:rPr>
          <w:rFonts w:ascii="Arial" w:hAnsi="Arial"/>
          <w:color w:val="333333"/>
          <w:spacing w:val="-9"/>
          <w:w w:val="110"/>
          <w:sz w:val="16"/>
        </w:rPr>
        <w:t xml:space="preserve"> </w:t>
      </w:r>
      <w:r>
        <w:rPr>
          <w:rFonts w:ascii="Arial" w:hAnsi="Arial"/>
          <w:color w:val="333333"/>
          <w:w w:val="110"/>
          <w:sz w:val="16"/>
        </w:rPr>
        <w:t>unacceptable</w:t>
      </w:r>
      <w:r>
        <w:rPr>
          <w:rFonts w:ascii="Arial" w:hAnsi="Arial"/>
          <w:color w:val="333333"/>
          <w:spacing w:val="-9"/>
          <w:w w:val="110"/>
          <w:sz w:val="16"/>
        </w:rPr>
        <w:t xml:space="preserve"> </w:t>
      </w:r>
      <w:r>
        <w:rPr>
          <w:rFonts w:ascii="Arial" w:hAnsi="Arial"/>
          <w:color w:val="333333"/>
          <w:w w:val="110"/>
          <w:sz w:val="16"/>
        </w:rPr>
        <w:t>risks</w:t>
      </w:r>
      <w:r>
        <w:rPr>
          <w:rFonts w:ascii="Arial" w:hAnsi="Arial"/>
          <w:color w:val="333333"/>
          <w:spacing w:val="-9"/>
          <w:w w:val="110"/>
          <w:sz w:val="16"/>
        </w:rPr>
        <w:t xml:space="preserve"> </w:t>
      </w:r>
      <w:r>
        <w:rPr>
          <w:rFonts w:ascii="Arial" w:hAnsi="Arial"/>
          <w:color w:val="333333"/>
          <w:w w:val="110"/>
          <w:sz w:val="16"/>
        </w:rPr>
        <w:t>to</w:t>
      </w:r>
      <w:r>
        <w:rPr>
          <w:rFonts w:ascii="Arial" w:hAnsi="Arial"/>
          <w:color w:val="333333"/>
          <w:spacing w:val="-9"/>
          <w:w w:val="110"/>
          <w:sz w:val="16"/>
        </w:rPr>
        <w:t xml:space="preserve"> </w:t>
      </w:r>
      <w:r>
        <w:rPr>
          <w:rFonts w:ascii="Arial" w:hAnsi="Arial"/>
          <w:color w:val="333333"/>
          <w:w w:val="110"/>
          <w:sz w:val="16"/>
        </w:rPr>
        <w:t>the</w:t>
      </w:r>
      <w:r>
        <w:rPr>
          <w:rFonts w:ascii="Arial" w:hAnsi="Arial"/>
          <w:color w:val="333333"/>
          <w:spacing w:val="-9"/>
          <w:w w:val="110"/>
          <w:sz w:val="16"/>
        </w:rPr>
        <w:t xml:space="preserve"> </w:t>
      </w:r>
      <w:r>
        <w:rPr>
          <w:rFonts w:ascii="Arial" w:hAnsi="Arial"/>
          <w:color w:val="333333"/>
          <w:w w:val="110"/>
          <w:sz w:val="16"/>
        </w:rPr>
        <w:t>environment</w:t>
      </w:r>
      <w:r>
        <w:rPr>
          <w:rFonts w:ascii="Arial" w:hAnsi="Arial"/>
          <w:color w:val="333333"/>
          <w:spacing w:val="-9"/>
          <w:w w:val="110"/>
          <w:sz w:val="16"/>
        </w:rPr>
        <w:t xml:space="preserve"> </w:t>
      </w:r>
      <w:r>
        <w:rPr>
          <w:rFonts w:ascii="Arial" w:hAnsi="Arial"/>
          <w:color w:val="333333"/>
          <w:w w:val="110"/>
          <w:sz w:val="16"/>
        </w:rPr>
        <w:t>and</w:t>
      </w:r>
      <w:r>
        <w:rPr>
          <w:rFonts w:ascii="Arial" w:hAnsi="Arial"/>
          <w:color w:val="333333"/>
          <w:spacing w:val="-9"/>
          <w:w w:val="110"/>
          <w:sz w:val="16"/>
        </w:rPr>
        <w:t xml:space="preserve"> </w:t>
      </w:r>
      <w:r>
        <w:rPr>
          <w:rFonts w:ascii="Arial" w:hAnsi="Arial"/>
          <w:color w:val="333333"/>
          <w:w w:val="110"/>
          <w:sz w:val="16"/>
        </w:rPr>
        <w:t>the</w:t>
      </w:r>
      <w:r>
        <w:rPr>
          <w:rFonts w:ascii="Arial" w:hAnsi="Arial"/>
          <w:color w:val="333333"/>
          <w:spacing w:val="-9"/>
          <w:w w:val="110"/>
          <w:sz w:val="16"/>
        </w:rPr>
        <w:t xml:space="preserve"> </w:t>
      </w:r>
      <w:r>
        <w:rPr>
          <w:rFonts w:ascii="Arial" w:hAnsi="Arial"/>
          <w:color w:val="333333"/>
          <w:w w:val="110"/>
          <w:sz w:val="16"/>
        </w:rPr>
        <w:t>populace.</w:t>
      </w:r>
      <w:r>
        <w:rPr>
          <w:rFonts w:ascii="Arial" w:hAnsi="Arial"/>
          <w:color w:val="333333"/>
          <w:spacing w:val="-9"/>
          <w:w w:val="110"/>
          <w:sz w:val="16"/>
        </w:rPr>
        <w:t xml:space="preserve"> </w:t>
      </w:r>
      <w:r>
        <w:rPr>
          <w:rFonts w:ascii="Arial" w:hAnsi="Arial"/>
          <w:color w:val="333333"/>
          <w:w w:val="110"/>
          <w:sz w:val="16"/>
        </w:rPr>
        <w:t>This</w:t>
      </w:r>
      <w:r>
        <w:rPr>
          <w:rFonts w:ascii="Arial" w:hAnsi="Arial"/>
          <w:color w:val="333333"/>
          <w:spacing w:val="-9"/>
          <w:w w:val="110"/>
          <w:sz w:val="16"/>
        </w:rPr>
        <w:t xml:space="preserve"> </w:t>
      </w:r>
      <w:r>
        <w:rPr>
          <w:rFonts w:ascii="Arial" w:hAnsi="Arial"/>
          <w:color w:val="333333"/>
          <w:w w:val="110"/>
          <w:sz w:val="16"/>
        </w:rPr>
        <w:t>initiative</w:t>
      </w:r>
      <w:r>
        <w:rPr>
          <w:rFonts w:ascii="Arial" w:hAnsi="Arial"/>
          <w:color w:val="333333"/>
          <w:spacing w:val="-9"/>
          <w:w w:val="110"/>
          <w:sz w:val="16"/>
        </w:rPr>
        <w:t xml:space="preserve"> </w:t>
      </w:r>
      <w:r>
        <w:rPr>
          <w:rFonts w:ascii="Arial" w:hAnsi="Arial"/>
          <w:color w:val="333333"/>
          <w:w w:val="110"/>
          <w:sz w:val="16"/>
        </w:rPr>
        <w:t xml:space="preserve">required </w:t>
      </w:r>
      <w:r>
        <w:rPr>
          <w:rFonts w:ascii="Arial" w:hAnsi="Arial"/>
          <w:color w:val="333333"/>
          <w:spacing w:val="-2"/>
          <w:w w:val="110"/>
          <w:sz w:val="16"/>
        </w:rPr>
        <w:t>research</w:t>
      </w:r>
      <w:r>
        <w:rPr>
          <w:rFonts w:ascii="Arial" w:hAnsi="Arial"/>
          <w:color w:val="333333"/>
          <w:spacing w:val="-3"/>
          <w:w w:val="110"/>
          <w:sz w:val="16"/>
        </w:rPr>
        <w:t xml:space="preserve"> </w:t>
      </w:r>
      <w:r>
        <w:rPr>
          <w:rFonts w:ascii="Arial" w:hAnsi="Arial"/>
          <w:color w:val="333333"/>
          <w:spacing w:val="-2"/>
          <w:w w:val="110"/>
          <w:sz w:val="16"/>
        </w:rPr>
        <w:t>assessing</w:t>
      </w:r>
      <w:r>
        <w:rPr>
          <w:rFonts w:ascii="Arial" w:hAnsi="Arial"/>
          <w:color w:val="333333"/>
          <w:spacing w:val="-3"/>
          <w:w w:val="110"/>
          <w:sz w:val="16"/>
        </w:rPr>
        <w:t xml:space="preserve"> </w:t>
      </w:r>
      <w:r>
        <w:rPr>
          <w:rFonts w:ascii="Arial" w:hAnsi="Arial"/>
          <w:color w:val="333333"/>
          <w:spacing w:val="-2"/>
          <w:w w:val="110"/>
          <w:sz w:val="16"/>
        </w:rPr>
        <w:t>the</w:t>
      </w:r>
      <w:r>
        <w:rPr>
          <w:rFonts w:ascii="Arial" w:hAnsi="Arial"/>
          <w:color w:val="333333"/>
          <w:spacing w:val="-3"/>
          <w:w w:val="110"/>
          <w:sz w:val="16"/>
        </w:rPr>
        <w:t xml:space="preserve"> </w:t>
      </w:r>
      <w:r>
        <w:rPr>
          <w:rFonts w:ascii="Arial" w:hAnsi="Arial"/>
          <w:color w:val="333333"/>
          <w:spacing w:val="-2"/>
          <w:w w:val="110"/>
          <w:sz w:val="16"/>
        </w:rPr>
        <w:t>impacts</w:t>
      </w:r>
      <w:r>
        <w:rPr>
          <w:rFonts w:ascii="Arial" w:hAnsi="Arial"/>
          <w:color w:val="333333"/>
          <w:spacing w:val="-3"/>
          <w:w w:val="110"/>
          <w:sz w:val="16"/>
        </w:rPr>
        <w:t xml:space="preserve"> </w:t>
      </w:r>
      <w:r>
        <w:rPr>
          <w:rFonts w:ascii="Arial" w:hAnsi="Arial"/>
          <w:color w:val="333333"/>
          <w:spacing w:val="-2"/>
          <w:w w:val="110"/>
          <w:sz w:val="16"/>
        </w:rPr>
        <w:t>of</w:t>
      </w:r>
      <w:r>
        <w:rPr>
          <w:rFonts w:ascii="Arial" w:hAnsi="Arial"/>
          <w:color w:val="333333"/>
          <w:spacing w:val="-3"/>
          <w:w w:val="110"/>
          <w:sz w:val="16"/>
        </w:rPr>
        <w:t xml:space="preserve"> </w:t>
      </w:r>
      <w:r>
        <w:rPr>
          <w:rFonts w:ascii="Arial" w:hAnsi="Arial"/>
          <w:color w:val="333333"/>
          <w:spacing w:val="-2"/>
          <w:w w:val="110"/>
          <w:sz w:val="16"/>
        </w:rPr>
        <w:t>drilling</w:t>
      </w:r>
      <w:r>
        <w:rPr>
          <w:rFonts w:ascii="Arial" w:hAnsi="Arial"/>
          <w:color w:val="333333"/>
          <w:spacing w:val="-3"/>
          <w:w w:val="110"/>
          <w:sz w:val="16"/>
        </w:rPr>
        <w:t xml:space="preserve"> </w:t>
      </w:r>
      <w:r>
        <w:rPr>
          <w:rFonts w:ascii="Arial" w:hAnsi="Arial"/>
          <w:color w:val="333333"/>
          <w:spacing w:val="-2"/>
          <w:w w:val="110"/>
          <w:sz w:val="16"/>
        </w:rPr>
        <w:t>on</w:t>
      </w:r>
      <w:r>
        <w:rPr>
          <w:rFonts w:ascii="Arial" w:hAnsi="Arial"/>
          <w:color w:val="333333"/>
          <w:spacing w:val="-3"/>
          <w:w w:val="110"/>
          <w:sz w:val="16"/>
        </w:rPr>
        <w:t xml:space="preserve"> </w:t>
      </w:r>
      <w:r>
        <w:rPr>
          <w:rFonts w:ascii="Arial" w:hAnsi="Arial"/>
          <w:color w:val="333333"/>
          <w:spacing w:val="-2"/>
          <w:w w:val="110"/>
          <w:sz w:val="16"/>
        </w:rPr>
        <w:t>the</w:t>
      </w:r>
      <w:r>
        <w:rPr>
          <w:rFonts w:ascii="Arial" w:hAnsi="Arial"/>
          <w:color w:val="333333"/>
          <w:spacing w:val="-3"/>
          <w:w w:val="110"/>
          <w:sz w:val="16"/>
        </w:rPr>
        <w:t xml:space="preserve"> </w:t>
      </w:r>
      <w:r>
        <w:rPr>
          <w:rFonts w:ascii="Arial" w:hAnsi="Arial"/>
          <w:color w:val="333333"/>
          <w:spacing w:val="-2"/>
          <w:w w:val="110"/>
          <w:sz w:val="16"/>
        </w:rPr>
        <w:t>environment,</w:t>
      </w:r>
      <w:r>
        <w:rPr>
          <w:rFonts w:ascii="Arial" w:hAnsi="Arial"/>
          <w:color w:val="333333"/>
          <w:spacing w:val="-3"/>
          <w:w w:val="110"/>
          <w:sz w:val="16"/>
        </w:rPr>
        <w:t xml:space="preserve"> </w:t>
      </w:r>
      <w:r>
        <w:rPr>
          <w:rFonts w:ascii="Arial" w:hAnsi="Arial"/>
          <w:color w:val="333333"/>
          <w:spacing w:val="-2"/>
          <w:w w:val="110"/>
          <w:sz w:val="16"/>
        </w:rPr>
        <w:t>the</w:t>
      </w:r>
      <w:r>
        <w:rPr>
          <w:rFonts w:ascii="Arial" w:hAnsi="Arial"/>
          <w:color w:val="333333"/>
          <w:spacing w:val="-3"/>
          <w:w w:val="110"/>
          <w:sz w:val="16"/>
        </w:rPr>
        <w:t xml:space="preserve"> </w:t>
      </w:r>
      <w:r>
        <w:rPr>
          <w:rFonts w:ascii="Arial" w:hAnsi="Arial"/>
          <w:color w:val="333333"/>
          <w:spacing w:val="-2"/>
          <w:w w:val="110"/>
          <w:sz w:val="16"/>
        </w:rPr>
        <w:t>economy,</w:t>
      </w:r>
      <w:r>
        <w:rPr>
          <w:rFonts w:ascii="Arial" w:hAnsi="Arial"/>
          <w:color w:val="333333"/>
          <w:spacing w:val="-3"/>
          <w:w w:val="110"/>
          <w:sz w:val="16"/>
        </w:rPr>
        <w:t xml:space="preserve"> </w:t>
      </w:r>
      <w:r>
        <w:rPr>
          <w:rFonts w:ascii="Arial" w:hAnsi="Arial"/>
          <w:color w:val="333333"/>
          <w:spacing w:val="-2"/>
          <w:w w:val="110"/>
          <w:sz w:val="16"/>
        </w:rPr>
        <w:t>and</w:t>
      </w:r>
      <w:r>
        <w:rPr>
          <w:rFonts w:ascii="Arial" w:hAnsi="Arial"/>
          <w:color w:val="333333"/>
          <w:spacing w:val="-3"/>
          <w:w w:val="110"/>
          <w:sz w:val="16"/>
        </w:rPr>
        <w:t xml:space="preserve"> </w:t>
      </w:r>
      <w:r>
        <w:rPr>
          <w:rFonts w:ascii="Arial" w:hAnsi="Arial"/>
          <w:color w:val="333333"/>
          <w:spacing w:val="-2"/>
          <w:w w:val="110"/>
          <w:sz w:val="16"/>
        </w:rPr>
        <w:t>health.</w:t>
      </w:r>
      <w:r>
        <w:rPr>
          <w:rFonts w:ascii="Arial" w:hAnsi="Arial"/>
          <w:color w:val="333333"/>
          <w:spacing w:val="-3"/>
          <w:w w:val="110"/>
          <w:sz w:val="16"/>
        </w:rPr>
        <w:t xml:space="preserve"> </w:t>
      </w:r>
      <w:r>
        <w:rPr>
          <w:rFonts w:ascii="Arial" w:hAnsi="Arial"/>
          <w:color w:val="333333"/>
          <w:spacing w:val="-2"/>
          <w:w w:val="110"/>
          <w:sz w:val="16"/>
        </w:rPr>
        <w:t>A</w:t>
      </w:r>
      <w:r>
        <w:rPr>
          <w:rFonts w:ascii="Arial" w:hAnsi="Arial"/>
          <w:color w:val="333333"/>
          <w:spacing w:val="-3"/>
          <w:w w:val="110"/>
          <w:sz w:val="16"/>
        </w:rPr>
        <w:t xml:space="preserve"> </w:t>
      </w:r>
      <w:r>
        <w:rPr>
          <w:rFonts w:ascii="Arial" w:hAnsi="Arial"/>
          <w:color w:val="333333"/>
          <w:spacing w:val="-2"/>
          <w:w w:val="110"/>
          <w:sz w:val="16"/>
        </w:rPr>
        <w:t>state-wide</w:t>
      </w:r>
      <w:r>
        <w:rPr>
          <w:rFonts w:ascii="Arial" w:hAnsi="Arial"/>
          <w:color w:val="333333"/>
          <w:spacing w:val="-3"/>
          <w:w w:val="110"/>
          <w:sz w:val="16"/>
        </w:rPr>
        <w:t xml:space="preserve"> </w:t>
      </w:r>
      <w:r>
        <w:rPr>
          <w:rFonts w:ascii="Arial" w:hAnsi="Arial"/>
          <w:color w:val="333333"/>
          <w:spacing w:val="-2"/>
          <w:w w:val="110"/>
          <w:sz w:val="16"/>
        </w:rPr>
        <w:t>public</w:t>
      </w:r>
      <w:r>
        <w:rPr>
          <w:rFonts w:ascii="Arial" w:hAnsi="Arial"/>
          <w:color w:val="333333"/>
          <w:spacing w:val="-3"/>
          <w:w w:val="110"/>
          <w:sz w:val="16"/>
        </w:rPr>
        <w:t xml:space="preserve"> </w:t>
      </w:r>
      <w:r>
        <w:rPr>
          <w:rFonts w:ascii="Arial" w:hAnsi="Arial"/>
          <w:color w:val="333333"/>
          <w:spacing w:val="-2"/>
          <w:w w:val="110"/>
          <w:sz w:val="16"/>
        </w:rPr>
        <w:t>health</w:t>
      </w:r>
      <w:r>
        <w:rPr>
          <w:rFonts w:ascii="Arial" w:hAnsi="Arial"/>
          <w:color w:val="333333"/>
          <w:spacing w:val="-3"/>
          <w:w w:val="110"/>
          <w:sz w:val="16"/>
        </w:rPr>
        <w:t xml:space="preserve"> </w:t>
      </w:r>
      <w:r>
        <w:rPr>
          <w:rFonts w:ascii="Arial" w:hAnsi="Arial"/>
          <w:color w:val="333333"/>
          <w:spacing w:val="-2"/>
          <w:w w:val="110"/>
          <w:sz w:val="16"/>
        </w:rPr>
        <w:t>impact</w:t>
      </w:r>
      <w:r>
        <w:rPr>
          <w:rFonts w:ascii="Arial" w:hAnsi="Arial"/>
          <w:color w:val="333333"/>
          <w:spacing w:val="-3"/>
          <w:w w:val="110"/>
          <w:sz w:val="16"/>
        </w:rPr>
        <w:t xml:space="preserve"> </w:t>
      </w:r>
      <w:r>
        <w:rPr>
          <w:rFonts w:ascii="Arial" w:hAnsi="Arial"/>
          <w:color w:val="333333"/>
          <w:spacing w:val="-2"/>
          <w:w w:val="110"/>
          <w:sz w:val="16"/>
        </w:rPr>
        <w:t>assessment</w:t>
      </w:r>
      <w:r>
        <w:rPr>
          <w:rFonts w:ascii="Arial" w:hAnsi="Arial"/>
          <w:color w:val="333333"/>
          <w:spacing w:val="-3"/>
          <w:w w:val="110"/>
          <w:sz w:val="16"/>
        </w:rPr>
        <w:t xml:space="preserve"> </w:t>
      </w:r>
      <w:r>
        <w:rPr>
          <w:rFonts w:ascii="Arial" w:hAnsi="Arial"/>
          <w:color w:val="333333"/>
          <w:spacing w:val="-2"/>
          <w:w w:val="110"/>
          <w:sz w:val="16"/>
        </w:rPr>
        <w:t xml:space="preserve">of </w:t>
      </w:r>
      <w:r>
        <w:rPr>
          <w:rFonts w:ascii="Arial" w:hAnsi="Arial"/>
          <w:color w:val="333333"/>
          <w:w w:val="110"/>
          <w:sz w:val="16"/>
        </w:rPr>
        <w:t>fracking,</w:t>
      </w:r>
      <w:r>
        <w:rPr>
          <w:rFonts w:ascii="Arial" w:hAnsi="Arial"/>
          <w:color w:val="333333"/>
          <w:spacing w:val="-10"/>
          <w:w w:val="110"/>
          <w:sz w:val="16"/>
        </w:rPr>
        <w:t xml:space="preserve"> </w:t>
      </w:r>
      <w:r>
        <w:rPr>
          <w:rFonts w:ascii="Arial" w:hAnsi="Arial"/>
          <w:color w:val="333333"/>
          <w:w w:val="110"/>
          <w:sz w:val="16"/>
        </w:rPr>
        <w:t>the</w:t>
      </w:r>
      <w:r>
        <w:rPr>
          <w:rFonts w:ascii="Arial" w:hAnsi="Arial"/>
          <w:color w:val="333333"/>
          <w:spacing w:val="-10"/>
          <w:w w:val="110"/>
          <w:sz w:val="16"/>
        </w:rPr>
        <w:t xml:space="preserve"> </w:t>
      </w:r>
      <w:r>
        <w:rPr>
          <w:rFonts w:ascii="Arial" w:hAnsi="Arial"/>
          <w:color w:val="333333"/>
          <w:w w:val="110"/>
          <w:sz w:val="16"/>
        </w:rPr>
        <w:t>ﬁrst</w:t>
      </w:r>
      <w:r>
        <w:rPr>
          <w:rFonts w:ascii="Arial" w:hAnsi="Arial"/>
          <w:color w:val="333333"/>
          <w:spacing w:val="-10"/>
          <w:w w:val="110"/>
          <w:sz w:val="16"/>
        </w:rPr>
        <w:t xml:space="preserve"> </w:t>
      </w:r>
      <w:r>
        <w:rPr>
          <w:rFonts w:ascii="Arial" w:hAnsi="Arial"/>
          <w:color w:val="333333"/>
          <w:w w:val="110"/>
          <w:sz w:val="16"/>
        </w:rPr>
        <w:t>of</w:t>
      </w:r>
      <w:r>
        <w:rPr>
          <w:rFonts w:ascii="Arial" w:hAnsi="Arial"/>
          <w:color w:val="333333"/>
          <w:spacing w:val="-10"/>
          <w:w w:val="110"/>
          <w:sz w:val="16"/>
        </w:rPr>
        <w:t xml:space="preserve"> </w:t>
      </w:r>
      <w:r>
        <w:rPr>
          <w:rFonts w:ascii="Arial" w:hAnsi="Arial"/>
          <w:color w:val="333333"/>
          <w:w w:val="110"/>
          <w:sz w:val="16"/>
        </w:rPr>
        <w:t>its</w:t>
      </w:r>
      <w:r>
        <w:rPr>
          <w:rFonts w:ascii="Arial" w:hAnsi="Arial"/>
          <w:color w:val="333333"/>
          <w:spacing w:val="-10"/>
          <w:w w:val="110"/>
          <w:sz w:val="16"/>
        </w:rPr>
        <w:t xml:space="preserve"> </w:t>
      </w:r>
      <w:r>
        <w:rPr>
          <w:rFonts w:ascii="Arial" w:hAnsi="Arial"/>
          <w:color w:val="333333"/>
          <w:w w:val="110"/>
          <w:sz w:val="16"/>
        </w:rPr>
        <w:t>kind,</w:t>
      </w:r>
      <w:r>
        <w:rPr>
          <w:rFonts w:ascii="Arial" w:hAnsi="Arial"/>
          <w:color w:val="333333"/>
          <w:spacing w:val="-10"/>
          <w:w w:val="110"/>
          <w:sz w:val="16"/>
        </w:rPr>
        <w:t xml:space="preserve"> </w:t>
      </w:r>
      <w:r>
        <w:rPr>
          <w:rFonts w:ascii="Arial" w:hAnsi="Arial"/>
          <w:color w:val="333333"/>
          <w:w w:val="110"/>
          <w:sz w:val="16"/>
        </w:rPr>
        <w:t>was</w:t>
      </w:r>
      <w:r>
        <w:rPr>
          <w:rFonts w:ascii="Arial" w:hAnsi="Arial"/>
          <w:color w:val="333333"/>
          <w:spacing w:val="-10"/>
          <w:w w:val="110"/>
          <w:sz w:val="16"/>
        </w:rPr>
        <w:t xml:space="preserve"> </w:t>
      </w:r>
      <w:r>
        <w:rPr>
          <w:rFonts w:ascii="Arial" w:hAnsi="Arial"/>
          <w:color w:val="333333"/>
          <w:w w:val="110"/>
          <w:sz w:val="16"/>
        </w:rPr>
        <w:t>commissioned</w:t>
      </w:r>
      <w:r>
        <w:rPr>
          <w:rFonts w:ascii="Arial" w:hAnsi="Arial"/>
          <w:color w:val="333333"/>
          <w:spacing w:val="-10"/>
          <w:w w:val="110"/>
          <w:sz w:val="16"/>
        </w:rPr>
        <w:t xml:space="preserve"> </w:t>
      </w:r>
      <w:r>
        <w:rPr>
          <w:rFonts w:ascii="Arial" w:hAnsi="Arial"/>
          <w:color w:val="333333"/>
          <w:w w:val="110"/>
          <w:sz w:val="16"/>
        </w:rPr>
        <w:t>and</w:t>
      </w:r>
      <w:r>
        <w:rPr>
          <w:rFonts w:ascii="Arial" w:hAnsi="Arial"/>
          <w:color w:val="333333"/>
          <w:spacing w:val="-10"/>
          <w:w w:val="110"/>
          <w:sz w:val="16"/>
        </w:rPr>
        <w:t xml:space="preserve"> </w:t>
      </w:r>
      <w:r>
        <w:rPr>
          <w:rFonts w:ascii="Arial" w:hAnsi="Arial"/>
          <w:color w:val="333333"/>
          <w:w w:val="110"/>
          <w:sz w:val="16"/>
        </w:rPr>
        <w:t>conducted</w:t>
      </w:r>
      <w:r>
        <w:rPr>
          <w:rFonts w:ascii="Arial" w:hAnsi="Arial"/>
          <w:color w:val="333333"/>
          <w:spacing w:val="-10"/>
          <w:w w:val="110"/>
          <w:sz w:val="16"/>
        </w:rPr>
        <w:t xml:space="preserve"> </w:t>
      </w:r>
      <w:r>
        <w:rPr>
          <w:rFonts w:ascii="Arial" w:hAnsi="Arial"/>
          <w:color w:val="333333"/>
          <w:w w:val="110"/>
          <w:sz w:val="16"/>
        </w:rPr>
        <w:t>by</w:t>
      </w:r>
      <w:r>
        <w:rPr>
          <w:rFonts w:ascii="Arial" w:hAnsi="Arial"/>
          <w:color w:val="333333"/>
          <w:spacing w:val="-10"/>
          <w:w w:val="110"/>
          <w:sz w:val="16"/>
        </w:rPr>
        <w:t xml:space="preserve"> </w:t>
      </w:r>
      <w:r>
        <w:rPr>
          <w:rFonts w:ascii="Arial" w:hAnsi="Arial"/>
          <w:color w:val="333333"/>
          <w:w w:val="110"/>
          <w:sz w:val="16"/>
        </w:rPr>
        <w:t>a</w:t>
      </w:r>
      <w:r>
        <w:rPr>
          <w:rFonts w:ascii="Arial" w:hAnsi="Arial"/>
          <w:color w:val="333333"/>
          <w:spacing w:val="-10"/>
          <w:w w:val="110"/>
          <w:sz w:val="16"/>
        </w:rPr>
        <w:t xml:space="preserve"> </w:t>
      </w:r>
      <w:r>
        <w:rPr>
          <w:rFonts w:ascii="Arial" w:hAnsi="Arial"/>
          <w:color w:val="333333"/>
          <w:w w:val="110"/>
          <w:sz w:val="16"/>
        </w:rPr>
        <w:t>team</w:t>
      </w:r>
      <w:r>
        <w:rPr>
          <w:rFonts w:ascii="Arial" w:hAnsi="Arial"/>
          <w:color w:val="333333"/>
          <w:spacing w:val="-10"/>
          <w:w w:val="110"/>
          <w:sz w:val="16"/>
        </w:rPr>
        <w:t xml:space="preserve"> </w:t>
      </w:r>
      <w:r>
        <w:rPr>
          <w:rFonts w:ascii="Arial" w:hAnsi="Arial"/>
          <w:color w:val="333333"/>
          <w:w w:val="110"/>
          <w:sz w:val="16"/>
        </w:rPr>
        <w:t>of</w:t>
      </w:r>
      <w:r>
        <w:rPr>
          <w:rFonts w:ascii="Arial" w:hAnsi="Arial"/>
          <w:color w:val="333333"/>
          <w:spacing w:val="-10"/>
          <w:w w:val="110"/>
          <w:sz w:val="16"/>
        </w:rPr>
        <w:t xml:space="preserve"> </w:t>
      </w:r>
      <w:r>
        <w:rPr>
          <w:rFonts w:ascii="Arial" w:hAnsi="Arial"/>
          <w:color w:val="333333"/>
          <w:w w:val="110"/>
          <w:sz w:val="16"/>
        </w:rPr>
        <w:t>interdisciplinary</w:t>
      </w:r>
      <w:r>
        <w:rPr>
          <w:rFonts w:ascii="Arial" w:hAnsi="Arial"/>
          <w:color w:val="333333"/>
          <w:spacing w:val="-10"/>
          <w:w w:val="110"/>
          <w:sz w:val="16"/>
        </w:rPr>
        <w:t xml:space="preserve"> </w:t>
      </w:r>
      <w:r>
        <w:rPr>
          <w:rFonts w:ascii="Arial" w:hAnsi="Arial"/>
          <w:color w:val="333333"/>
          <w:w w:val="110"/>
          <w:sz w:val="16"/>
        </w:rPr>
        <w:t>researchers</w:t>
      </w:r>
      <w:r>
        <w:rPr>
          <w:rFonts w:ascii="Arial" w:hAnsi="Arial"/>
          <w:color w:val="333333"/>
          <w:spacing w:val="-10"/>
          <w:w w:val="110"/>
          <w:sz w:val="16"/>
        </w:rPr>
        <w:t xml:space="preserve"> </w:t>
      </w:r>
      <w:r>
        <w:rPr>
          <w:rFonts w:ascii="Arial" w:hAnsi="Arial"/>
          <w:color w:val="333333"/>
          <w:w w:val="110"/>
          <w:sz w:val="16"/>
        </w:rPr>
        <w:t>with</w:t>
      </w:r>
      <w:r>
        <w:rPr>
          <w:rFonts w:ascii="Arial" w:hAnsi="Arial"/>
          <w:color w:val="333333"/>
          <w:spacing w:val="-10"/>
          <w:w w:val="110"/>
          <w:sz w:val="16"/>
        </w:rPr>
        <w:t xml:space="preserve"> </w:t>
      </w:r>
      <w:r>
        <w:rPr>
          <w:rFonts w:ascii="Arial" w:hAnsi="Arial"/>
          <w:color w:val="333333"/>
          <w:w w:val="110"/>
          <w:sz w:val="16"/>
        </w:rPr>
        <w:t>input</w:t>
      </w:r>
      <w:r>
        <w:rPr>
          <w:rFonts w:ascii="Arial" w:hAnsi="Arial"/>
          <w:color w:val="333333"/>
          <w:spacing w:val="-10"/>
          <w:w w:val="110"/>
          <w:sz w:val="16"/>
        </w:rPr>
        <w:t xml:space="preserve"> </w:t>
      </w:r>
      <w:r>
        <w:rPr>
          <w:rFonts w:ascii="Arial" w:hAnsi="Arial"/>
          <w:color w:val="333333"/>
          <w:w w:val="110"/>
          <w:sz w:val="16"/>
        </w:rPr>
        <w:t>from</w:t>
      </w:r>
      <w:r>
        <w:rPr>
          <w:rFonts w:ascii="Arial" w:hAnsi="Arial"/>
          <w:color w:val="333333"/>
          <w:spacing w:val="-10"/>
          <w:w w:val="110"/>
          <w:sz w:val="16"/>
        </w:rPr>
        <w:t xml:space="preserve"> </w:t>
      </w:r>
      <w:r>
        <w:rPr>
          <w:rFonts w:ascii="Arial" w:hAnsi="Arial"/>
          <w:color w:val="333333"/>
          <w:w w:val="110"/>
          <w:sz w:val="16"/>
        </w:rPr>
        <w:t>residents</w:t>
      </w:r>
      <w:r>
        <w:rPr>
          <w:rFonts w:ascii="Arial" w:hAnsi="Arial"/>
          <w:color w:val="333333"/>
          <w:spacing w:val="-10"/>
          <w:w w:val="110"/>
          <w:sz w:val="16"/>
        </w:rPr>
        <w:t xml:space="preserve"> </w:t>
      </w:r>
      <w:r>
        <w:rPr>
          <w:rFonts w:ascii="Arial" w:hAnsi="Arial"/>
          <w:color w:val="333333"/>
          <w:w w:val="110"/>
          <w:sz w:val="16"/>
        </w:rPr>
        <w:t>and</w:t>
      </w:r>
      <w:r>
        <w:rPr>
          <w:rFonts w:ascii="Arial" w:hAnsi="Arial"/>
          <w:color w:val="333333"/>
          <w:spacing w:val="-10"/>
          <w:w w:val="110"/>
          <w:sz w:val="16"/>
        </w:rPr>
        <w:t xml:space="preserve"> </w:t>
      </w:r>
      <w:r>
        <w:rPr>
          <w:rFonts w:ascii="Arial" w:hAnsi="Arial"/>
          <w:color w:val="333333"/>
          <w:w w:val="110"/>
          <w:sz w:val="16"/>
        </w:rPr>
        <w:t xml:space="preserve">a </w:t>
      </w:r>
      <w:r>
        <w:rPr>
          <w:rFonts w:ascii="Arial" w:hAnsi="Arial"/>
          <w:color w:val="333333"/>
          <w:sz w:val="16"/>
        </w:rPr>
        <w:t>variety</w:t>
      </w:r>
      <w:r>
        <w:rPr>
          <w:rFonts w:ascii="Arial" w:hAnsi="Arial"/>
          <w:color w:val="333333"/>
          <w:spacing w:val="28"/>
          <w:sz w:val="16"/>
        </w:rPr>
        <w:t xml:space="preserve"> </w:t>
      </w:r>
      <w:r>
        <w:rPr>
          <w:rFonts w:ascii="Arial" w:hAnsi="Arial"/>
          <w:color w:val="333333"/>
          <w:sz w:val="16"/>
        </w:rPr>
        <w:t>of</w:t>
      </w:r>
      <w:r>
        <w:rPr>
          <w:rFonts w:ascii="Arial" w:hAnsi="Arial"/>
          <w:color w:val="333333"/>
          <w:spacing w:val="28"/>
          <w:sz w:val="16"/>
        </w:rPr>
        <w:t xml:space="preserve"> </w:t>
      </w:r>
      <w:r>
        <w:rPr>
          <w:rFonts w:ascii="Arial" w:hAnsi="Arial"/>
          <w:color w:val="333333"/>
          <w:sz w:val="16"/>
        </w:rPr>
        <w:t>other</w:t>
      </w:r>
      <w:r>
        <w:rPr>
          <w:rFonts w:ascii="Arial" w:hAnsi="Arial"/>
          <w:color w:val="333333"/>
          <w:spacing w:val="28"/>
          <w:sz w:val="16"/>
        </w:rPr>
        <w:t xml:space="preserve"> </w:t>
      </w:r>
      <w:r>
        <w:rPr>
          <w:rFonts w:ascii="Arial" w:hAnsi="Arial"/>
          <w:color w:val="333333"/>
          <w:sz w:val="16"/>
        </w:rPr>
        <w:t>stakeholders.</w:t>
      </w:r>
      <w:r>
        <w:rPr>
          <w:rFonts w:ascii="Arial" w:hAnsi="Arial"/>
          <w:color w:val="333333"/>
          <w:spacing w:val="28"/>
          <w:sz w:val="16"/>
        </w:rPr>
        <w:t xml:space="preserve"> </w:t>
      </w:r>
      <w:r>
        <w:rPr>
          <w:rFonts w:ascii="Arial" w:hAnsi="Arial"/>
          <w:color w:val="333333"/>
          <w:sz w:val="16"/>
        </w:rPr>
        <w:t>The</w:t>
      </w:r>
      <w:r>
        <w:rPr>
          <w:rFonts w:ascii="Arial" w:hAnsi="Arial"/>
          <w:color w:val="333333"/>
          <w:spacing w:val="28"/>
          <w:sz w:val="16"/>
        </w:rPr>
        <w:t xml:space="preserve"> </w:t>
      </w:r>
      <w:r>
        <w:rPr>
          <w:rFonts w:ascii="Arial" w:hAnsi="Arial"/>
          <w:color w:val="333333"/>
          <w:sz w:val="16"/>
        </w:rPr>
        <w:t>project</w:t>
      </w:r>
      <w:r>
        <w:rPr>
          <w:rFonts w:ascii="Arial" w:hAnsi="Arial"/>
          <w:color w:val="333333"/>
          <w:spacing w:val="28"/>
          <w:sz w:val="16"/>
        </w:rPr>
        <w:t xml:space="preserve"> </w:t>
      </w:r>
      <w:r>
        <w:rPr>
          <w:rFonts w:ascii="Arial" w:hAnsi="Arial"/>
          <w:color w:val="333333"/>
          <w:sz w:val="16"/>
        </w:rPr>
        <w:t>represents</w:t>
      </w:r>
      <w:r>
        <w:rPr>
          <w:rFonts w:ascii="Arial" w:hAnsi="Arial"/>
          <w:color w:val="333333"/>
          <w:spacing w:val="28"/>
          <w:sz w:val="16"/>
        </w:rPr>
        <w:t xml:space="preserve"> </w:t>
      </w:r>
      <w:r>
        <w:rPr>
          <w:rFonts w:ascii="Arial" w:hAnsi="Arial"/>
          <w:color w:val="333333"/>
          <w:sz w:val="16"/>
        </w:rPr>
        <w:t>several</w:t>
      </w:r>
      <w:r>
        <w:rPr>
          <w:rFonts w:ascii="Arial" w:hAnsi="Arial"/>
          <w:color w:val="333333"/>
          <w:spacing w:val="28"/>
          <w:sz w:val="16"/>
        </w:rPr>
        <w:t xml:space="preserve"> </w:t>
      </w:r>
      <w:r>
        <w:rPr>
          <w:rFonts w:ascii="Arial" w:hAnsi="Arial"/>
          <w:color w:val="333333"/>
          <w:sz w:val="16"/>
        </w:rPr>
        <w:t>innovations,</w:t>
      </w:r>
      <w:r>
        <w:rPr>
          <w:rFonts w:ascii="Arial" w:hAnsi="Arial"/>
          <w:color w:val="333333"/>
          <w:spacing w:val="28"/>
          <w:sz w:val="16"/>
        </w:rPr>
        <w:t xml:space="preserve"> </w:t>
      </w:r>
      <w:r>
        <w:rPr>
          <w:rFonts w:ascii="Arial" w:hAnsi="Arial"/>
          <w:color w:val="333333"/>
          <w:sz w:val="16"/>
        </w:rPr>
        <w:t>such</w:t>
      </w:r>
      <w:r>
        <w:rPr>
          <w:rFonts w:ascii="Arial" w:hAnsi="Arial"/>
          <w:color w:val="333333"/>
          <w:spacing w:val="28"/>
          <w:sz w:val="16"/>
        </w:rPr>
        <w:t xml:space="preserve"> </w:t>
      </w:r>
      <w:r>
        <w:rPr>
          <w:rFonts w:ascii="Arial" w:hAnsi="Arial"/>
          <w:color w:val="333333"/>
          <w:sz w:val="16"/>
        </w:rPr>
        <w:t>as</w:t>
      </w:r>
      <w:r>
        <w:rPr>
          <w:rFonts w:ascii="Arial" w:hAnsi="Arial"/>
          <w:color w:val="333333"/>
          <w:spacing w:val="28"/>
          <w:sz w:val="16"/>
        </w:rPr>
        <w:t xml:space="preserve"> </w:t>
      </w:r>
      <w:r>
        <w:rPr>
          <w:rFonts w:ascii="Arial" w:hAnsi="Arial"/>
          <w:color w:val="333333"/>
          <w:sz w:val="16"/>
        </w:rPr>
        <w:t>the</w:t>
      </w:r>
      <w:r>
        <w:rPr>
          <w:rFonts w:ascii="Arial" w:hAnsi="Arial"/>
          <w:color w:val="333333"/>
          <w:spacing w:val="28"/>
          <w:sz w:val="16"/>
        </w:rPr>
        <w:t xml:space="preserve"> </w:t>
      </w:r>
      <w:r>
        <w:rPr>
          <w:rFonts w:ascii="Arial" w:hAnsi="Arial"/>
          <w:color w:val="333333"/>
          <w:sz w:val="16"/>
        </w:rPr>
        <w:t>utilization</w:t>
      </w:r>
      <w:r>
        <w:rPr>
          <w:rFonts w:ascii="Arial" w:hAnsi="Arial"/>
          <w:color w:val="333333"/>
          <w:spacing w:val="28"/>
          <w:sz w:val="16"/>
        </w:rPr>
        <w:t xml:space="preserve"> </w:t>
      </w:r>
      <w:r>
        <w:rPr>
          <w:rFonts w:ascii="Arial" w:hAnsi="Arial"/>
          <w:color w:val="333333"/>
          <w:sz w:val="16"/>
        </w:rPr>
        <w:t>of</w:t>
      </w:r>
      <w:r>
        <w:rPr>
          <w:rFonts w:ascii="Arial" w:hAnsi="Arial"/>
          <w:color w:val="333333"/>
          <w:spacing w:val="28"/>
          <w:sz w:val="16"/>
        </w:rPr>
        <w:t xml:space="preserve"> </w:t>
      </w:r>
      <w:r>
        <w:rPr>
          <w:rFonts w:ascii="Arial" w:hAnsi="Arial"/>
          <w:color w:val="333333"/>
          <w:sz w:val="16"/>
        </w:rPr>
        <w:t>a</w:t>
      </w:r>
      <w:r>
        <w:rPr>
          <w:rFonts w:ascii="Arial" w:hAnsi="Arial"/>
          <w:color w:val="333333"/>
          <w:spacing w:val="28"/>
          <w:sz w:val="16"/>
        </w:rPr>
        <w:t xml:space="preserve"> </w:t>
      </w:r>
      <w:r>
        <w:rPr>
          <w:rFonts w:ascii="Arial" w:hAnsi="Arial"/>
          <w:color w:val="333333"/>
          <w:sz w:val="16"/>
        </w:rPr>
        <w:t>health</w:t>
      </w:r>
      <w:r>
        <w:rPr>
          <w:rFonts w:ascii="Arial" w:hAnsi="Arial"/>
          <w:color w:val="333333"/>
          <w:spacing w:val="28"/>
          <w:sz w:val="16"/>
        </w:rPr>
        <w:t xml:space="preserve"> </w:t>
      </w:r>
      <w:r>
        <w:rPr>
          <w:rFonts w:ascii="Arial" w:hAnsi="Arial"/>
          <w:color w:val="333333"/>
          <w:sz w:val="16"/>
        </w:rPr>
        <w:t>impact</w:t>
      </w:r>
      <w:r>
        <w:rPr>
          <w:rFonts w:ascii="Arial" w:hAnsi="Arial"/>
          <w:color w:val="333333"/>
          <w:spacing w:val="28"/>
          <w:sz w:val="16"/>
        </w:rPr>
        <w:t xml:space="preserve"> </w:t>
      </w:r>
      <w:r>
        <w:rPr>
          <w:rFonts w:ascii="Arial" w:hAnsi="Arial"/>
          <w:color w:val="333333"/>
          <w:sz w:val="16"/>
        </w:rPr>
        <w:t>assessment,</w:t>
      </w:r>
      <w:r>
        <w:rPr>
          <w:rFonts w:ascii="Arial" w:hAnsi="Arial"/>
          <w:color w:val="333333"/>
          <w:spacing w:val="28"/>
          <w:sz w:val="16"/>
        </w:rPr>
        <w:t xml:space="preserve"> </w:t>
      </w:r>
      <w:r>
        <w:rPr>
          <w:rFonts w:ascii="Arial" w:hAnsi="Arial"/>
          <w:color w:val="333333"/>
          <w:sz w:val="16"/>
        </w:rPr>
        <w:t>which</w:t>
      </w:r>
      <w:r>
        <w:rPr>
          <w:rFonts w:ascii="Arial" w:hAnsi="Arial"/>
          <w:color w:val="333333"/>
          <w:spacing w:val="28"/>
          <w:sz w:val="16"/>
        </w:rPr>
        <w:t xml:space="preserve"> </w:t>
      </w:r>
      <w:r>
        <w:rPr>
          <w:rFonts w:ascii="Arial" w:hAnsi="Arial"/>
          <w:color w:val="333333"/>
          <w:sz w:val="16"/>
        </w:rPr>
        <w:t>uses participatory</w:t>
      </w:r>
      <w:r>
        <w:rPr>
          <w:rFonts w:ascii="Arial" w:hAnsi="Arial"/>
          <w:color w:val="333333"/>
          <w:spacing w:val="31"/>
          <w:sz w:val="16"/>
        </w:rPr>
        <w:t xml:space="preserve"> </w:t>
      </w:r>
      <w:r>
        <w:rPr>
          <w:rFonts w:ascii="Arial" w:hAnsi="Arial"/>
          <w:color w:val="333333"/>
          <w:sz w:val="16"/>
        </w:rPr>
        <w:t>research</w:t>
      </w:r>
      <w:r>
        <w:rPr>
          <w:rFonts w:ascii="Arial" w:hAnsi="Arial"/>
          <w:color w:val="333333"/>
          <w:spacing w:val="31"/>
          <w:sz w:val="16"/>
        </w:rPr>
        <w:t xml:space="preserve"> </w:t>
      </w:r>
      <w:r>
        <w:rPr>
          <w:rFonts w:ascii="Arial" w:hAnsi="Arial"/>
          <w:color w:val="333333"/>
          <w:sz w:val="16"/>
        </w:rPr>
        <w:t>to</w:t>
      </w:r>
      <w:r>
        <w:rPr>
          <w:rFonts w:ascii="Arial" w:hAnsi="Arial"/>
          <w:color w:val="333333"/>
          <w:spacing w:val="31"/>
          <w:sz w:val="16"/>
        </w:rPr>
        <w:t xml:space="preserve"> </w:t>
      </w:r>
      <w:r>
        <w:rPr>
          <w:rFonts w:ascii="Arial" w:hAnsi="Arial"/>
          <w:color w:val="333333"/>
          <w:sz w:val="16"/>
        </w:rPr>
        <w:t>foster</w:t>
      </w:r>
      <w:r>
        <w:rPr>
          <w:rFonts w:ascii="Arial" w:hAnsi="Arial"/>
          <w:color w:val="333333"/>
          <w:spacing w:val="31"/>
          <w:sz w:val="16"/>
        </w:rPr>
        <w:t xml:space="preserve"> </w:t>
      </w:r>
      <w:r>
        <w:rPr>
          <w:rFonts w:ascii="Arial" w:hAnsi="Arial"/>
          <w:color w:val="333333"/>
          <w:sz w:val="16"/>
        </w:rPr>
        <w:t>a</w:t>
      </w:r>
      <w:r>
        <w:rPr>
          <w:rFonts w:ascii="Arial" w:hAnsi="Arial"/>
          <w:color w:val="333333"/>
          <w:spacing w:val="31"/>
          <w:sz w:val="16"/>
        </w:rPr>
        <w:t xml:space="preserve"> </w:t>
      </w:r>
      <w:r>
        <w:rPr>
          <w:rFonts w:ascii="Arial" w:hAnsi="Arial"/>
          <w:color w:val="333333"/>
          <w:sz w:val="16"/>
        </w:rPr>
        <w:t>relatively</w:t>
      </w:r>
      <w:r>
        <w:rPr>
          <w:rFonts w:ascii="Arial" w:hAnsi="Arial"/>
          <w:color w:val="333333"/>
          <w:spacing w:val="31"/>
          <w:sz w:val="16"/>
        </w:rPr>
        <w:t xml:space="preserve"> </w:t>
      </w:r>
      <w:r>
        <w:rPr>
          <w:rFonts w:ascii="Arial" w:hAnsi="Arial"/>
          <w:color w:val="333333"/>
          <w:sz w:val="16"/>
        </w:rPr>
        <w:t>high</w:t>
      </w:r>
      <w:r>
        <w:rPr>
          <w:rFonts w:ascii="Arial" w:hAnsi="Arial"/>
          <w:color w:val="333333"/>
          <w:spacing w:val="31"/>
          <w:sz w:val="16"/>
        </w:rPr>
        <w:t xml:space="preserve"> </w:t>
      </w:r>
      <w:r>
        <w:rPr>
          <w:rFonts w:ascii="Arial" w:hAnsi="Arial"/>
          <w:color w:val="333333"/>
          <w:sz w:val="16"/>
        </w:rPr>
        <w:t>degree</w:t>
      </w:r>
      <w:r>
        <w:rPr>
          <w:rFonts w:ascii="Arial" w:hAnsi="Arial"/>
          <w:color w:val="333333"/>
          <w:spacing w:val="31"/>
          <w:sz w:val="16"/>
        </w:rPr>
        <w:t xml:space="preserve"> </w:t>
      </w:r>
      <w:r>
        <w:rPr>
          <w:rFonts w:ascii="Arial" w:hAnsi="Arial"/>
          <w:color w:val="333333"/>
          <w:sz w:val="16"/>
        </w:rPr>
        <w:t>of</w:t>
      </w:r>
      <w:r>
        <w:rPr>
          <w:rFonts w:ascii="Arial" w:hAnsi="Arial"/>
          <w:color w:val="333333"/>
          <w:spacing w:val="31"/>
          <w:sz w:val="16"/>
        </w:rPr>
        <w:t xml:space="preserve"> </w:t>
      </w:r>
      <w:r>
        <w:rPr>
          <w:rFonts w:ascii="Arial" w:hAnsi="Arial"/>
          <w:color w:val="333333"/>
          <w:sz w:val="16"/>
        </w:rPr>
        <w:t>control</w:t>
      </w:r>
      <w:r>
        <w:rPr>
          <w:rFonts w:ascii="Arial" w:hAnsi="Arial"/>
          <w:color w:val="333333"/>
          <w:spacing w:val="31"/>
          <w:sz w:val="16"/>
        </w:rPr>
        <w:t xml:space="preserve"> </w:t>
      </w:r>
      <w:r>
        <w:rPr>
          <w:rFonts w:ascii="Arial" w:hAnsi="Arial"/>
          <w:color w:val="333333"/>
          <w:sz w:val="16"/>
        </w:rPr>
        <w:t>over</w:t>
      </w:r>
      <w:r>
        <w:rPr>
          <w:rFonts w:ascii="Arial" w:hAnsi="Arial"/>
          <w:color w:val="333333"/>
          <w:spacing w:val="31"/>
          <w:sz w:val="16"/>
        </w:rPr>
        <w:t xml:space="preserve"> </w:t>
      </w:r>
      <w:r>
        <w:rPr>
          <w:rFonts w:ascii="Arial" w:hAnsi="Arial"/>
          <w:color w:val="333333"/>
          <w:sz w:val="16"/>
        </w:rPr>
        <w:t>research</w:t>
      </w:r>
      <w:r>
        <w:rPr>
          <w:rFonts w:ascii="Arial" w:hAnsi="Arial"/>
          <w:color w:val="333333"/>
          <w:spacing w:val="31"/>
          <w:sz w:val="16"/>
        </w:rPr>
        <w:t xml:space="preserve"> </w:t>
      </w:r>
      <w:r>
        <w:rPr>
          <w:rFonts w:ascii="Arial" w:hAnsi="Arial"/>
          <w:color w:val="333333"/>
          <w:sz w:val="16"/>
        </w:rPr>
        <w:t>by</w:t>
      </w:r>
      <w:r>
        <w:rPr>
          <w:rFonts w:ascii="Arial" w:hAnsi="Arial"/>
          <w:color w:val="333333"/>
          <w:spacing w:val="31"/>
          <w:sz w:val="16"/>
        </w:rPr>
        <w:t xml:space="preserve"> </w:t>
      </w:r>
      <w:r>
        <w:rPr>
          <w:rFonts w:ascii="Arial" w:hAnsi="Arial"/>
          <w:color w:val="333333"/>
          <w:sz w:val="16"/>
        </w:rPr>
        <w:t>community</w:t>
      </w:r>
      <w:r>
        <w:rPr>
          <w:rFonts w:ascii="Arial" w:hAnsi="Arial"/>
          <w:color w:val="333333"/>
          <w:spacing w:val="31"/>
          <w:sz w:val="16"/>
        </w:rPr>
        <w:t xml:space="preserve"> </w:t>
      </w:r>
      <w:r>
        <w:rPr>
          <w:rFonts w:ascii="Arial" w:hAnsi="Arial"/>
          <w:color w:val="333333"/>
          <w:sz w:val="16"/>
        </w:rPr>
        <w:t>members</w:t>
      </w:r>
      <w:r>
        <w:rPr>
          <w:rFonts w:ascii="Arial" w:hAnsi="Arial"/>
          <w:color w:val="333333"/>
          <w:spacing w:val="31"/>
          <w:sz w:val="16"/>
        </w:rPr>
        <w:t xml:space="preserve"> </w:t>
      </w:r>
      <w:r>
        <w:rPr>
          <w:rFonts w:ascii="Arial" w:hAnsi="Arial"/>
          <w:color w:val="333333"/>
          <w:sz w:val="16"/>
        </w:rPr>
        <w:t>and</w:t>
      </w:r>
      <w:r>
        <w:rPr>
          <w:rFonts w:ascii="Arial" w:hAnsi="Arial"/>
          <w:color w:val="333333"/>
          <w:spacing w:val="31"/>
          <w:sz w:val="16"/>
        </w:rPr>
        <w:t xml:space="preserve"> </w:t>
      </w:r>
      <w:r>
        <w:rPr>
          <w:rFonts w:ascii="Arial" w:hAnsi="Arial"/>
          <w:color w:val="333333"/>
          <w:sz w:val="16"/>
        </w:rPr>
        <w:t>stakeholders</w:t>
      </w:r>
      <w:r>
        <w:rPr>
          <w:rFonts w:ascii="Arial" w:hAnsi="Arial"/>
          <w:color w:val="333333"/>
          <w:spacing w:val="31"/>
          <w:sz w:val="16"/>
        </w:rPr>
        <w:t xml:space="preserve"> </w:t>
      </w:r>
      <w:r>
        <w:rPr>
          <w:rFonts w:ascii="Arial" w:hAnsi="Arial"/>
          <w:color w:val="333333"/>
          <w:sz w:val="16"/>
        </w:rPr>
        <w:t>and</w:t>
      </w:r>
      <w:r>
        <w:rPr>
          <w:rFonts w:ascii="Arial" w:hAnsi="Arial"/>
          <w:color w:val="333333"/>
          <w:spacing w:val="31"/>
          <w:sz w:val="16"/>
        </w:rPr>
        <w:t xml:space="preserve"> </w:t>
      </w:r>
      <w:r>
        <w:rPr>
          <w:rFonts w:ascii="Arial" w:hAnsi="Arial"/>
          <w:color w:val="333333"/>
          <w:sz w:val="16"/>
        </w:rPr>
        <w:t>is</w:t>
      </w:r>
      <w:r>
        <w:rPr>
          <w:rFonts w:ascii="Arial" w:hAnsi="Arial"/>
          <w:color w:val="333333"/>
          <w:spacing w:val="31"/>
          <w:sz w:val="16"/>
        </w:rPr>
        <w:t xml:space="preserve"> </w:t>
      </w:r>
      <w:r>
        <w:rPr>
          <w:rFonts w:ascii="Arial" w:hAnsi="Arial"/>
          <w:color w:val="333333"/>
          <w:sz w:val="16"/>
        </w:rPr>
        <w:t>meant</w:t>
      </w:r>
      <w:r>
        <w:rPr>
          <w:rFonts w:ascii="Arial" w:hAnsi="Arial"/>
          <w:color w:val="333333"/>
          <w:spacing w:val="31"/>
          <w:sz w:val="16"/>
        </w:rPr>
        <w:t xml:space="preserve"> </w:t>
      </w:r>
      <w:r>
        <w:rPr>
          <w:rFonts w:ascii="Arial" w:hAnsi="Arial"/>
          <w:color w:val="333333"/>
          <w:sz w:val="16"/>
        </w:rPr>
        <w:t xml:space="preserve">to </w:t>
      </w:r>
      <w:r>
        <w:rPr>
          <w:rFonts w:ascii="Arial" w:hAnsi="Arial"/>
          <w:color w:val="333333"/>
          <w:w w:val="110"/>
          <w:sz w:val="16"/>
        </w:rPr>
        <w:t>equalize</w:t>
      </w:r>
      <w:r>
        <w:rPr>
          <w:rFonts w:ascii="Arial" w:hAnsi="Arial"/>
          <w:color w:val="333333"/>
          <w:spacing w:val="-11"/>
          <w:w w:val="110"/>
          <w:sz w:val="16"/>
        </w:rPr>
        <w:t xml:space="preserve"> </w:t>
      </w:r>
      <w:r>
        <w:rPr>
          <w:rFonts w:ascii="Arial" w:hAnsi="Arial"/>
          <w:color w:val="333333"/>
          <w:w w:val="110"/>
          <w:sz w:val="16"/>
        </w:rPr>
        <w:t>power</w:t>
      </w:r>
      <w:r>
        <w:rPr>
          <w:rFonts w:ascii="Arial" w:hAnsi="Arial"/>
          <w:color w:val="333333"/>
          <w:spacing w:val="-11"/>
          <w:w w:val="110"/>
          <w:sz w:val="16"/>
        </w:rPr>
        <w:t xml:space="preserve"> </w:t>
      </w:r>
      <w:r>
        <w:rPr>
          <w:rFonts w:ascii="Arial" w:hAnsi="Arial"/>
          <w:color w:val="333333"/>
          <w:w w:val="110"/>
          <w:sz w:val="16"/>
        </w:rPr>
        <w:t>within</w:t>
      </w:r>
      <w:r>
        <w:rPr>
          <w:rFonts w:ascii="Arial" w:hAnsi="Arial"/>
          <w:color w:val="333333"/>
          <w:spacing w:val="-11"/>
          <w:w w:val="110"/>
          <w:sz w:val="16"/>
        </w:rPr>
        <w:t xml:space="preserve"> </w:t>
      </w:r>
      <w:r>
        <w:rPr>
          <w:rFonts w:ascii="Arial" w:hAnsi="Arial"/>
          <w:color w:val="333333"/>
          <w:w w:val="110"/>
          <w:sz w:val="16"/>
        </w:rPr>
        <w:t>the</w:t>
      </w:r>
      <w:r>
        <w:rPr>
          <w:rFonts w:ascii="Arial" w:hAnsi="Arial"/>
          <w:color w:val="333333"/>
          <w:spacing w:val="-11"/>
          <w:w w:val="110"/>
          <w:sz w:val="16"/>
        </w:rPr>
        <w:t xml:space="preserve"> </w:t>
      </w:r>
      <w:r>
        <w:rPr>
          <w:rFonts w:ascii="Arial" w:hAnsi="Arial"/>
          <w:color w:val="333333"/>
          <w:w w:val="110"/>
          <w:sz w:val="16"/>
        </w:rPr>
        <w:t>research</w:t>
      </w:r>
      <w:r>
        <w:rPr>
          <w:rFonts w:ascii="Arial" w:hAnsi="Arial"/>
          <w:color w:val="333333"/>
          <w:spacing w:val="-11"/>
          <w:w w:val="110"/>
          <w:sz w:val="16"/>
        </w:rPr>
        <w:t xml:space="preserve"> </w:t>
      </w:r>
      <w:r>
        <w:rPr>
          <w:rFonts w:ascii="Arial" w:hAnsi="Arial"/>
          <w:color w:val="333333"/>
          <w:w w:val="110"/>
          <w:sz w:val="16"/>
        </w:rPr>
        <w:t>process;</w:t>
      </w:r>
      <w:r>
        <w:rPr>
          <w:rFonts w:ascii="Arial" w:hAnsi="Arial"/>
          <w:color w:val="333333"/>
          <w:spacing w:val="-11"/>
          <w:w w:val="110"/>
          <w:sz w:val="16"/>
        </w:rPr>
        <w:t xml:space="preserve"> </w:t>
      </w:r>
      <w:r>
        <w:rPr>
          <w:rFonts w:ascii="Arial" w:hAnsi="Arial"/>
          <w:color w:val="333333"/>
          <w:w w:val="110"/>
          <w:sz w:val="16"/>
        </w:rPr>
        <w:t>and</w:t>
      </w:r>
      <w:r>
        <w:rPr>
          <w:rFonts w:ascii="Arial" w:hAnsi="Arial"/>
          <w:color w:val="333333"/>
          <w:spacing w:val="-11"/>
          <w:w w:val="110"/>
          <w:sz w:val="16"/>
        </w:rPr>
        <w:t xml:space="preserve"> </w:t>
      </w:r>
      <w:r>
        <w:rPr>
          <w:rFonts w:ascii="Arial" w:hAnsi="Arial"/>
          <w:color w:val="333333"/>
          <w:w w:val="110"/>
          <w:sz w:val="16"/>
        </w:rPr>
        <w:t>the</w:t>
      </w:r>
      <w:r>
        <w:rPr>
          <w:rFonts w:ascii="Arial" w:hAnsi="Arial"/>
          <w:color w:val="333333"/>
          <w:spacing w:val="-11"/>
          <w:w w:val="110"/>
          <w:sz w:val="16"/>
        </w:rPr>
        <w:t xml:space="preserve"> </w:t>
      </w:r>
      <w:r>
        <w:rPr>
          <w:rFonts w:ascii="Arial" w:hAnsi="Arial"/>
          <w:color w:val="333333"/>
          <w:w w:val="110"/>
          <w:sz w:val="16"/>
        </w:rPr>
        <w:t>development</w:t>
      </w:r>
      <w:r>
        <w:rPr>
          <w:rFonts w:ascii="Arial" w:hAnsi="Arial"/>
          <w:color w:val="333333"/>
          <w:spacing w:val="-11"/>
          <w:w w:val="110"/>
          <w:sz w:val="16"/>
        </w:rPr>
        <w:t xml:space="preserve"> </w:t>
      </w:r>
      <w:r>
        <w:rPr>
          <w:rFonts w:ascii="Arial" w:hAnsi="Arial"/>
          <w:color w:val="333333"/>
          <w:w w:val="110"/>
          <w:sz w:val="16"/>
        </w:rPr>
        <w:t>of</w:t>
      </w:r>
      <w:r>
        <w:rPr>
          <w:rFonts w:ascii="Arial" w:hAnsi="Arial"/>
          <w:color w:val="333333"/>
          <w:spacing w:val="-11"/>
          <w:w w:val="110"/>
          <w:sz w:val="16"/>
        </w:rPr>
        <w:t xml:space="preserve"> </w:t>
      </w:r>
      <w:r>
        <w:rPr>
          <w:rFonts w:ascii="Arial" w:hAnsi="Arial"/>
          <w:color w:val="333333"/>
          <w:w w:val="110"/>
          <w:sz w:val="16"/>
        </w:rPr>
        <w:t>a</w:t>
      </w:r>
      <w:r>
        <w:rPr>
          <w:rFonts w:ascii="Arial" w:hAnsi="Arial"/>
          <w:color w:val="333333"/>
          <w:spacing w:val="-11"/>
          <w:w w:val="110"/>
          <w:sz w:val="16"/>
        </w:rPr>
        <w:t xml:space="preserve"> </w:t>
      </w:r>
      <w:r>
        <w:rPr>
          <w:rFonts w:ascii="Arial" w:hAnsi="Arial"/>
          <w:color w:val="333333"/>
          <w:w w:val="110"/>
          <w:sz w:val="16"/>
        </w:rPr>
        <w:t>hazard</w:t>
      </w:r>
      <w:r>
        <w:rPr>
          <w:rFonts w:ascii="Arial" w:hAnsi="Arial"/>
          <w:color w:val="333333"/>
          <w:spacing w:val="-11"/>
          <w:w w:val="110"/>
          <w:sz w:val="16"/>
        </w:rPr>
        <w:t xml:space="preserve"> </w:t>
      </w:r>
      <w:r>
        <w:rPr>
          <w:rFonts w:ascii="Arial" w:hAnsi="Arial"/>
          <w:color w:val="333333"/>
          <w:w w:val="110"/>
          <w:sz w:val="16"/>
        </w:rPr>
        <w:t>ranking</w:t>
      </w:r>
      <w:r>
        <w:rPr>
          <w:rFonts w:ascii="Arial" w:hAnsi="Arial"/>
          <w:color w:val="333333"/>
          <w:spacing w:val="-11"/>
          <w:w w:val="110"/>
          <w:sz w:val="16"/>
        </w:rPr>
        <w:t xml:space="preserve"> </w:t>
      </w:r>
      <w:r>
        <w:rPr>
          <w:rFonts w:ascii="Arial" w:hAnsi="Arial"/>
          <w:color w:val="333333"/>
          <w:w w:val="110"/>
          <w:sz w:val="16"/>
        </w:rPr>
        <w:t>methodology</w:t>
      </w:r>
      <w:r>
        <w:rPr>
          <w:rFonts w:ascii="Arial" w:hAnsi="Arial"/>
          <w:color w:val="333333"/>
          <w:spacing w:val="-11"/>
          <w:w w:val="110"/>
          <w:sz w:val="16"/>
        </w:rPr>
        <w:t xml:space="preserve"> </w:t>
      </w:r>
      <w:r>
        <w:rPr>
          <w:rFonts w:ascii="Arial" w:hAnsi="Arial"/>
          <w:color w:val="333333"/>
          <w:w w:val="110"/>
          <w:sz w:val="16"/>
        </w:rPr>
        <w:t>to</w:t>
      </w:r>
      <w:r>
        <w:rPr>
          <w:rFonts w:ascii="Arial" w:hAnsi="Arial"/>
          <w:color w:val="333333"/>
          <w:spacing w:val="-11"/>
          <w:w w:val="110"/>
          <w:sz w:val="16"/>
        </w:rPr>
        <w:t xml:space="preserve"> </w:t>
      </w:r>
      <w:r>
        <w:rPr>
          <w:rFonts w:ascii="Arial" w:hAnsi="Arial"/>
          <w:color w:val="333333"/>
          <w:w w:val="110"/>
          <w:sz w:val="16"/>
        </w:rPr>
        <w:t>assess</w:t>
      </w:r>
      <w:r>
        <w:rPr>
          <w:rFonts w:ascii="Arial" w:hAnsi="Arial"/>
          <w:color w:val="333333"/>
          <w:spacing w:val="-11"/>
          <w:w w:val="110"/>
          <w:sz w:val="16"/>
        </w:rPr>
        <w:t xml:space="preserve"> </w:t>
      </w:r>
      <w:r>
        <w:rPr>
          <w:rFonts w:ascii="Arial" w:hAnsi="Arial"/>
          <w:color w:val="333333"/>
          <w:w w:val="110"/>
          <w:sz w:val="16"/>
        </w:rPr>
        <w:t>potential</w:t>
      </w:r>
      <w:r>
        <w:rPr>
          <w:rFonts w:ascii="Arial" w:hAnsi="Arial"/>
          <w:color w:val="333333"/>
          <w:spacing w:val="-11"/>
          <w:w w:val="110"/>
          <w:sz w:val="16"/>
        </w:rPr>
        <w:t xml:space="preserve"> </w:t>
      </w:r>
      <w:r>
        <w:rPr>
          <w:rFonts w:ascii="Arial" w:hAnsi="Arial"/>
          <w:color w:val="333333"/>
          <w:w w:val="110"/>
          <w:sz w:val="16"/>
        </w:rPr>
        <w:t>public</w:t>
      </w:r>
      <w:r>
        <w:rPr>
          <w:rFonts w:ascii="Arial" w:hAnsi="Arial"/>
          <w:color w:val="333333"/>
          <w:spacing w:val="-11"/>
          <w:w w:val="110"/>
          <w:sz w:val="16"/>
        </w:rPr>
        <w:t xml:space="preserve"> </w:t>
      </w:r>
      <w:r>
        <w:rPr>
          <w:rFonts w:ascii="Arial" w:hAnsi="Arial"/>
          <w:color w:val="333333"/>
          <w:w w:val="110"/>
          <w:sz w:val="16"/>
        </w:rPr>
        <w:t>health impacts,</w:t>
      </w:r>
      <w:r>
        <w:rPr>
          <w:rFonts w:ascii="Arial" w:hAnsi="Arial"/>
          <w:color w:val="333333"/>
          <w:spacing w:val="-11"/>
          <w:w w:val="110"/>
          <w:sz w:val="16"/>
        </w:rPr>
        <w:t xml:space="preserve"> </w:t>
      </w:r>
      <w:r>
        <w:rPr>
          <w:rFonts w:ascii="Arial" w:hAnsi="Arial"/>
          <w:color w:val="333333"/>
          <w:w w:val="110"/>
          <w:sz w:val="16"/>
        </w:rPr>
        <w:t>which</w:t>
      </w:r>
      <w:r>
        <w:rPr>
          <w:rFonts w:ascii="Arial" w:hAnsi="Arial"/>
          <w:color w:val="333333"/>
          <w:spacing w:val="-11"/>
          <w:w w:val="110"/>
          <w:sz w:val="16"/>
        </w:rPr>
        <w:t xml:space="preserve"> </w:t>
      </w:r>
      <w:r>
        <w:rPr>
          <w:rFonts w:ascii="Arial" w:hAnsi="Arial"/>
          <w:color w:val="333333"/>
          <w:w w:val="110"/>
          <w:sz w:val="16"/>
        </w:rPr>
        <w:t>is</w:t>
      </w:r>
      <w:r>
        <w:rPr>
          <w:rFonts w:ascii="Arial" w:hAnsi="Arial"/>
          <w:color w:val="333333"/>
          <w:spacing w:val="-11"/>
          <w:w w:val="110"/>
          <w:sz w:val="16"/>
        </w:rPr>
        <w:t xml:space="preserve"> </w:t>
      </w:r>
      <w:r>
        <w:rPr>
          <w:rFonts w:ascii="Arial" w:hAnsi="Arial"/>
          <w:color w:val="333333"/>
          <w:w w:val="110"/>
          <w:sz w:val="16"/>
        </w:rPr>
        <w:t>a</w:t>
      </w:r>
      <w:r>
        <w:rPr>
          <w:rFonts w:ascii="Arial" w:hAnsi="Arial"/>
          <w:color w:val="333333"/>
          <w:spacing w:val="-11"/>
          <w:w w:val="110"/>
          <w:sz w:val="16"/>
        </w:rPr>
        <w:t xml:space="preserve"> </w:t>
      </w:r>
      <w:r>
        <w:rPr>
          <w:rFonts w:ascii="Arial" w:hAnsi="Arial"/>
          <w:color w:val="333333"/>
          <w:w w:val="110"/>
          <w:sz w:val="16"/>
        </w:rPr>
        <w:t>valuable</w:t>
      </w:r>
      <w:r>
        <w:rPr>
          <w:rFonts w:ascii="Arial" w:hAnsi="Arial"/>
          <w:color w:val="333333"/>
          <w:spacing w:val="-11"/>
          <w:w w:val="110"/>
          <w:sz w:val="16"/>
        </w:rPr>
        <w:t xml:space="preserve"> </w:t>
      </w:r>
      <w:r>
        <w:rPr>
          <w:rFonts w:ascii="Arial" w:hAnsi="Arial"/>
          <w:color w:val="333333"/>
          <w:w w:val="110"/>
          <w:sz w:val="16"/>
        </w:rPr>
        <w:t>tool</w:t>
      </w:r>
      <w:r>
        <w:rPr>
          <w:rFonts w:ascii="Arial" w:hAnsi="Arial"/>
          <w:color w:val="333333"/>
          <w:spacing w:val="-11"/>
          <w:w w:val="110"/>
          <w:sz w:val="16"/>
        </w:rPr>
        <w:t xml:space="preserve"> </w:t>
      </w:r>
      <w:r>
        <w:rPr>
          <w:rFonts w:ascii="Arial" w:hAnsi="Arial"/>
          <w:color w:val="333333"/>
          <w:w w:val="110"/>
          <w:sz w:val="16"/>
        </w:rPr>
        <w:t>that</w:t>
      </w:r>
      <w:r>
        <w:rPr>
          <w:rFonts w:ascii="Arial" w:hAnsi="Arial"/>
          <w:color w:val="333333"/>
          <w:spacing w:val="-11"/>
          <w:w w:val="110"/>
          <w:sz w:val="16"/>
        </w:rPr>
        <w:t xml:space="preserve"> </w:t>
      </w:r>
      <w:r>
        <w:rPr>
          <w:rFonts w:ascii="Arial" w:hAnsi="Arial"/>
          <w:color w:val="333333"/>
          <w:w w:val="110"/>
          <w:sz w:val="16"/>
        </w:rPr>
        <w:t>allowed</w:t>
      </w:r>
      <w:r>
        <w:rPr>
          <w:rFonts w:ascii="Arial" w:hAnsi="Arial"/>
          <w:color w:val="333333"/>
          <w:spacing w:val="-11"/>
          <w:w w:val="110"/>
          <w:sz w:val="16"/>
        </w:rPr>
        <w:t xml:space="preserve"> </w:t>
      </w:r>
      <w:r>
        <w:rPr>
          <w:rFonts w:ascii="Arial" w:hAnsi="Arial"/>
          <w:color w:val="333333"/>
          <w:w w:val="110"/>
          <w:sz w:val="16"/>
        </w:rPr>
        <w:t>the</w:t>
      </w:r>
      <w:r>
        <w:rPr>
          <w:rFonts w:ascii="Arial" w:hAnsi="Arial"/>
          <w:color w:val="333333"/>
          <w:spacing w:val="-11"/>
          <w:w w:val="110"/>
          <w:sz w:val="16"/>
        </w:rPr>
        <w:t xml:space="preserve"> </w:t>
      </w:r>
      <w:r>
        <w:rPr>
          <w:rFonts w:ascii="Arial" w:hAnsi="Arial"/>
          <w:color w:val="333333"/>
          <w:w w:val="110"/>
          <w:sz w:val="16"/>
        </w:rPr>
        <w:t>team</w:t>
      </w:r>
      <w:r>
        <w:rPr>
          <w:rFonts w:ascii="Arial" w:hAnsi="Arial"/>
          <w:color w:val="333333"/>
          <w:spacing w:val="-11"/>
          <w:w w:val="110"/>
          <w:sz w:val="16"/>
        </w:rPr>
        <w:t xml:space="preserve"> </w:t>
      </w:r>
      <w:r>
        <w:rPr>
          <w:rFonts w:ascii="Arial" w:hAnsi="Arial"/>
          <w:color w:val="333333"/>
          <w:w w:val="110"/>
          <w:sz w:val="16"/>
        </w:rPr>
        <w:t>to</w:t>
      </w:r>
      <w:r>
        <w:rPr>
          <w:rFonts w:ascii="Arial" w:hAnsi="Arial"/>
          <w:color w:val="333333"/>
          <w:spacing w:val="-11"/>
          <w:w w:val="110"/>
          <w:sz w:val="16"/>
        </w:rPr>
        <w:t xml:space="preserve"> </w:t>
      </w:r>
      <w:r>
        <w:rPr>
          <w:rFonts w:ascii="Arial" w:hAnsi="Arial"/>
          <w:color w:val="333333"/>
          <w:w w:val="110"/>
          <w:sz w:val="16"/>
        </w:rPr>
        <w:t>systematically</w:t>
      </w:r>
      <w:r>
        <w:rPr>
          <w:rFonts w:ascii="Arial" w:hAnsi="Arial"/>
          <w:color w:val="333333"/>
          <w:spacing w:val="-11"/>
          <w:w w:val="110"/>
          <w:sz w:val="16"/>
        </w:rPr>
        <w:t xml:space="preserve"> </w:t>
      </w:r>
      <w:r>
        <w:rPr>
          <w:rFonts w:ascii="Arial" w:hAnsi="Arial"/>
          <w:color w:val="333333"/>
          <w:w w:val="110"/>
          <w:sz w:val="16"/>
        </w:rPr>
        <w:t>evaluate</w:t>
      </w:r>
      <w:r>
        <w:rPr>
          <w:rFonts w:ascii="Arial" w:hAnsi="Arial"/>
          <w:color w:val="333333"/>
          <w:spacing w:val="-11"/>
          <w:w w:val="110"/>
          <w:sz w:val="16"/>
        </w:rPr>
        <w:t xml:space="preserve"> </w:t>
      </w:r>
      <w:r>
        <w:rPr>
          <w:rFonts w:ascii="Arial" w:hAnsi="Arial"/>
          <w:color w:val="333333"/>
          <w:w w:val="110"/>
          <w:sz w:val="16"/>
        </w:rPr>
        <w:t>each</w:t>
      </w:r>
      <w:r>
        <w:rPr>
          <w:rFonts w:ascii="Arial" w:hAnsi="Arial"/>
          <w:color w:val="333333"/>
          <w:spacing w:val="-11"/>
          <w:w w:val="110"/>
          <w:sz w:val="16"/>
        </w:rPr>
        <w:t xml:space="preserve"> </w:t>
      </w:r>
      <w:r>
        <w:rPr>
          <w:rFonts w:ascii="Arial" w:hAnsi="Arial"/>
          <w:color w:val="333333"/>
          <w:w w:val="110"/>
          <w:sz w:val="16"/>
        </w:rPr>
        <w:t>hazard</w:t>
      </w:r>
      <w:r>
        <w:rPr>
          <w:rFonts w:ascii="Arial" w:hAnsi="Arial"/>
          <w:color w:val="333333"/>
          <w:spacing w:val="-11"/>
          <w:w w:val="110"/>
          <w:sz w:val="16"/>
        </w:rPr>
        <w:t xml:space="preserve"> </w:t>
      </w:r>
      <w:r>
        <w:rPr>
          <w:rFonts w:ascii="Arial" w:hAnsi="Arial"/>
          <w:color w:val="333333"/>
          <w:w w:val="110"/>
          <w:sz w:val="16"/>
        </w:rPr>
        <w:t>related</w:t>
      </w:r>
      <w:r>
        <w:rPr>
          <w:rFonts w:ascii="Arial" w:hAnsi="Arial"/>
          <w:color w:val="333333"/>
          <w:spacing w:val="-11"/>
          <w:w w:val="110"/>
          <w:sz w:val="16"/>
        </w:rPr>
        <w:t xml:space="preserve"> </w:t>
      </w:r>
      <w:r>
        <w:rPr>
          <w:rFonts w:ascii="Arial" w:hAnsi="Arial"/>
          <w:color w:val="333333"/>
          <w:w w:val="110"/>
          <w:sz w:val="16"/>
        </w:rPr>
        <w:t>to</w:t>
      </w:r>
      <w:r>
        <w:rPr>
          <w:rFonts w:ascii="Arial" w:hAnsi="Arial"/>
          <w:color w:val="333333"/>
          <w:spacing w:val="-11"/>
          <w:w w:val="110"/>
          <w:sz w:val="16"/>
        </w:rPr>
        <w:t xml:space="preserve"> </w:t>
      </w:r>
      <w:r>
        <w:rPr>
          <w:rFonts w:ascii="Arial" w:hAnsi="Arial"/>
          <w:color w:val="333333"/>
          <w:w w:val="110"/>
          <w:sz w:val="16"/>
        </w:rPr>
        <w:t>fracking</w:t>
      </w:r>
      <w:r>
        <w:rPr>
          <w:rFonts w:ascii="Arial" w:hAnsi="Arial"/>
          <w:color w:val="333333"/>
          <w:spacing w:val="-11"/>
          <w:w w:val="110"/>
          <w:sz w:val="16"/>
        </w:rPr>
        <w:t xml:space="preserve"> </w:t>
      </w:r>
      <w:r>
        <w:rPr>
          <w:rFonts w:ascii="Arial" w:hAnsi="Arial"/>
          <w:color w:val="333333"/>
          <w:w w:val="110"/>
          <w:sz w:val="16"/>
        </w:rPr>
        <w:t>and</w:t>
      </w:r>
      <w:r>
        <w:rPr>
          <w:rFonts w:ascii="Arial" w:hAnsi="Arial"/>
          <w:color w:val="333333"/>
          <w:spacing w:val="-11"/>
          <w:w w:val="110"/>
          <w:sz w:val="16"/>
        </w:rPr>
        <w:t xml:space="preserve"> </w:t>
      </w:r>
      <w:r>
        <w:rPr>
          <w:rFonts w:ascii="Arial" w:hAnsi="Arial"/>
          <w:color w:val="333333"/>
          <w:w w:val="110"/>
          <w:sz w:val="16"/>
        </w:rPr>
        <w:t>provide recommendations</w:t>
      </w:r>
      <w:r>
        <w:rPr>
          <w:rFonts w:ascii="Arial" w:hAnsi="Arial"/>
          <w:color w:val="333333"/>
          <w:spacing w:val="-11"/>
          <w:w w:val="110"/>
          <w:sz w:val="16"/>
        </w:rPr>
        <w:t xml:space="preserve"> </w:t>
      </w:r>
      <w:r>
        <w:rPr>
          <w:rFonts w:ascii="Arial" w:hAnsi="Arial"/>
          <w:color w:val="333333"/>
          <w:w w:val="110"/>
          <w:sz w:val="16"/>
        </w:rPr>
        <w:t>to</w:t>
      </w:r>
      <w:r>
        <w:rPr>
          <w:rFonts w:ascii="Arial" w:hAnsi="Arial"/>
          <w:color w:val="333333"/>
          <w:spacing w:val="-11"/>
          <w:w w:val="110"/>
          <w:sz w:val="16"/>
        </w:rPr>
        <w:t xml:space="preserve"> </w:t>
      </w:r>
      <w:r>
        <w:rPr>
          <w:rFonts w:ascii="Arial" w:hAnsi="Arial"/>
          <w:color w:val="333333"/>
          <w:w w:val="110"/>
          <w:sz w:val="16"/>
        </w:rPr>
        <w:t>minimize</w:t>
      </w:r>
      <w:r>
        <w:rPr>
          <w:rFonts w:ascii="Arial" w:hAnsi="Arial"/>
          <w:color w:val="333333"/>
          <w:spacing w:val="-11"/>
          <w:w w:val="110"/>
          <w:sz w:val="16"/>
        </w:rPr>
        <w:t xml:space="preserve"> </w:t>
      </w:r>
      <w:r>
        <w:rPr>
          <w:rFonts w:ascii="Arial" w:hAnsi="Arial"/>
          <w:color w:val="333333"/>
          <w:w w:val="110"/>
          <w:sz w:val="16"/>
        </w:rPr>
        <w:t>the</w:t>
      </w:r>
      <w:r>
        <w:rPr>
          <w:rFonts w:ascii="Arial" w:hAnsi="Arial"/>
          <w:color w:val="333333"/>
          <w:spacing w:val="-11"/>
          <w:w w:val="110"/>
          <w:sz w:val="16"/>
        </w:rPr>
        <w:t xml:space="preserve"> </w:t>
      </w:r>
      <w:r>
        <w:rPr>
          <w:rFonts w:ascii="Arial" w:hAnsi="Arial"/>
          <w:color w:val="333333"/>
          <w:w w:val="110"/>
          <w:sz w:val="16"/>
        </w:rPr>
        <w:t>hazards.</w:t>
      </w:r>
      <w:r>
        <w:rPr>
          <w:rFonts w:ascii="Arial" w:hAnsi="Arial"/>
          <w:color w:val="333333"/>
          <w:spacing w:val="-11"/>
          <w:w w:val="110"/>
          <w:sz w:val="16"/>
        </w:rPr>
        <w:t xml:space="preserve"> </w:t>
      </w:r>
      <w:r>
        <w:rPr>
          <w:rFonts w:ascii="Arial" w:hAnsi="Arial"/>
          <w:color w:val="333333"/>
          <w:w w:val="110"/>
          <w:sz w:val="16"/>
        </w:rPr>
        <w:t>Both</w:t>
      </w:r>
      <w:r>
        <w:rPr>
          <w:rFonts w:ascii="Arial" w:hAnsi="Arial"/>
          <w:color w:val="333333"/>
          <w:spacing w:val="-11"/>
          <w:w w:val="110"/>
          <w:sz w:val="16"/>
        </w:rPr>
        <w:t xml:space="preserve"> </w:t>
      </w:r>
      <w:r>
        <w:rPr>
          <w:rFonts w:ascii="Arial" w:hAnsi="Arial"/>
          <w:color w:val="333333"/>
          <w:w w:val="110"/>
          <w:sz w:val="16"/>
        </w:rPr>
        <w:t>can</w:t>
      </w:r>
      <w:r>
        <w:rPr>
          <w:rFonts w:ascii="Arial" w:hAnsi="Arial"/>
          <w:color w:val="333333"/>
          <w:spacing w:val="-11"/>
          <w:w w:val="110"/>
          <w:sz w:val="16"/>
        </w:rPr>
        <w:t xml:space="preserve"> </w:t>
      </w:r>
      <w:r>
        <w:rPr>
          <w:rFonts w:ascii="Arial" w:hAnsi="Arial"/>
          <w:color w:val="333333"/>
          <w:w w:val="110"/>
          <w:sz w:val="16"/>
        </w:rPr>
        <w:t>be</w:t>
      </w:r>
      <w:r>
        <w:rPr>
          <w:rFonts w:ascii="Arial" w:hAnsi="Arial"/>
          <w:color w:val="333333"/>
          <w:spacing w:val="-11"/>
          <w:w w:val="110"/>
          <w:sz w:val="16"/>
        </w:rPr>
        <w:t xml:space="preserve"> </w:t>
      </w:r>
      <w:r>
        <w:rPr>
          <w:rFonts w:ascii="Arial" w:hAnsi="Arial"/>
          <w:color w:val="333333"/>
          <w:w w:val="110"/>
          <w:sz w:val="16"/>
        </w:rPr>
        <w:t>easily</w:t>
      </w:r>
      <w:r>
        <w:rPr>
          <w:rFonts w:ascii="Arial" w:hAnsi="Arial"/>
          <w:color w:val="333333"/>
          <w:spacing w:val="-11"/>
          <w:w w:val="110"/>
          <w:sz w:val="16"/>
        </w:rPr>
        <w:t xml:space="preserve"> </w:t>
      </w:r>
      <w:r>
        <w:rPr>
          <w:rFonts w:ascii="Arial" w:hAnsi="Arial"/>
          <w:color w:val="333333"/>
          <w:w w:val="110"/>
          <w:sz w:val="16"/>
        </w:rPr>
        <w:t>adapted</w:t>
      </w:r>
      <w:r>
        <w:rPr>
          <w:rFonts w:ascii="Arial" w:hAnsi="Arial"/>
          <w:color w:val="333333"/>
          <w:spacing w:val="-11"/>
          <w:w w:val="110"/>
          <w:sz w:val="16"/>
        </w:rPr>
        <w:t xml:space="preserve"> </w:t>
      </w:r>
      <w:r>
        <w:rPr>
          <w:rFonts w:ascii="Arial" w:hAnsi="Arial"/>
          <w:color w:val="333333"/>
          <w:w w:val="110"/>
          <w:sz w:val="16"/>
        </w:rPr>
        <w:t>by</w:t>
      </w:r>
      <w:r>
        <w:rPr>
          <w:rFonts w:ascii="Arial" w:hAnsi="Arial"/>
          <w:color w:val="333333"/>
          <w:spacing w:val="-11"/>
          <w:w w:val="110"/>
          <w:sz w:val="16"/>
        </w:rPr>
        <w:t xml:space="preserve"> </w:t>
      </w:r>
      <w:r>
        <w:rPr>
          <w:rFonts w:ascii="Arial" w:hAnsi="Arial"/>
          <w:color w:val="333333"/>
          <w:w w:val="110"/>
          <w:sz w:val="16"/>
        </w:rPr>
        <w:t>other</w:t>
      </w:r>
      <w:r>
        <w:rPr>
          <w:rFonts w:ascii="Arial" w:hAnsi="Arial"/>
          <w:color w:val="333333"/>
          <w:spacing w:val="-11"/>
          <w:w w:val="110"/>
          <w:sz w:val="16"/>
        </w:rPr>
        <w:t xml:space="preserve"> </w:t>
      </w:r>
      <w:r>
        <w:rPr>
          <w:rFonts w:ascii="Arial" w:hAnsi="Arial"/>
          <w:color w:val="333333"/>
          <w:w w:val="110"/>
          <w:sz w:val="16"/>
        </w:rPr>
        <w:t>communities</w:t>
      </w:r>
      <w:r>
        <w:rPr>
          <w:rFonts w:ascii="Arial" w:hAnsi="Arial"/>
          <w:color w:val="333333"/>
          <w:spacing w:val="-11"/>
          <w:w w:val="110"/>
          <w:sz w:val="16"/>
        </w:rPr>
        <w:t xml:space="preserve"> </w:t>
      </w:r>
      <w:r>
        <w:rPr>
          <w:rFonts w:ascii="Arial" w:hAnsi="Arial"/>
          <w:color w:val="333333"/>
          <w:w w:val="110"/>
          <w:sz w:val="16"/>
        </w:rPr>
        <w:t>facing</w:t>
      </w:r>
      <w:r>
        <w:rPr>
          <w:rFonts w:ascii="Arial" w:hAnsi="Arial"/>
          <w:color w:val="333333"/>
          <w:spacing w:val="-11"/>
          <w:w w:val="110"/>
          <w:sz w:val="16"/>
        </w:rPr>
        <w:t xml:space="preserve"> </w:t>
      </w:r>
      <w:r>
        <w:rPr>
          <w:rFonts w:ascii="Arial" w:hAnsi="Arial"/>
          <w:color w:val="333333"/>
          <w:w w:val="110"/>
          <w:sz w:val="16"/>
        </w:rPr>
        <w:t>similar</w:t>
      </w:r>
      <w:r>
        <w:rPr>
          <w:rFonts w:ascii="Arial" w:hAnsi="Arial"/>
          <w:color w:val="333333"/>
          <w:spacing w:val="-11"/>
          <w:w w:val="110"/>
          <w:sz w:val="16"/>
        </w:rPr>
        <w:t xml:space="preserve"> </w:t>
      </w:r>
      <w:r>
        <w:rPr>
          <w:rFonts w:ascii="Arial" w:hAnsi="Arial"/>
          <w:color w:val="333333"/>
          <w:w w:val="110"/>
          <w:sz w:val="16"/>
        </w:rPr>
        <w:t>situations</w:t>
      </w:r>
      <w:r>
        <w:rPr>
          <w:rFonts w:ascii="Arial" w:hAnsi="Arial"/>
          <w:color w:val="333333"/>
          <w:spacing w:val="-11"/>
          <w:w w:val="110"/>
          <w:sz w:val="16"/>
        </w:rPr>
        <w:t xml:space="preserve"> </w:t>
      </w:r>
      <w:r>
        <w:rPr>
          <w:rFonts w:ascii="Arial" w:hAnsi="Arial"/>
          <w:color w:val="333333"/>
          <w:w w:val="110"/>
          <w:sz w:val="16"/>
        </w:rPr>
        <w:t>as</w:t>
      </w:r>
      <w:r>
        <w:rPr>
          <w:rFonts w:ascii="Arial" w:hAnsi="Arial"/>
          <w:color w:val="333333"/>
          <w:spacing w:val="-11"/>
          <w:w w:val="110"/>
          <w:sz w:val="16"/>
        </w:rPr>
        <w:t xml:space="preserve"> </w:t>
      </w:r>
      <w:r>
        <w:rPr>
          <w:rFonts w:ascii="Arial" w:hAnsi="Arial"/>
          <w:color w:val="333333"/>
          <w:w w:val="110"/>
          <w:sz w:val="16"/>
        </w:rPr>
        <w:t>well</w:t>
      </w:r>
      <w:r>
        <w:rPr>
          <w:rFonts w:ascii="Arial" w:hAnsi="Arial"/>
          <w:color w:val="333333"/>
          <w:spacing w:val="-11"/>
          <w:w w:val="110"/>
          <w:sz w:val="16"/>
        </w:rPr>
        <w:t xml:space="preserve"> </w:t>
      </w:r>
      <w:r>
        <w:rPr>
          <w:rFonts w:ascii="Arial" w:hAnsi="Arial"/>
          <w:color w:val="333333"/>
          <w:w w:val="110"/>
          <w:sz w:val="16"/>
        </w:rPr>
        <w:t>as</w:t>
      </w:r>
      <w:r>
        <w:rPr>
          <w:rFonts w:ascii="Arial" w:hAnsi="Arial"/>
          <w:color w:val="333333"/>
          <w:spacing w:val="-11"/>
          <w:w w:val="110"/>
          <w:sz w:val="16"/>
        </w:rPr>
        <w:t xml:space="preserve"> </w:t>
      </w:r>
      <w:r>
        <w:rPr>
          <w:rFonts w:ascii="Arial" w:hAnsi="Arial"/>
          <w:color w:val="333333"/>
          <w:w w:val="110"/>
          <w:sz w:val="16"/>
        </w:rPr>
        <w:t>in</w:t>
      </w:r>
      <w:r>
        <w:rPr>
          <w:rFonts w:ascii="Arial" w:hAnsi="Arial"/>
          <w:color w:val="333333"/>
          <w:spacing w:val="-11"/>
          <w:w w:val="110"/>
          <w:sz w:val="16"/>
        </w:rPr>
        <w:t xml:space="preserve"> </w:t>
      </w:r>
      <w:r>
        <w:rPr>
          <w:rFonts w:ascii="Arial" w:hAnsi="Arial"/>
          <w:color w:val="333333"/>
          <w:w w:val="110"/>
          <w:sz w:val="16"/>
        </w:rPr>
        <w:t>other settings</w:t>
      </w:r>
      <w:r>
        <w:rPr>
          <w:rFonts w:ascii="Arial" w:hAnsi="Arial"/>
          <w:color w:val="333333"/>
          <w:spacing w:val="-3"/>
          <w:w w:val="110"/>
          <w:sz w:val="16"/>
        </w:rPr>
        <w:t xml:space="preserve"> </w:t>
      </w:r>
      <w:r>
        <w:rPr>
          <w:rFonts w:ascii="Arial" w:hAnsi="Arial"/>
          <w:color w:val="333333"/>
          <w:w w:val="110"/>
          <w:sz w:val="16"/>
        </w:rPr>
        <w:t>that</w:t>
      </w:r>
      <w:r>
        <w:rPr>
          <w:rFonts w:ascii="Arial" w:hAnsi="Arial"/>
          <w:color w:val="333333"/>
          <w:spacing w:val="-3"/>
          <w:w w:val="110"/>
          <w:sz w:val="16"/>
        </w:rPr>
        <w:t xml:space="preserve"> </w:t>
      </w:r>
      <w:r>
        <w:rPr>
          <w:rFonts w:ascii="Arial" w:hAnsi="Arial"/>
          <w:color w:val="333333"/>
          <w:w w:val="110"/>
          <w:sz w:val="16"/>
        </w:rPr>
        <w:t>entail</w:t>
      </w:r>
      <w:r>
        <w:rPr>
          <w:rFonts w:ascii="Arial" w:hAnsi="Arial"/>
          <w:color w:val="333333"/>
          <w:spacing w:val="-3"/>
          <w:w w:val="110"/>
          <w:sz w:val="16"/>
        </w:rPr>
        <w:t xml:space="preserve"> </w:t>
      </w:r>
      <w:r>
        <w:rPr>
          <w:rFonts w:ascii="Arial" w:hAnsi="Arial"/>
          <w:color w:val="333333"/>
          <w:w w:val="110"/>
          <w:sz w:val="16"/>
        </w:rPr>
        <w:t>making</w:t>
      </w:r>
      <w:r>
        <w:rPr>
          <w:rFonts w:ascii="Arial" w:hAnsi="Arial"/>
          <w:color w:val="333333"/>
          <w:spacing w:val="-3"/>
          <w:w w:val="110"/>
          <w:sz w:val="16"/>
        </w:rPr>
        <w:t xml:space="preserve"> </w:t>
      </w:r>
      <w:r>
        <w:rPr>
          <w:rFonts w:ascii="Arial" w:hAnsi="Arial"/>
          <w:color w:val="333333"/>
          <w:w w:val="110"/>
          <w:sz w:val="16"/>
        </w:rPr>
        <w:t>decisions</w:t>
      </w:r>
      <w:r>
        <w:rPr>
          <w:rFonts w:ascii="Arial" w:hAnsi="Arial"/>
          <w:color w:val="333333"/>
          <w:spacing w:val="-3"/>
          <w:w w:val="110"/>
          <w:sz w:val="16"/>
        </w:rPr>
        <w:t xml:space="preserve"> </w:t>
      </w:r>
      <w:r>
        <w:rPr>
          <w:rFonts w:ascii="Arial" w:hAnsi="Arial"/>
          <w:color w:val="333333"/>
          <w:w w:val="110"/>
          <w:sz w:val="16"/>
        </w:rPr>
        <w:t>with</w:t>
      </w:r>
      <w:r>
        <w:rPr>
          <w:rFonts w:ascii="Arial" w:hAnsi="Arial"/>
          <w:color w:val="333333"/>
          <w:spacing w:val="-3"/>
          <w:w w:val="110"/>
          <w:sz w:val="16"/>
        </w:rPr>
        <w:t xml:space="preserve"> </w:t>
      </w:r>
      <w:r>
        <w:rPr>
          <w:rFonts w:ascii="Arial" w:hAnsi="Arial"/>
          <w:color w:val="333333"/>
          <w:w w:val="110"/>
          <w:sz w:val="16"/>
        </w:rPr>
        <w:t>limited</w:t>
      </w:r>
      <w:r>
        <w:rPr>
          <w:rFonts w:ascii="Arial" w:hAnsi="Arial"/>
          <w:color w:val="333333"/>
          <w:spacing w:val="-3"/>
          <w:w w:val="110"/>
          <w:sz w:val="16"/>
        </w:rPr>
        <w:t xml:space="preserve"> </w:t>
      </w:r>
      <w:r>
        <w:rPr>
          <w:rFonts w:ascii="Arial" w:hAnsi="Arial"/>
          <w:color w:val="333333"/>
          <w:w w:val="110"/>
          <w:sz w:val="16"/>
        </w:rPr>
        <w:t>information.</w:t>
      </w:r>
      <w:r>
        <w:rPr>
          <w:rFonts w:ascii="Arial" w:hAnsi="Arial"/>
          <w:color w:val="333333"/>
          <w:spacing w:val="-3"/>
          <w:w w:val="110"/>
          <w:sz w:val="16"/>
        </w:rPr>
        <w:t xml:space="preserve"> </w:t>
      </w:r>
      <w:r>
        <w:rPr>
          <w:rFonts w:ascii="Arial" w:hAnsi="Arial"/>
          <w:color w:val="333333"/>
          <w:w w:val="110"/>
          <w:sz w:val="16"/>
        </w:rPr>
        <w:t>Although</w:t>
      </w:r>
      <w:r>
        <w:rPr>
          <w:rFonts w:ascii="Arial" w:hAnsi="Arial"/>
          <w:color w:val="333333"/>
          <w:spacing w:val="-3"/>
          <w:w w:val="110"/>
          <w:sz w:val="16"/>
        </w:rPr>
        <w:t xml:space="preserve"> </w:t>
      </w:r>
      <w:r>
        <w:rPr>
          <w:rFonts w:ascii="Arial" w:hAnsi="Arial"/>
          <w:color w:val="333333"/>
          <w:w w:val="110"/>
          <w:sz w:val="16"/>
        </w:rPr>
        <w:t>community</w:t>
      </w:r>
      <w:r>
        <w:rPr>
          <w:rFonts w:ascii="Arial" w:hAnsi="Arial"/>
          <w:color w:val="333333"/>
          <w:spacing w:val="-3"/>
          <w:w w:val="110"/>
          <w:sz w:val="16"/>
        </w:rPr>
        <w:t xml:space="preserve"> </w:t>
      </w:r>
      <w:r>
        <w:rPr>
          <w:rFonts w:ascii="Arial" w:hAnsi="Arial"/>
          <w:color w:val="333333"/>
          <w:w w:val="110"/>
          <w:sz w:val="16"/>
        </w:rPr>
        <w:t>residents</w:t>
      </w:r>
      <w:r>
        <w:rPr>
          <w:rFonts w:ascii="Arial" w:hAnsi="Arial"/>
          <w:color w:val="333333"/>
          <w:spacing w:val="-3"/>
          <w:w w:val="110"/>
          <w:sz w:val="16"/>
        </w:rPr>
        <w:t xml:space="preserve"> </w:t>
      </w:r>
      <w:r>
        <w:rPr>
          <w:rFonts w:ascii="Arial" w:hAnsi="Arial"/>
          <w:color w:val="333333"/>
          <w:w w:val="110"/>
          <w:sz w:val="16"/>
        </w:rPr>
        <w:t>welcomed</w:t>
      </w:r>
      <w:r>
        <w:rPr>
          <w:rFonts w:ascii="Arial" w:hAnsi="Arial"/>
          <w:color w:val="333333"/>
          <w:spacing w:val="-3"/>
          <w:w w:val="110"/>
          <w:sz w:val="16"/>
        </w:rPr>
        <w:t xml:space="preserve"> </w:t>
      </w:r>
      <w:r>
        <w:rPr>
          <w:rFonts w:ascii="Arial" w:hAnsi="Arial"/>
          <w:color w:val="333333"/>
          <w:w w:val="110"/>
          <w:sz w:val="16"/>
        </w:rPr>
        <w:t>the</w:t>
      </w:r>
      <w:r>
        <w:rPr>
          <w:rFonts w:ascii="Arial" w:hAnsi="Arial"/>
          <w:color w:val="333333"/>
          <w:spacing w:val="-3"/>
          <w:w w:val="110"/>
          <w:sz w:val="16"/>
        </w:rPr>
        <w:t xml:space="preserve"> </w:t>
      </w:r>
      <w:r>
        <w:rPr>
          <w:rFonts w:ascii="Arial" w:hAnsi="Arial"/>
          <w:color w:val="333333"/>
          <w:w w:val="110"/>
          <w:sz w:val="16"/>
        </w:rPr>
        <w:t>potential</w:t>
      </w:r>
      <w:r>
        <w:rPr>
          <w:rFonts w:ascii="Arial" w:hAnsi="Arial"/>
          <w:color w:val="333333"/>
          <w:spacing w:val="-3"/>
          <w:w w:val="110"/>
          <w:sz w:val="16"/>
        </w:rPr>
        <w:t xml:space="preserve"> </w:t>
      </w:r>
      <w:r>
        <w:rPr>
          <w:rFonts w:ascii="Arial" w:hAnsi="Arial"/>
          <w:color w:val="333333"/>
          <w:w w:val="110"/>
          <w:sz w:val="16"/>
        </w:rPr>
        <w:t>economic</w:t>
      </w:r>
      <w:r>
        <w:rPr>
          <w:rFonts w:ascii="Arial" w:hAnsi="Arial"/>
          <w:color w:val="333333"/>
          <w:spacing w:val="-3"/>
          <w:w w:val="110"/>
          <w:sz w:val="16"/>
        </w:rPr>
        <w:t xml:space="preserve"> </w:t>
      </w:r>
      <w:r>
        <w:rPr>
          <w:rFonts w:ascii="Arial" w:hAnsi="Arial"/>
          <w:color w:val="333333"/>
          <w:w w:val="110"/>
          <w:sz w:val="16"/>
        </w:rPr>
        <w:t>growth brought</w:t>
      </w:r>
      <w:r>
        <w:rPr>
          <w:rFonts w:ascii="Arial" w:hAnsi="Arial"/>
          <w:color w:val="333333"/>
          <w:spacing w:val="-8"/>
          <w:w w:val="110"/>
          <w:sz w:val="16"/>
        </w:rPr>
        <w:t xml:space="preserve"> </w:t>
      </w:r>
      <w:r>
        <w:rPr>
          <w:rFonts w:ascii="Arial" w:hAnsi="Arial"/>
          <w:color w:val="333333"/>
          <w:w w:val="110"/>
          <w:sz w:val="16"/>
        </w:rPr>
        <w:t>about</w:t>
      </w:r>
      <w:r>
        <w:rPr>
          <w:rFonts w:ascii="Arial" w:hAnsi="Arial"/>
          <w:color w:val="333333"/>
          <w:spacing w:val="-8"/>
          <w:w w:val="110"/>
          <w:sz w:val="16"/>
        </w:rPr>
        <w:t xml:space="preserve"> </w:t>
      </w:r>
      <w:r>
        <w:rPr>
          <w:rFonts w:ascii="Arial" w:hAnsi="Arial"/>
          <w:color w:val="333333"/>
          <w:w w:val="110"/>
          <w:sz w:val="16"/>
        </w:rPr>
        <w:t>by</w:t>
      </w:r>
      <w:r>
        <w:rPr>
          <w:rFonts w:ascii="Arial" w:hAnsi="Arial"/>
          <w:color w:val="333333"/>
          <w:spacing w:val="-8"/>
          <w:w w:val="110"/>
          <w:sz w:val="16"/>
        </w:rPr>
        <w:t xml:space="preserve"> </w:t>
      </w:r>
      <w:r>
        <w:rPr>
          <w:rFonts w:ascii="Arial" w:hAnsi="Arial"/>
          <w:color w:val="333333"/>
          <w:w w:val="110"/>
          <w:sz w:val="16"/>
        </w:rPr>
        <w:t>fracking,</w:t>
      </w:r>
      <w:r>
        <w:rPr>
          <w:rFonts w:ascii="Arial" w:hAnsi="Arial"/>
          <w:color w:val="333333"/>
          <w:spacing w:val="-8"/>
          <w:w w:val="110"/>
          <w:sz w:val="16"/>
        </w:rPr>
        <w:t xml:space="preserve"> </w:t>
      </w:r>
      <w:r>
        <w:rPr>
          <w:rFonts w:ascii="Arial" w:hAnsi="Arial"/>
          <w:color w:val="333333"/>
          <w:w w:val="110"/>
          <w:sz w:val="16"/>
        </w:rPr>
        <w:t>anthropological</w:t>
      </w:r>
      <w:r>
        <w:rPr>
          <w:rFonts w:ascii="Arial" w:hAnsi="Arial"/>
          <w:color w:val="333333"/>
          <w:spacing w:val="-8"/>
          <w:w w:val="110"/>
          <w:sz w:val="16"/>
        </w:rPr>
        <w:t xml:space="preserve"> </w:t>
      </w:r>
      <w:r>
        <w:rPr>
          <w:rFonts w:ascii="Arial" w:hAnsi="Arial"/>
          <w:color w:val="333333"/>
          <w:w w:val="110"/>
          <w:sz w:val="16"/>
        </w:rPr>
        <w:t>analyses</w:t>
      </w:r>
      <w:r>
        <w:rPr>
          <w:rFonts w:ascii="Arial" w:hAnsi="Arial"/>
          <w:color w:val="333333"/>
          <w:spacing w:val="-8"/>
          <w:w w:val="110"/>
          <w:sz w:val="16"/>
        </w:rPr>
        <w:t xml:space="preserve"> </w:t>
      </w:r>
      <w:r>
        <w:rPr>
          <w:rFonts w:ascii="Arial" w:hAnsi="Arial"/>
          <w:color w:val="333333"/>
          <w:w w:val="110"/>
          <w:sz w:val="16"/>
        </w:rPr>
        <w:t>led</w:t>
      </w:r>
      <w:r>
        <w:rPr>
          <w:rFonts w:ascii="Arial" w:hAnsi="Arial"/>
          <w:color w:val="333333"/>
          <w:spacing w:val="-8"/>
          <w:w w:val="110"/>
          <w:sz w:val="16"/>
        </w:rPr>
        <w:t xml:space="preserve"> </w:t>
      </w:r>
      <w:r>
        <w:rPr>
          <w:rFonts w:ascii="Arial" w:hAnsi="Arial"/>
          <w:color w:val="333333"/>
          <w:w w:val="110"/>
          <w:sz w:val="16"/>
        </w:rPr>
        <w:t>to</w:t>
      </w:r>
      <w:r>
        <w:rPr>
          <w:rFonts w:ascii="Arial" w:hAnsi="Arial"/>
          <w:color w:val="333333"/>
          <w:spacing w:val="-8"/>
          <w:w w:val="110"/>
          <w:sz w:val="16"/>
        </w:rPr>
        <w:t xml:space="preserve"> </w:t>
      </w:r>
      <w:r>
        <w:rPr>
          <w:rFonts w:ascii="Arial" w:hAnsi="Arial"/>
          <w:color w:val="333333"/>
          <w:w w:val="110"/>
          <w:sz w:val="16"/>
        </w:rPr>
        <w:t>ﬁndings</w:t>
      </w:r>
      <w:r>
        <w:rPr>
          <w:rFonts w:ascii="Arial" w:hAnsi="Arial"/>
          <w:color w:val="333333"/>
          <w:spacing w:val="-8"/>
          <w:w w:val="110"/>
          <w:sz w:val="16"/>
        </w:rPr>
        <w:t xml:space="preserve"> </w:t>
      </w:r>
      <w:r>
        <w:rPr>
          <w:rFonts w:ascii="Arial" w:hAnsi="Arial"/>
          <w:color w:val="333333"/>
          <w:w w:val="110"/>
          <w:sz w:val="16"/>
        </w:rPr>
        <w:t>that</w:t>
      </w:r>
      <w:r>
        <w:rPr>
          <w:rFonts w:ascii="Arial" w:hAnsi="Arial"/>
          <w:color w:val="333333"/>
          <w:spacing w:val="-8"/>
          <w:w w:val="110"/>
          <w:sz w:val="16"/>
        </w:rPr>
        <w:t xml:space="preserve"> </w:t>
      </w:r>
      <w:r>
        <w:rPr>
          <w:rFonts w:ascii="Arial" w:hAnsi="Arial"/>
          <w:color w:val="333333"/>
          <w:w w:val="110"/>
          <w:sz w:val="16"/>
        </w:rPr>
        <w:t>indicated</w:t>
      </w:r>
      <w:r>
        <w:rPr>
          <w:rFonts w:ascii="Arial" w:hAnsi="Arial"/>
          <w:color w:val="333333"/>
          <w:spacing w:val="-8"/>
          <w:w w:val="110"/>
          <w:sz w:val="16"/>
        </w:rPr>
        <w:t xml:space="preserve"> </w:t>
      </w:r>
      <w:r>
        <w:rPr>
          <w:rFonts w:ascii="Arial" w:hAnsi="Arial"/>
          <w:color w:val="333333"/>
          <w:w w:val="110"/>
          <w:sz w:val="16"/>
        </w:rPr>
        <w:t>fracking</w:t>
      </w:r>
      <w:r>
        <w:rPr>
          <w:rFonts w:ascii="Arial" w:hAnsi="Arial"/>
          <w:color w:val="333333"/>
          <w:spacing w:val="-8"/>
          <w:w w:val="110"/>
          <w:sz w:val="16"/>
        </w:rPr>
        <w:t xml:space="preserve"> </w:t>
      </w:r>
      <w:r>
        <w:rPr>
          <w:rFonts w:ascii="Arial" w:hAnsi="Arial"/>
          <w:color w:val="333333"/>
          <w:w w:val="110"/>
          <w:sz w:val="16"/>
        </w:rPr>
        <w:t>also</w:t>
      </w:r>
      <w:r>
        <w:rPr>
          <w:rFonts w:ascii="Arial" w:hAnsi="Arial"/>
          <w:color w:val="333333"/>
          <w:spacing w:val="-8"/>
          <w:w w:val="110"/>
          <w:sz w:val="16"/>
        </w:rPr>
        <w:t xml:space="preserve"> </w:t>
      </w:r>
      <w:r>
        <w:rPr>
          <w:rFonts w:ascii="Arial" w:hAnsi="Arial"/>
          <w:color w:val="333333"/>
          <w:w w:val="110"/>
          <w:sz w:val="16"/>
        </w:rPr>
        <w:t>generated</w:t>
      </w:r>
      <w:r>
        <w:rPr>
          <w:rFonts w:ascii="Arial" w:hAnsi="Arial"/>
          <w:color w:val="333333"/>
          <w:spacing w:val="-8"/>
          <w:w w:val="110"/>
          <w:sz w:val="16"/>
        </w:rPr>
        <w:t xml:space="preserve"> </w:t>
      </w:r>
      <w:r>
        <w:rPr>
          <w:rFonts w:ascii="Arial" w:hAnsi="Arial"/>
          <w:color w:val="333333"/>
          <w:w w:val="110"/>
          <w:sz w:val="16"/>
        </w:rPr>
        <w:t>rapid</w:t>
      </w:r>
      <w:r>
        <w:rPr>
          <w:rFonts w:ascii="Arial" w:hAnsi="Arial"/>
          <w:color w:val="333333"/>
          <w:spacing w:val="-8"/>
          <w:w w:val="110"/>
          <w:sz w:val="16"/>
        </w:rPr>
        <w:t xml:space="preserve"> </w:t>
      </w:r>
      <w:r>
        <w:rPr>
          <w:rFonts w:ascii="Arial" w:hAnsi="Arial"/>
          <w:color w:val="333333"/>
          <w:w w:val="110"/>
          <w:sz w:val="16"/>
        </w:rPr>
        <w:t>transformations</w:t>
      </w:r>
      <w:r>
        <w:rPr>
          <w:rFonts w:ascii="Arial" w:hAnsi="Arial"/>
          <w:color w:val="333333"/>
          <w:spacing w:val="-8"/>
          <w:w w:val="110"/>
          <w:sz w:val="16"/>
        </w:rPr>
        <w:t xml:space="preserve"> </w:t>
      </w:r>
      <w:r>
        <w:rPr>
          <w:rFonts w:ascii="Arial" w:hAnsi="Arial"/>
          <w:color w:val="333333"/>
          <w:w w:val="110"/>
          <w:sz w:val="16"/>
        </w:rPr>
        <w:t>in meanings</w:t>
      </w:r>
      <w:r>
        <w:rPr>
          <w:rFonts w:ascii="Arial" w:hAnsi="Arial"/>
          <w:color w:val="333333"/>
          <w:spacing w:val="-13"/>
          <w:w w:val="110"/>
          <w:sz w:val="16"/>
        </w:rPr>
        <w:t xml:space="preserve"> </w:t>
      </w:r>
      <w:r>
        <w:rPr>
          <w:rFonts w:ascii="Arial" w:hAnsi="Arial"/>
          <w:color w:val="333333"/>
          <w:w w:val="110"/>
          <w:sz w:val="16"/>
        </w:rPr>
        <w:t>of</w:t>
      </w:r>
      <w:r>
        <w:rPr>
          <w:rFonts w:ascii="Arial" w:hAnsi="Arial"/>
          <w:color w:val="333333"/>
          <w:spacing w:val="-12"/>
          <w:w w:val="110"/>
          <w:sz w:val="16"/>
        </w:rPr>
        <w:t xml:space="preserve"> </w:t>
      </w:r>
      <w:r>
        <w:rPr>
          <w:rFonts w:ascii="Arial" w:hAnsi="Arial"/>
          <w:color w:val="333333"/>
          <w:w w:val="110"/>
          <w:sz w:val="16"/>
        </w:rPr>
        <w:t>place</w:t>
      </w:r>
      <w:r>
        <w:rPr>
          <w:rFonts w:ascii="Arial" w:hAnsi="Arial"/>
          <w:color w:val="333333"/>
          <w:spacing w:val="-12"/>
          <w:w w:val="110"/>
          <w:sz w:val="16"/>
        </w:rPr>
        <w:t xml:space="preserve"> </w:t>
      </w:r>
      <w:r>
        <w:rPr>
          <w:rFonts w:ascii="Arial" w:hAnsi="Arial"/>
          <w:color w:val="333333"/>
          <w:w w:val="110"/>
          <w:sz w:val="16"/>
        </w:rPr>
        <w:t>and</w:t>
      </w:r>
      <w:r>
        <w:rPr>
          <w:rFonts w:ascii="Arial" w:hAnsi="Arial"/>
          <w:color w:val="333333"/>
          <w:spacing w:val="-12"/>
          <w:w w:val="110"/>
          <w:sz w:val="16"/>
        </w:rPr>
        <w:t xml:space="preserve"> </w:t>
      </w:r>
      <w:r>
        <w:rPr>
          <w:rFonts w:ascii="Arial" w:hAnsi="Arial"/>
          <w:color w:val="333333"/>
          <w:w w:val="110"/>
          <w:sz w:val="16"/>
        </w:rPr>
        <w:t>social</w:t>
      </w:r>
      <w:r>
        <w:rPr>
          <w:rFonts w:ascii="Arial" w:hAnsi="Arial"/>
          <w:color w:val="333333"/>
          <w:spacing w:val="-13"/>
          <w:w w:val="110"/>
          <w:sz w:val="16"/>
        </w:rPr>
        <w:t xml:space="preserve"> </w:t>
      </w:r>
      <w:r>
        <w:rPr>
          <w:rFonts w:ascii="Arial" w:hAnsi="Arial"/>
          <w:color w:val="333333"/>
          <w:w w:val="110"/>
          <w:sz w:val="16"/>
        </w:rPr>
        <w:t>identity,</w:t>
      </w:r>
      <w:r>
        <w:rPr>
          <w:rFonts w:ascii="Arial" w:hAnsi="Arial"/>
          <w:color w:val="333333"/>
          <w:spacing w:val="-12"/>
          <w:w w:val="110"/>
          <w:sz w:val="16"/>
        </w:rPr>
        <w:t xml:space="preserve"> </w:t>
      </w:r>
      <w:r>
        <w:rPr>
          <w:rFonts w:ascii="Arial" w:hAnsi="Arial"/>
          <w:color w:val="333333"/>
          <w:w w:val="110"/>
          <w:sz w:val="16"/>
        </w:rPr>
        <w:t>increasing</w:t>
      </w:r>
      <w:r>
        <w:rPr>
          <w:rFonts w:ascii="Arial" w:hAnsi="Arial"/>
          <w:color w:val="333333"/>
          <w:spacing w:val="-12"/>
          <w:w w:val="110"/>
          <w:sz w:val="16"/>
        </w:rPr>
        <w:t xml:space="preserve"> </w:t>
      </w:r>
      <w:r>
        <w:rPr>
          <w:rFonts w:ascii="Arial" w:hAnsi="Arial"/>
          <w:color w:val="333333"/>
          <w:w w:val="110"/>
          <w:sz w:val="16"/>
        </w:rPr>
        <w:t>people’s</w:t>
      </w:r>
      <w:r>
        <w:rPr>
          <w:rFonts w:ascii="Arial" w:hAnsi="Arial"/>
          <w:color w:val="333333"/>
          <w:spacing w:val="-12"/>
          <w:w w:val="110"/>
          <w:sz w:val="16"/>
        </w:rPr>
        <w:t xml:space="preserve"> </w:t>
      </w:r>
      <w:r>
        <w:rPr>
          <w:rFonts w:ascii="Arial" w:hAnsi="Arial"/>
          <w:color w:val="333333"/>
          <w:w w:val="110"/>
          <w:sz w:val="16"/>
        </w:rPr>
        <w:t>anxieties</w:t>
      </w:r>
      <w:r>
        <w:rPr>
          <w:rFonts w:ascii="Arial" w:hAnsi="Arial"/>
          <w:color w:val="333333"/>
          <w:spacing w:val="-12"/>
          <w:w w:val="110"/>
          <w:sz w:val="16"/>
        </w:rPr>
        <w:t xml:space="preserve"> </w:t>
      </w:r>
      <w:r>
        <w:rPr>
          <w:rFonts w:ascii="Arial" w:hAnsi="Arial"/>
          <w:color w:val="333333"/>
          <w:w w:val="110"/>
          <w:sz w:val="16"/>
        </w:rPr>
        <w:t>of</w:t>
      </w:r>
      <w:r>
        <w:rPr>
          <w:rFonts w:ascii="Arial" w:hAnsi="Arial"/>
          <w:color w:val="333333"/>
          <w:spacing w:val="-13"/>
          <w:w w:val="110"/>
          <w:sz w:val="16"/>
        </w:rPr>
        <w:t xml:space="preserve"> </w:t>
      </w:r>
      <w:r>
        <w:rPr>
          <w:rFonts w:ascii="Arial" w:hAnsi="Arial"/>
          <w:color w:val="333333"/>
          <w:w w:val="110"/>
          <w:sz w:val="16"/>
        </w:rPr>
        <w:t>environmental</w:t>
      </w:r>
      <w:r>
        <w:rPr>
          <w:rFonts w:ascii="Arial" w:hAnsi="Arial"/>
          <w:color w:val="333333"/>
          <w:spacing w:val="-12"/>
          <w:w w:val="110"/>
          <w:sz w:val="16"/>
        </w:rPr>
        <w:t xml:space="preserve"> </w:t>
      </w:r>
      <w:r>
        <w:rPr>
          <w:rFonts w:ascii="Arial" w:hAnsi="Arial"/>
          <w:color w:val="333333"/>
          <w:w w:val="110"/>
          <w:sz w:val="16"/>
        </w:rPr>
        <w:t>and</w:t>
      </w:r>
      <w:r>
        <w:rPr>
          <w:rFonts w:ascii="Arial" w:hAnsi="Arial"/>
          <w:color w:val="333333"/>
          <w:spacing w:val="-12"/>
          <w:w w:val="110"/>
          <w:sz w:val="16"/>
        </w:rPr>
        <w:t xml:space="preserve"> </w:t>
      </w:r>
      <w:r>
        <w:rPr>
          <w:rFonts w:ascii="Arial" w:hAnsi="Arial"/>
          <w:color w:val="333333"/>
          <w:w w:val="110"/>
          <w:sz w:val="16"/>
        </w:rPr>
        <w:t>health</w:t>
      </w:r>
      <w:r>
        <w:rPr>
          <w:rFonts w:ascii="Arial" w:hAnsi="Arial"/>
          <w:color w:val="333333"/>
          <w:spacing w:val="-12"/>
          <w:w w:val="110"/>
          <w:sz w:val="16"/>
        </w:rPr>
        <w:t xml:space="preserve"> </w:t>
      </w:r>
      <w:r>
        <w:rPr>
          <w:rFonts w:ascii="Arial" w:hAnsi="Arial"/>
          <w:color w:val="333333"/>
          <w:w w:val="110"/>
          <w:sz w:val="16"/>
        </w:rPr>
        <w:t>impacts.</w:t>
      </w:r>
    </w:p>
    <w:p w14:paraId="09B0C109" w14:textId="77777777" w:rsidR="00D3704C" w:rsidRDefault="00D3704C">
      <w:pPr>
        <w:pStyle w:val="BodyText"/>
        <w:rPr>
          <w:rFonts w:ascii="Arial"/>
          <w:sz w:val="20"/>
        </w:rPr>
      </w:pPr>
    </w:p>
    <w:p w14:paraId="5CEA3595" w14:textId="77777777" w:rsidR="00D3704C" w:rsidRDefault="00D3704C">
      <w:pPr>
        <w:pStyle w:val="BodyText"/>
        <w:rPr>
          <w:rFonts w:ascii="Arial"/>
          <w:sz w:val="20"/>
        </w:rPr>
      </w:pPr>
    </w:p>
    <w:p w14:paraId="201681A1" w14:textId="77777777" w:rsidR="00D3704C" w:rsidRDefault="00000000">
      <w:pPr>
        <w:pStyle w:val="BodyText"/>
        <w:spacing w:before="197"/>
        <w:rPr>
          <w:rFonts w:ascii="Arial"/>
          <w:sz w:val="20"/>
        </w:rPr>
      </w:pPr>
      <w:r>
        <w:rPr>
          <w:rFonts w:ascii="Arial"/>
          <w:noProof/>
          <w:sz w:val="20"/>
        </w:rPr>
        <w:drawing>
          <wp:anchor distT="0" distB="0" distL="0" distR="0" simplePos="0" relativeHeight="487661056" behindDoc="1" locked="0" layoutInCell="1" allowOverlap="1" wp14:anchorId="3E015F75" wp14:editId="55B7DDED">
            <wp:simplePos x="0" y="0"/>
            <wp:positionH relativeFrom="page">
              <wp:posOffset>874910</wp:posOffset>
            </wp:positionH>
            <wp:positionV relativeFrom="paragraph">
              <wp:posOffset>286838</wp:posOffset>
            </wp:positionV>
            <wp:extent cx="6034510" cy="4010787"/>
            <wp:effectExtent l="0" t="0" r="0" b="0"/>
            <wp:wrapTopAndBottom/>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61" cstate="print"/>
                    <a:stretch>
                      <a:fillRect/>
                    </a:stretch>
                  </pic:blipFill>
                  <pic:spPr>
                    <a:xfrm>
                      <a:off x="0" y="0"/>
                      <a:ext cx="6034510" cy="4010787"/>
                    </a:xfrm>
                    <a:prstGeom prst="rect">
                      <a:avLst/>
                    </a:prstGeom>
                  </pic:spPr>
                </pic:pic>
              </a:graphicData>
            </a:graphic>
          </wp:anchor>
        </w:drawing>
      </w:r>
    </w:p>
    <w:p w14:paraId="1A77B191" w14:textId="77777777" w:rsidR="00D3704C" w:rsidRDefault="00D3704C">
      <w:pPr>
        <w:pStyle w:val="BodyText"/>
        <w:spacing w:before="55"/>
        <w:rPr>
          <w:rFonts w:ascii="Arial"/>
          <w:sz w:val="16"/>
        </w:rPr>
      </w:pPr>
    </w:p>
    <w:p w14:paraId="7CE3C45D" w14:textId="77777777" w:rsidR="00D3704C" w:rsidRDefault="00000000">
      <w:pPr>
        <w:spacing w:before="1"/>
        <w:ind w:left="550" w:right="530"/>
        <w:jc w:val="center"/>
        <w:rPr>
          <w:rFonts w:ascii="Arial"/>
          <w:sz w:val="16"/>
        </w:rPr>
      </w:pPr>
      <w:r>
        <w:rPr>
          <w:rFonts w:ascii="Arial"/>
          <w:color w:val="333333"/>
          <w:w w:val="105"/>
          <w:sz w:val="16"/>
        </w:rPr>
        <w:t>Thurka</w:t>
      </w:r>
      <w:r>
        <w:rPr>
          <w:rFonts w:ascii="Arial"/>
          <w:color w:val="333333"/>
          <w:spacing w:val="7"/>
          <w:w w:val="105"/>
          <w:sz w:val="16"/>
        </w:rPr>
        <w:t xml:space="preserve"> </w:t>
      </w:r>
      <w:r>
        <w:rPr>
          <w:rFonts w:ascii="Arial"/>
          <w:color w:val="333333"/>
          <w:w w:val="105"/>
          <w:sz w:val="16"/>
        </w:rPr>
        <w:t>Sangaramoorthy</w:t>
      </w:r>
      <w:r>
        <w:rPr>
          <w:rFonts w:ascii="Arial"/>
          <w:color w:val="333333"/>
          <w:spacing w:val="8"/>
          <w:w w:val="105"/>
          <w:sz w:val="16"/>
        </w:rPr>
        <w:t xml:space="preserve"> </w:t>
      </w:r>
      <w:r>
        <w:rPr>
          <w:rFonts w:ascii="Arial"/>
          <w:color w:val="333333"/>
          <w:w w:val="105"/>
          <w:sz w:val="16"/>
        </w:rPr>
        <w:t>(third</w:t>
      </w:r>
      <w:r>
        <w:rPr>
          <w:rFonts w:ascii="Arial"/>
          <w:color w:val="333333"/>
          <w:spacing w:val="7"/>
          <w:w w:val="105"/>
          <w:sz w:val="16"/>
        </w:rPr>
        <w:t xml:space="preserve"> </w:t>
      </w:r>
      <w:r>
        <w:rPr>
          <w:rFonts w:ascii="Arial"/>
          <w:color w:val="333333"/>
          <w:w w:val="105"/>
          <w:sz w:val="16"/>
        </w:rPr>
        <w:t>from</w:t>
      </w:r>
      <w:r>
        <w:rPr>
          <w:rFonts w:ascii="Arial"/>
          <w:color w:val="333333"/>
          <w:spacing w:val="8"/>
          <w:w w:val="105"/>
          <w:sz w:val="16"/>
        </w:rPr>
        <w:t xml:space="preserve"> </w:t>
      </w:r>
      <w:r>
        <w:rPr>
          <w:rFonts w:ascii="Arial"/>
          <w:color w:val="333333"/>
          <w:w w:val="105"/>
          <w:sz w:val="16"/>
        </w:rPr>
        <w:t>left)</w:t>
      </w:r>
      <w:r>
        <w:rPr>
          <w:rFonts w:ascii="Arial"/>
          <w:color w:val="333333"/>
          <w:spacing w:val="7"/>
          <w:w w:val="105"/>
          <w:sz w:val="16"/>
        </w:rPr>
        <w:t xml:space="preserve"> </w:t>
      </w:r>
      <w:r>
        <w:rPr>
          <w:rFonts w:ascii="Arial"/>
          <w:color w:val="333333"/>
          <w:w w:val="105"/>
          <w:sz w:val="16"/>
        </w:rPr>
        <w:t>with</w:t>
      </w:r>
      <w:r>
        <w:rPr>
          <w:rFonts w:ascii="Arial"/>
          <w:color w:val="333333"/>
          <w:spacing w:val="8"/>
          <w:w w:val="105"/>
          <w:sz w:val="16"/>
        </w:rPr>
        <w:t xml:space="preserve"> </w:t>
      </w:r>
      <w:r>
        <w:rPr>
          <w:rFonts w:ascii="Arial"/>
          <w:color w:val="333333"/>
          <w:w w:val="105"/>
          <w:sz w:val="16"/>
        </w:rPr>
        <w:t>research</w:t>
      </w:r>
      <w:r>
        <w:rPr>
          <w:rFonts w:ascii="Arial"/>
          <w:color w:val="333333"/>
          <w:spacing w:val="8"/>
          <w:w w:val="105"/>
          <w:sz w:val="16"/>
        </w:rPr>
        <w:t xml:space="preserve"> </w:t>
      </w:r>
      <w:r>
        <w:rPr>
          <w:rFonts w:ascii="Arial"/>
          <w:color w:val="333333"/>
          <w:w w:val="105"/>
          <w:sz w:val="16"/>
        </w:rPr>
        <w:t>team</w:t>
      </w:r>
      <w:r>
        <w:rPr>
          <w:rFonts w:ascii="Arial"/>
          <w:color w:val="333333"/>
          <w:spacing w:val="7"/>
          <w:w w:val="105"/>
          <w:sz w:val="16"/>
        </w:rPr>
        <w:t xml:space="preserve"> </w:t>
      </w:r>
      <w:r>
        <w:rPr>
          <w:rFonts w:ascii="Arial"/>
          <w:color w:val="333333"/>
          <w:w w:val="105"/>
          <w:sz w:val="16"/>
        </w:rPr>
        <w:t>and</w:t>
      </w:r>
      <w:r>
        <w:rPr>
          <w:rFonts w:ascii="Arial"/>
          <w:color w:val="333333"/>
          <w:spacing w:val="8"/>
          <w:w w:val="105"/>
          <w:sz w:val="16"/>
        </w:rPr>
        <w:t xml:space="preserve"> </w:t>
      </w:r>
      <w:r>
        <w:rPr>
          <w:rFonts w:ascii="Arial"/>
          <w:color w:val="333333"/>
          <w:w w:val="105"/>
          <w:sz w:val="16"/>
        </w:rPr>
        <w:t>community</w:t>
      </w:r>
      <w:r>
        <w:rPr>
          <w:rFonts w:ascii="Arial"/>
          <w:color w:val="333333"/>
          <w:spacing w:val="7"/>
          <w:w w:val="105"/>
          <w:sz w:val="16"/>
        </w:rPr>
        <w:t xml:space="preserve"> </w:t>
      </w:r>
      <w:r>
        <w:rPr>
          <w:rFonts w:ascii="Arial"/>
          <w:color w:val="333333"/>
          <w:w w:val="105"/>
          <w:sz w:val="16"/>
        </w:rPr>
        <w:t>members</w:t>
      </w:r>
      <w:r>
        <w:rPr>
          <w:rFonts w:ascii="Arial"/>
          <w:color w:val="333333"/>
          <w:spacing w:val="8"/>
          <w:w w:val="105"/>
          <w:sz w:val="16"/>
        </w:rPr>
        <w:t xml:space="preserve"> </w:t>
      </w:r>
      <w:r>
        <w:rPr>
          <w:rFonts w:ascii="Arial"/>
          <w:color w:val="333333"/>
          <w:w w:val="105"/>
          <w:sz w:val="16"/>
        </w:rPr>
        <w:t>in</w:t>
      </w:r>
      <w:r>
        <w:rPr>
          <w:rFonts w:ascii="Arial"/>
          <w:color w:val="333333"/>
          <w:spacing w:val="7"/>
          <w:w w:val="105"/>
          <w:sz w:val="16"/>
        </w:rPr>
        <w:t xml:space="preserve"> </w:t>
      </w:r>
      <w:r>
        <w:rPr>
          <w:rFonts w:ascii="Arial"/>
          <w:color w:val="333333"/>
          <w:w w:val="105"/>
          <w:sz w:val="16"/>
        </w:rPr>
        <w:t>West</w:t>
      </w:r>
      <w:r>
        <w:rPr>
          <w:rFonts w:ascii="Arial"/>
          <w:color w:val="333333"/>
          <w:spacing w:val="8"/>
          <w:w w:val="105"/>
          <w:sz w:val="16"/>
        </w:rPr>
        <w:t xml:space="preserve"> </w:t>
      </w:r>
      <w:r>
        <w:rPr>
          <w:rFonts w:ascii="Arial"/>
          <w:color w:val="333333"/>
          <w:spacing w:val="-2"/>
          <w:w w:val="105"/>
          <w:sz w:val="16"/>
        </w:rPr>
        <w:t>Virginia.</w:t>
      </w:r>
    </w:p>
    <w:p w14:paraId="48F128EF" w14:textId="77777777" w:rsidR="00D3704C" w:rsidRDefault="00D3704C">
      <w:pPr>
        <w:pStyle w:val="BodyText"/>
        <w:rPr>
          <w:rFonts w:ascii="Arial"/>
          <w:sz w:val="16"/>
        </w:rPr>
      </w:pPr>
    </w:p>
    <w:p w14:paraId="66BC2A1F" w14:textId="77777777" w:rsidR="00D3704C" w:rsidRDefault="00D3704C">
      <w:pPr>
        <w:pStyle w:val="BodyText"/>
        <w:rPr>
          <w:rFonts w:ascii="Arial"/>
          <w:sz w:val="16"/>
        </w:rPr>
      </w:pPr>
    </w:p>
    <w:p w14:paraId="5BA8C42C" w14:textId="77777777" w:rsidR="00D3704C" w:rsidRDefault="00D3704C">
      <w:pPr>
        <w:pStyle w:val="BodyText"/>
        <w:spacing w:before="27"/>
        <w:rPr>
          <w:rFonts w:ascii="Arial"/>
          <w:sz w:val="16"/>
        </w:rPr>
      </w:pPr>
    </w:p>
    <w:p w14:paraId="747AAED0" w14:textId="77777777" w:rsidR="00D3704C" w:rsidRDefault="00000000">
      <w:pPr>
        <w:ind w:left="566"/>
        <w:rPr>
          <w:rFonts w:ascii="Arial"/>
          <w:b/>
          <w:sz w:val="16"/>
        </w:rPr>
      </w:pPr>
      <w:r>
        <w:rPr>
          <w:rFonts w:ascii="Arial"/>
          <w:b/>
          <w:color w:val="333333"/>
          <w:sz w:val="16"/>
        </w:rPr>
        <w:t>Praxis</w:t>
      </w:r>
      <w:r>
        <w:rPr>
          <w:rFonts w:ascii="Arial"/>
          <w:b/>
          <w:color w:val="333333"/>
          <w:spacing w:val="-3"/>
          <w:sz w:val="16"/>
        </w:rPr>
        <w:t xml:space="preserve"> </w:t>
      </w:r>
      <w:r>
        <w:rPr>
          <w:rFonts w:ascii="Arial"/>
          <w:b/>
          <w:color w:val="333333"/>
          <w:sz w:val="16"/>
        </w:rPr>
        <w:t>Juror</w:t>
      </w:r>
      <w:r>
        <w:rPr>
          <w:rFonts w:ascii="Arial"/>
          <w:b/>
          <w:color w:val="333333"/>
          <w:spacing w:val="-2"/>
          <w:sz w:val="16"/>
        </w:rPr>
        <w:t xml:space="preserve"> Comments:</w:t>
      </w:r>
    </w:p>
    <w:p w14:paraId="219151CF" w14:textId="77777777" w:rsidR="00D3704C" w:rsidRDefault="00D3704C">
      <w:pPr>
        <w:pStyle w:val="BodyText"/>
        <w:spacing w:before="13"/>
        <w:rPr>
          <w:rFonts w:ascii="Arial"/>
          <w:b/>
          <w:sz w:val="16"/>
        </w:rPr>
      </w:pPr>
    </w:p>
    <w:p w14:paraId="5EFC2992" w14:textId="77777777" w:rsidR="00D3704C" w:rsidRDefault="00000000">
      <w:pPr>
        <w:spacing w:line="285" w:lineRule="auto"/>
        <w:ind w:left="566" w:right="528"/>
        <w:rPr>
          <w:rFonts w:ascii="Arial"/>
          <w:sz w:val="16"/>
        </w:rPr>
      </w:pPr>
      <w:r>
        <w:rPr>
          <w:rFonts w:ascii="Arial"/>
          <w:color w:val="333333"/>
          <w:sz w:val="16"/>
        </w:rPr>
        <w:t>"I</w:t>
      </w:r>
      <w:r>
        <w:rPr>
          <w:rFonts w:ascii="Arial"/>
          <w:color w:val="333333"/>
          <w:spacing w:val="33"/>
          <w:sz w:val="16"/>
        </w:rPr>
        <w:t xml:space="preserve"> </w:t>
      </w:r>
      <w:r>
        <w:rPr>
          <w:rFonts w:ascii="Arial"/>
          <w:color w:val="333333"/>
          <w:sz w:val="16"/>
        </w:rPr>
        <w:t>think</w:t>
      </w:r>
      <w:r>
        <w:rPr>
          <w:rFonts w:ascii="Arial"/>
          <w:color w:val="333333"/>
          <w:spacing w:val="33"/>
          <w:sz w:val="16"/>
        </w:rPr>
        <w:t xml:space="preserve"> </w:t>
      </w:r>
      <w:r>
        <w:rPr>
          <w:rFonts w:ascii="Arial"/>
          <w:color w:val="333333"/>
          <w:sz w:val="16"/>
        </w:rPr>
        <w:t>this</w:t>
      </w:r>
      <w:r>
        <w:rPr>
          <w:rFonts w:ascii="Arial"/>
          <w:color w:val="333333"/>
          <w:spacing w:val="33"/>
          <w:sz w:val="16"/>
        </w:rPr>
        <w:t xml:space="preserve"> </w:t>
      </w:r>
      <w:r>
        <w:rPr>
          <w:rFonts w:ascii="Arial"/>
          <w:color w:val="333333"/>
          <w:sz w:val="16"/>
        </w:rPr>
        <w:t>project</w:t>
      </w:r>
      <w:r>
        <w:rPr>
          <w:rFonts w:ascii="Arial"/>
          <w:color w:val="333333"/>
          <w:spacing w:val="33"/>
          <w:sz w:val="16"/>
        </w:rPr>
        <w:t xml:space="preserve"> </w:t>
      </w:r>
      <w:r>
        <w:rPr>
          <w:rFonts w:ascii="Arial"/>
          <w:color w:val="333333"/>
          <w:sz w:val="16"/>
        </w:rPr>
        <w:t>stands</w:t>
      </w:r>
      <w:r>
        <w:rPr>
          <w:rFonts w:ascii="Arial"/>
          <w:color w:val="333333"/>
          <w:spacing w:val="33"/>
          <w:sz w:val="16"/>
        </w:rPr>
        <w:t xml:space="preserve"> </w:t>
      </w:r>
      <w:r>
        <w:rPr>
          <w:rFonts w:ascii="Arial"/>
          <w:color w:val="333333"/>
          <w:sz w:val="16"/>
        </w:rPr>
        <w:t>as</w:t>
      </w:r>
      <w:r>
        <w:rPr>
          <w:rFonts w:ascii="Arial"/>
          <w:color w:val="333333"/>
          <w:spacing w:val="33"/>
          <w:sz w:val="16"/>
        </w:rPr>
        <w:t xml:space="preserve"> </w:t>
      </w:r>
      <w:r>
        <w:rPr>
          <w:rFonts w:ascii="Arial"/>
          <w:color w:val="333333"/>
          <w:sz w:val="16"/>
        </w:rPr>
        <w:t>an</w:t>
      </w:r>
      <w:r>
        <w:rPr>
          <w:rFonts w:ascii="Arial"/>
          <w:color w:val="333333"/>
          <w:spacing w:val="33"/>
          <w:sz w:val="16"/>
        </w:rPr>
        <w:t xml:space="preserve"> </w:t>
      </w:r>
      <w:r>
        <w:rPr>
          <w:rFonts w:ascii="Arial"/>
          <w:color w:val="333333"/>
          <w:sz w:val="16"/>
        </w:rPr>
        <w:t>outstanding</w:t>
      </w:r>
      <w:r>
        <w:rPr>
          <w:rFonts w:ascii="Arial"/>
          <w:color w:val="333333"/>
          <w:spacing w:val="33"/>
          <w:sz w:val="16"/>
        </w:rPr>
        <w:t xml:space="preserve"> </w:t>
      </w:r>
      <w:r>
        <w:rPr>
          <w:rFonts w:ascii="Arial"/>
          <w:color w:val="333333"/>
          <w:sz w:val="16"/>
        </w:rPr>
        <w:t>example</w:t>
      </w:r>
      <w:r>
        <w:rPr>
          <w:rFonts w:ascii="Arial"/>
          <w:color w:val="333333"/>
          <w:spacing w:val="33"/>
          <w:sz w:val="16"/>
        </w:rPr>
        <w:t xml:space="preserve"> </w:t>
      </w:r>
      <w:r>
        <w:rPr>
          <w:rFonts w:ascii="Arial"/>
          <w:color w:val="333333"/>
          <w:sz w:val="16"/>
        </w:rPr>
        <w:t>of</w:t>
      </w:r>
      <w:r>
        <w:rPr>
          <w:rFonts w:ascii="Arial"/>
          <w:color w:val="333333"/>
          <w:spacing w:val="33"/>
          <w:sz w:val="16"/>
        </w:rPr>
        <w:t xml:space="preserve"> </w:t>
      </w:r>
      <w:r>
        <w:rPr>
          <w:rFonts w:ascii="Arial"/>
          <w:color w:val="333333"/>
          <w:sz w:val="16"/>
        </w:rPr>
        <w:t>how</w:t>
      </w:r>
      <w:r>
        <w:rPr>
          <w:rFonts w:ascii="Arial"/>
          <w:color w:val="333333"/>
          <w:spacing w:val="33"/>
          <w:sz w:val="16"/>
        </w:rPr>
        <w:t xml:space="preserve"> </w:t>
      </w:r>
      <w:r>
        <w:rPr>
          <w:rFonts w:ascii="Arial"/>
          <w:color w:val="333333"/>
          <w:sz w:val="16"/>
        </w:rPr>
        <w:t>anthropology</w:t>
      </w:r>
      <w:r>
        <w:rPr>
          <w:rFonts w:ascii="Arial"/>
          <w:color w:val="333333"/>
          <w:spacing w:val="33"/>
          <w:sz w:val="16"/>
        </w:rPr>
        <w:t xml:space="preserve"> </w:t>
      </w:r>
      <w:r>
        <w:rPr>
          <w:rFonts w:ascii="Arial"/>
          <w:color w:val="333333"/>
          <w:sz w:val="16"/>
        </w:rPr>
        <w:t>can</w:t>
      </w:r>
      <w:r>
        <w:rPr>
          <w:rFonts w:ascii="Arial"/>
          <w:color w:val="333333"/>
          <w:spacing w:val="33"/>
          <w:sz w:val="16"/>
        </w:rPr>
        <w:t xml:space="preserve"> </w:t>
      </w:r>
      <w:r>
        <w:rPr>
          <w:rFonts w:ascii="Arial"/>
          <w:color w:val="333333"/>
          <w:sz w:val="16"/>
        </w:rPr>
        <w:t>help</w:t>
      </w:r>
      <w:r>
        <w:rPr>
          <w:rFonts w:ascii="Arial"/>
          <w:color w:val="333333"/>
          <w:spacing w:val="33"/>
          <w:sz w:val="16"/>
        </w:rPr>
        <w:t xml:space="preserve"> </w:t>
      </w:r>
      <w:r>
        <w:rPr>
          <w:rFonts w:ascii="Arial"/>
          <w:color w:val="333333"/>
          <w:sz w:val="16"/>
        </w:rPr>
        <w:t>people</w:t>
      </w:r>
      <w:r>
        <w:rPr>
          <w:rFonts w:ascii="Arial"/>
          <w:color w:val="333333"/>
          <w:spacing w:val="33"/>
          <w:sz w:val="16"/>
        </w:rPr>
        <w:t xml:space="preserve"> </w:t>
      </w:r>
      <w:r>
        <w:rPr>
          <w:rFonts w:ascii="Arial"/>
          <w:color w:val="333333"/>
          <w:sz w:val="16"/>
        </w:rPr>
        <w:t>understand</w:t>
      </w:r>
      <w:r>
        <w:rPr>
          <w:rFonts w:ascii="Arial"/>
          <w:color w:val="333333"/>
          <w:spacing w:val="33"/>
          <w:sz w:val="16"/>
        </w:rPr>
        <w:t xml:space="preserve"> </w:t>
      </w:r>
      <w:r>
        <w:rPr>
          <w:rFonts w:ascii="Arial"/>
          <w:color w:val="333333"/>
          <w:sz w:val="16"/>
        </w:rPr>
        <w:t>key</w:t>
      </w:r>
      <w:r>
        <w:rPr>
          <w:rFonts w:ascii="Arial"/>
          <w:color w:val="333333"/>
          <w:spacing w:val="33"/>
          <w:sz w:val="16"/>
        </w:rPr>
        <w:t xml:space="preserve"> </w:t>
      </w:r>
      <w:r>
        <w:rPr>
          <w:rFonts w:ascii="Arial"/>
          <w:color w:val="333333"/>
          <w:sz w:val="16"/>
        </w:rPr>
        <w:t>environmental</w:t>
      </w:r>
      <w:r>
        <w:rPr>
          <w:rFonts w:ascii="Arial"/>
          <w:color w:val="333333"/>
          <w:spacing w:val="33"/>
          <w:sz w:val="16"/>
        </w:rPr>
        <w:t xml:space="preserve"> </w:t>
      </w:r>
      <w:r>
        <w:rPr>
          <w:rFonts w:ascii="Arial"/>
          <w:color w:val="333333"/>
          <w:sz w:val="16"/>
        </w:rPr>
        <w:t>issues,</w:t>
      </w:r>
      <w:r>
        <w:rPr>
          <w:rFonts w:ascii="Arial"/>
          <w:color w:val="333333"/>
          <w:spacing w:val="33"/>
          <w:sz w:val="16"/>
        </w:rPr>
        <w:t xml:space="preserve"> </w:t>
      </w:r>
      <w:r>
        <w:rPr>
          <w:rFonts w:ascii="Arial"/>
          <w:color w:val="333333"/>
          <w:sz w:val="16"/>
        </w:rPr>
        <w:t>obtain pertinent</w:t>
      </w:r>
      <w:r>
        <w:rPr>
          <w:rFonts w:ascii="Arial"/>
          <w:color w:val="333333"/>
          <w:spacing w:val="25"/>
          <w:sz w:val="16"/>
        </w:rPr>
        <w:t xml:space="preserve"> </w:t>
      </w:r>
      <w:r>
        <w:rPr>
          <w:rFonts w:ascii="Arial"/>
          <w:color w:val="333333"/>
          <w:sz w:val="16"/>
        </w:rPr>
        <w:t>data,</w:t>
      </w:r>
      <w:r>
        <w:rPr>
          <w:rFonts w:ascii="Arial"/>
          <w:color w:val="333333"/>
          <w:spacing w:val="25"/>
          <w:sz w:val="16"/>
        </w:rPr>
        <w:t xml:space="preserve"> </w:t>
      </w:r>
      <w:r>
        <w:rPr>
          <w:rFonts w:ascii="Arial"/>
          <w:color w:val="333333"/>
          <w:sz w:val="16"/>
        </w:rPr>
        <w:t>and</w:t>
      </w:r>
      <w:r>
        <w:rPr>
          <w:rFonts w:ascii="Arial"/>
          <w:color w:val="333333"/>
          <w:spacing w:val="24"/>
          <w:sz w:val="16"/>
        </w:rPr>
        <w:t xml:space="preserve"> </w:t>
      </w:r>
      <w:r>
        <w:rPr>
          <w:rFonts w:ascii="Arial"/>
          <w:color w:val="333333"/>
          <w:sz w:val="16"/>
        </w:rPr>
        <w:t>as</w:t>
      </w:r>
      <w:r>
        <w:rPr>
          <w:rFonts w:ascii="Arial"/>
          <w:color w:val="333333"/>
          <w:spacing w:val="25"/>
          <w:sz w:val="16"/>
        </w:rPr>
        <w:t xml:space="preserve"> </w:t>
      </w:r>
      <w:r>
        <w:rPr>
          <w:rFonts w:ascii="Arial"/>
          <w:color w:val="333333"/>
          <w:sz w:val="16"/>
        </w:rPr>
        <w:t>a</w:t>
      </w:r>
      <w:r>
        <w:rPr>
          <w:rFonts w:ascii="Arial"/>
          <w:color w:val="333333"/>
          <w:spacing w:val="25"/>
          <w:sz w:val="16"/>
        </w:rPr>
        <w:t xml:space="preserve"> </w:t>
      </w:r>
      <w:r>
        <w:rPr>
          <w:rFonts w:ascii="Arial"/>
          <w:color w:val="333333"/>
          <w:sz w:val="16"/>
        </w:rPr>
        <w:t>result,</w:t>
      </w:r>
      <w:r>
        <w:rPr>
          <w:rFonts w:ascii="Arial"/>
          <w:color w:val="333333"/>
          <w:spacing w:val="24"/>
          <w:sz w:val="16"/>
        </w:rPr>
        <w:t xml:space="preserve"> </w:t>
      </w:r>
      <w:r>
        <w:rPr>
          <w:rFonts w:ascii="Arial"/>
          <w:color w:val="333333"/>
          <w:sz w:val="16"/>
        </w:rPr>
        <w:t>help</w:t>
      </w:r>
      <w:r>
        <w:rPr>
          <w:rFonts w:ascii="Arial"/>
          <w:color w:val="333333"/>
          <w:spacing w:val="25"/>
          <w:sz w:val="16"/>
        </w:rPr>
        <w:t xml:space="preserve"> </w:t>
      </w:r>
      <w:r>
        <w:rPr>
          <w:rFonts w:ascii="Arial"/>
          <w:color w:val="333333"/>
          <w:sz w:val="16"/>
        </w:rPr>
        <w:t>shape</w:t>
      </w:r>
      <w:r>
        <w:rPr>
          <w:rFonts w:ascii="Arial"/>
          <w:color w:val="333333"/>
          <w:spacing w:val="25"/>
          <w:sz w:val="16"/>
        </w:rPr>
        <w:t xml:space="preserve"> </w:t>
      </w:r>
      <w:r>
        <w:rPr>
          <w:rFonts w:ascii="Arial"/>
          <w:color w:val="333333"/>
          <w:sz w:val="16"/>
        </w:rPr>
        <w:t>policy.</w:t>
      </w:r>
      <w:r>
        <w:rPr>
          <w:rFonts w:ascii="Arial"/>
          <w:color w:val="333333"/>
          <w:spacing w:val="24"/>
          <w:sz w:val="16"/>
        </w:rPr>
        <w:t xml:space="preserve"> </w:t>
      </w:r>
      <w:r>
        <w:rPr>
          <w:rFonts w:ascii="Arial"/>
          <w:color w:val="333333"/>
          <w:sz w:val="16"/>
        </w:rPr>
        <w:t>The</w:t>
      </w:r>
      <w:r>
        <w:rPr>
          <w:rFonts w:ascii="Arial"/>
          <w:color w:val="333333"/>
          <w:spacing w:val="25"/>
          <w:sz w:val="16"/>
        </w:rPr>
        <w:t xml:space="preserve"> </w:t>
      </w:r>
      <w:r>
        <w:rPr>
          <w:rFonts w:ascii="Arial"/>
          <w:color w:val="333333"/>
          <w:sz w:val="16"/>
        </w:rPr>
        <w:t>approach</w:t>
      </w:r>
      <w:r>
        <w:rPr>
          <w:rFonts w:ascii="Arial"/>
          <w:color w:val="333333"/>
          <w:spacing w:val="25"/>
          <w:sz w:val="16"/>
        </w:rPr>
        <w:t xml:space="preserve"> </w:t>
      </w:r>
      <w:r>
        <w:rPr>
          <w:rFonts w:ascii="Arial"/>
          <w:color w:val="333333"/>
          <w:sz w:val="16"/>
        </w:rPr>
        <w:t>used</w:t>
      </w:r>
      <w:r>
        <w:rPr>
          <w:rFonts w:ascii="Arial"/>
          <w:color w:val="333333"/>
          <w:spacing w:val="24"/>
          <w:sz w:val="16"/>
        </w:rPr>
        <w:t xml:space="preserve"> </w:t>
      </w:r>
      <w:r>
        <w:rPr>
          <w:rFonts w:ascii="Arial"/>
          <w:color w:val="333333"/>
          <w:sz w:val="16"/>
        </w:rPr>
        <w:t>can</w:t>
      </w:r>
      <w:r>
        <w:rPr>
          <w:rFonts w:ascii="Arial"/>
          <w:color w:val="333333"/>
          <w:spacing w:val="25"/>
          <w:sz w:val="16"/>
        </w:rPr>
        <w:t xml:space="preserve"> </w:t>
      </w:r>
      <w:r>
        <w:rPr>
          <w:rFonts w:ascii="Arial"/>
          <w:color w:val="333333"/>
          <w:sz w:val="16"/>
        </w:rPr>
        <w:t>be</w:t>
      </w:r>
      <w:r>
        <w:rPr>
          <w:rFonts w:ascii="Arial"/>
          <w:color w:val="333333"/>
          <w:spacing w:val="25"/>
          <w:sz w:val="16"/>
        </w:rPr>
        <w:t xml:space="preserve"> </w:t>
      </w:r>
      <w:r>
        <w:rPr>
          <w:rFonts w:ascii="Arial"/>
          <w:color w:val="333333"/>
          <w:sz w:val="16"/>
        </w:rPr>
        <w:t>used</w:t>
      </w:r>
      <w:r>
        <w:rPr>
          <w:rFonts w:ascii="Arial"/>
          <w:color w:val="333333"/>
          <w:spacing w:val="24"/>
          <w:sz w:val="16"/>
        </w:rPr>
        <w:t xml:space="preserve"> </w:t>
      </w:r>
      <w:r>
        <w:rPr>
          <w:rFonts w:ascii="Arial"/>
          <w:color w:val="333333"/>
          <w:sz w:val="16"/>
        </w:rPr>
        <w:t>elsewhere,</w:t>
      </w:r>
      <w:r>
        <w:rPr>
          <w:rFonts w:ascii="Arial"/>
          <w:color w:val="333333"/>
          <w:spacing w:val="25"/>
          <w:sz w:val="16"/>
        </w:rPr>
        <w:t xml:space="preserve"> </w:t>
      </w:r>
      <w:r>
        <w:rPr>
          <w:rFonts w:ascii="Arial"/>
          <w:color w:val="333333"/>
          <w:sz w:val="16"/>
        </w:rPr>
        <w:t>and</w:t>
      </w:r>
      <w:r>
        <w:rPr>
          <w:rFonts w:ascii="Arial"/>
          <w:color w:val="333333"/>
          <w:spacing w:val="25"/>
          <w:sz w:val="16"/>
        </w:rPr>
        <w:t xml:space="preserve"> </w:t>
      </w:r>
      <w:r>
        <w:rPr>
          <w:rFonts w:ascii="Arial"/>
          <w:color w:val="333333"/>
          <w:sz w:val="16"/>
        </w:rPr>
        <w:t>indeed,</w:t>
      </w:r>
      <w:r>
        <w:rPr>
          <w:rFonts w:ascii="Arial"/>
          <w:color w:val="333333"/>
          <w:spacing w:val="24"/>
          <w:sz w:val="16"/>
        </w:rPr>
        <w:t xml:space="preserve"> </w:t>
      </w:r>
      <w:r>
        <w:rPr>
          <w:rFonts w:ascii="Arial"/>
          <w:color w:val="333333"/>
          <w:sz w:val="16"/>
        </w:rPr>
        <w:t>this</w:t>
      </w:r>
      <w:r>
        <w:rPr>
          <w:rFonts w:ascii="Arial"/>
          <w:color w:val="333333"/>
          <w:spacing w:val="25"/>
          <w:sz w:val="16"/>
        </w:rPr>
        <w:t xml:space="preserve"> </w:t>
      </w:r>
      <w:r>
        <w:rPr>
          <w:rFonts w:ascii="Arial"/>
          <w:color w:val="333333"/>
          <w:sz w:val="16"/>
        </w:rPr>
        <w:t>project</w:t>
      </w:r>
      <w:r>
        <w:rPr>
          <w:rFonts w:ascii="Arial"/>
          <w:color w:val="333333"/>
          <w:spacing w:val="25"/>
          <w:sz w:val="16"/>
        </w:rPr>
        <w:t xml:space="preserve"> </w:t>
      </w:r>
      <w:r>
        <w:rPr>
          <w:rFonts w:ascii="Arial"/>
          <w:color w:val="333333"/>
          <w:sz w:val="16"/>
        </w:rPr>
        <w:t>can</w:t>
      </w:r>
      <w:r>
        <w:rPr>
          <w:rFonts w:ascii="Arial"/>
          <w:color w:val="333333"/>
          <w:spacing w:val="24"/>
          <w:sz w:val="16"/>
        </w:rPr>
        <w:t xml:space="preserve"> </w:t>
      </w:r>
      <w:r>
        <w:rPr>
          <w:rFonts w:ascii="Arial"/>
          <w:color w:val="333333"/>
          <w:sz w:val="16"/>
        </w:rPr>
        <w:t>be</w:t>
      </w:r>
      <w:r>
        <w:rPr>
          <w:rFonts w:ascii="Arial"/>
          <w:color w:val="333333"/>
          <w:spacing w:val="25"/>
          <w:sz w:val="16"/>
        </w:rPr>
        <w:t xml:space="preserve"> </w:t>
      </w:r>
      <w:r>
        <w:rPr>
          <w:rFonts w:ascii="Arial"/>
          <w:color w:val="333333"/>
          <w:sz w:val="16"/>
        </w:rPr>
        <w:t>used</w:t>
      </w:r>
      <w:r>
        <w:rPr>
          <w:rFonts w:ascii="Arial"/>
          <w:color w:val="333333"/>
          <w:spacing w:val="25"/>
          <w:sz w:val="16"/>
        </w:rPr>
        <w:t xml:space="preserve"> </w:t>
      </w:r>
      <w:r>
        <w:rPr>
          <w:rFonts w:ascii="Arial"/>
          <w:color w:val="333333"/>
          <w:sz w:val="16"/>
        </w:rPr>
        <w:t>as</w:t>
      </w:r>
      <w:r>
        <w:rPr>
          <w:rFonts w:ascii="Arial"/>
          <w:color w:val="333333"/>
          <w:spacing w:val="24"/>
          <w:sz w:val="16"/>
        </w:rPr>
        <w:t xml:space="preserve"> </w:t>
      </w:r>
      <w:r>
        <w:rPr>
          <w:rFonts w:ascii="Arial"/>
          <w:color w:val="333333"/>
          <w:sz w:val="16"/>
        </w:rPr>
        <w:t xml:space="preserve">a </w:t>
      </w:r>
      <w:r>
        <w:rPr>
          <w:rFonts w:ascii="Arial"/>
          <w:color w:val="333333"/>
          <w:w w:val="110"/>
          <w:sz w:val="16"/>
        </w:rPr>
        <w:t>case study for training."</w:t>
      </w:r>
    </w:p>
    <w:p w14:paraId="0AD3A8CC" w14:textId="77777777" w:rsidR="00D3704C" w:rsidRDefault="00D3704C">
      <w:pPr>
        <w:pStyle w:val="BodyText"/>
        <w:rPr>
          <w:rFonts w:ascii="Arial"/>
          <w:sz w:val="16"/>
        </w:rPr>
      </w:pPr>
    </w:p>
    <w:p w14:paraId="74FF5D04" w14:textId="77777777" w:rsidR="00D3704C" w:rsidRDefault="00D3704C">
      <w:pPr>
        <w:pStyle w:val="BodyText"/>
        <w:spacing w:before="178"/>
        <w:rPr>
          <w:rFonts w:ascii="Arial"/>
          <w:sz w:val="16"/>
        </w:rPr>
      </w:pPr>
    </w:p>
    <w:p w14:paraId="03A06A87" w14:textId="77777777" w:rsidR="00D3704C" w:rsidRDefault="00000000">
      <w:pPr>
        <w:spacing w:line="285" w:lineRule="auto"/>
        <w:ind w:left="566" w:right="729"/>
        <w:rPr>
          <w:rFonts w:ascii="Arial"/>
          <w:sz w:val="16"/>
        </w:rPr>
      </w:pPr>
      <w:r>
        <w:rPr>
          <w:rFonts w:ascii="Arial"/>
          <w:color w:val="333333"/>
          <w:w w:val="105"/>
          <w:sz w:val="16"/>
        </w:rPr>
        <w:t>Thurka Sangaramoorthy is an Assistant Professor in the Department of Anthropology at the University of Maryland. She was a postdoctoral</w:t>
      </w:r>
      <w:r>
        <w:rPr>
          <w:rFonts w:ascii="Arial"/>
          <w:color w:val="333333"/>
          <w:spacing w:val="-4"/>
          <w:w w:val="105"/>
          <w:sz w:val="16"/>
        </w:rPr>
        <w:t xml:space="preserve"> </w:t>
      </w:r>
      <w:r>
        <w:rPr>
          <w:rFonts w:ascii="Arial"/>
          <w:color w:val="333333"/>
          <w:w w:val="105"/>
          <w:sz w:val="16"/>
        </w:rPr>
        <w:t>associate</w:t>
      </w:r>
      <w:r>
        <w:rPr>
          <w:rFonts w:ascii="Arial"/>
          <w:color w:val="333333"/>
          <w:spacing w:val="-4"/>
          <w:w w:val="105"/>
          <w:sz w:val="16"/>
        </w:rPr>
        <w:t xml:space="preserve"> </w:t>
      </w:r>
      <w:r>
        <w:rPr>
          <w:rFonts w:ascii="Arial"/>
          <w:color w:val="333333"/>
          <w:w w:val="105"/>
          <w:sz w:val="16"/>
        </w:rPr>
        <w:t>for</w:t>
      </w:r>
      <w:r>
        <w:rPr>
          <w:rFonts w:ascii="Arial"/>
          <w:color w:val="333333"/>
          <w:spacing w:val="-4"/>
          <w:w w:val="105"/>
          <w:sz w:val="16"/>
        </w:rPr>
        <w:t xml:space="preserve"> </w:t>
      </w:r>
      <w:r>
        <w:rPr>
          <w:rFonts w:ascii="Arial"/>
          <w:color w:val="333333"/>
          <w:w w:val="105"/>
          <w:sz w:val="16"/>
        </w:rPr>
        <w:t>three</w:t>
      </w:r>
      <w:r>
        <w:rPr>
          <w:rFonts w:ascii="Arial"/>
          <w:color w:val="333333"/>
          <w:spacing w:val="-4"/>
          <w:w w:val="105"/>
          <w:sz w:val="16"/>
        </w:rPr>
        <w:t xml:space="preserve"> </w:t>
      </w:r>
      <w:r>
        <w:rPr>
          <w:rFonts w:ascii="Arial"/>
          <w:color w:val="333333"/>
          <w:w w:val="105"/>
          <w:sz w:val="16"/>
        </w:rPr>
        <w:t>years</w:t>
      </w:r>
      <w:r>
        <w:rPr>
          <w:rFonts w:ascii="Arial"/>
          <w:color w:val="333333"/>
          <w:spacing w:val="-4"/>
          <w:w w:val="105"/>
          <w:sz w:val="16"/>
        </w:rPr>
        <w:t xml:space="preserve"> </w:t>
      </w:r>
      <w:r>
        <w:rPr>
          <w:rFonts w:ascii="Arial"/>
          <w:color w:val="333333"/>
          <w:w w:val="105"/>
          <w:sz w:val="16"/>
        </w:rPr>
        <w:t>at</w:t>
      </w:r>
      <w:r>
        <w:rPr>
          <w:rFonts w:ascii="Arial"/>
          <w:color w:val="333333"/>
          <w:spacing w:val="-4"/>
          <w:w w:val="105"/>
          <w:sz w:val="16"/>
        </w:rPr>
        <w:t xml:space="preserve"> </w:t>
      </w:r>
      <w:r>
        <w:rPr>
          <w:rFonts w:ascii="Arial"/>
          <w:color w:val="333333"/>
          <w:w w:val="105"/>
          <w:sz w:val="16"/>
        </w:rPr>
        <w:t>the</w:t>
      </w:r>
      <w:r>
        <w:rPr>
          <w:rFonts w:ascii="Arial"/>
          <w:color w:val="333333"/>
          <w:spacing w:val="-4"/>
          <w:w w:val="105"/>
          <w:sz w:val="16"/>
        </w:rPr>
        <w:t xml:space="preserve"> </w:t>
      </w:r>
      <w:r>
        <w:rPr>
          <w:rFonts w:ascii="Arial"/>
          <w:color w:val="333333"/>
          <w:w w:val="105"/>
          <w:sz w:val="16"/>
        </w:rPr>
        <w:t>U.S.</w:t>
      </w:r>
      <w:r>
        <w:rPr>
          <w:rFonts w:ascii="Arial"/>
          <w:color w:val="333333"/>
          <w:spacing w:val="-4"/>
          <w:w w:val="105"/>
          <w:sz w:val="16"/>
        </w:rPr>
        <w:t xml:space="preserve"> </w:t>
      </w:r>
      <w:r>
        <w:rPr>
          <w:rFonts w:ascii="Arial"/>
          <w:color w:val="333333"/>
          <w:w w:val="105"/>
          <w:sz w:val="16"/>
        </w:rPr>
        <w:t>Centers</w:t>
      </w:r>
      <w:r>
        <w:rPr>
          <w:rFonts w:ascii="Arial"/>
          <w:color w:val="333333"/>
          <w:spacing w:val="-4"/>
          <w:w w:val="105"/>
          <w:sz w:val="16"/>
        </w:rPr>
        <w:t xml:space="preserve"> </w:t>
      </w:r>
      <w:r>
        <w:rPr>
          <w:rFonts w:ascii="Arial"/>
          <w:color w:val="333333"/>
          <w:w w:val="105"/>
          <w:sz w:val="16"/>
        </w:rPr>
        <w:t>for</w:t>
      </w:r>
      <w:r>
        <w:rPr>
          <w:rFonts w:ascii="Arial"/>
          <w:color w:val="333333"/>
          <w:spacing w:val="-4"/>
          <w:w w:val="105"/>
          <w:sz w:val="16"/>
        </w:rPr>
        <w:t xml:space="preserve"> </w:t>
      </w:r>
      <w:r>
        <w:rPr>
          <w:rFonts w:ascii="Arial"/>
          <w:color w:val="333333"/>
          <w:w w:val="105"/>
          <w:sz w:val="16"/>
        </w:rPr>
        <w:t>Disease</w:t>
      </w:r>
      <w:r>
        <w:rPr>
          <w:rFonts w:ascii="Arial"/>
          <w:color w:val="333333"/>
          <w:spacing w:val="-4"/>
          <w:w w:val="105"/>
          <w:sz w:val="16"/>
        </w:rPr>
        <w:t xml:space="preserve"> </w:t>
      </w:r>
      <w:r>
        <w:rPr>
          <w:rFonts w:ascii="Arial"/>
          <w:color w:val="333333"/>
          <w:w w:val="105"/>
          <w:sz w:val="16"/>
        </w:rPr>
        <w:t>Control</w:t>
      </w:r>
      <w:r>
        <w:rPr>
          <w:rFonts w:ascii="Arial"/>
          <w:color w:val="333333"/>
          <w:spacing w:val="-4"/>
          <w:w w:val="105"/>
          <w:sz w:val="16"/>
        </w:rPr>
        <w:t xml:space="preserve"> </w:t>
      </w:r>
      <w:r>
        <w:rPr>
          <w:rFonts w:ascii="Arial"/>
          <w:color w:val="333333"/>
          <w:w w:val="105"/>
          <w:sz w:val="16"/>
        </w:rPr>
        <w:t>and</w:t>
      </w:r>
      <w:r>
        <w:rPr>
          <w:rFonts w:ascii="Arial"/>
          <w:color w:val="333333"/>
          <w:spacing w:val="-4"/>
          <w:w w:val="105"/>
          <w:sz w:val="16"/>
        </w:rPr>
        <w:t xml:space="preserve"> </w:t>
      </w:r>
      <w:r>
        <w:rPr>
          <w:rFonts w:ascii="Arial"/>
          <w:color w:val="333333"/>
          <w:w w:val="105"/>
          <w:sz w:val="16"/>
        </w:rPr>
        <w:t>Prevention</w:t>
      </w:r>
      <w:r>
        <w:rPr>
          <w:rFonts w:ascii="Arial"/>
          <w:color w:val="333333"/>
          <w:spacing w:val="-4"/>
          <w:w w:val="105"/>
          <w:sz w:val="16"/>
        </w:rPr>
        <w:t xml:space="preserve"> </w:t>
      </w:r>
      <w:r>
        <w:rPr>
          <w:rFonts w:ascii="Arial"/>
          <w:color w:val="333333"/>
          <w:w w:val="105"/>
          <w:sz w:val="16"/>
        </w:rPr>
        <w:t>(CDC),</w:t>
      </w:r>
      <w:r>
        <w:rPr>
          <w:rFonts w:ascii="Arial"/>
          <w:color w:val="333333"/>
          <w:spacing w:val="-4"/>
          <w:w w:val="105"/>
          <w:sz w:val="16"/>
        </w:rPr>
        <w:t xml:space="preserve"> </w:t>
      </w:r>
      <w:r>
        <w:rPr>
          <w:rFonts w:ascii="Arial"/>
          <w:color w:val="333333"/>
          <w:w w:val="105"/>
          <w:sz w:val="16"/>
        </w:rPr>
        <w:t>where</w:t>
      </w:r>
      <w:r>
        <w:rPr>
          <w:rFonts w:ascii="Arial"/>
          <w:color w:val="333333"/>
          <w:spacing w:val="-4"/>
          <w:w w:val="105"/>
          <w:sz w:val="16"/>
        </w:rPr>
        <w:t xml:space="preserve"> </w:t>
      </w:r>
      <w:r>
        <w:rPr>
          <w:rFonts w:ascii="Arial"/>
          <w:color w:val="333333"/>
          <w:w w:val="105"/>
          <w:sz w:val="16"/>
        </w:rPr>
        <w:t>she</w:t>
      </w:r>
      <w:r>
        <w:rPr>
          <w:rFonts w:ascii="Arial"/>
          <w:color w:val="333333"/>
          <w:spacing w:val="-4"/>
          <w:w w:val="105"/>
          <w:sz w:val="16"/>
        </w:rPr>
        <w:t xml:space="preserve"> </w:t>
      </w:r>
      <w:r>
        <w:rPr>
          <w:rFonts w:ascii="Arial"/>
          <w:color w:val="333333"/>
          <w:w w:val="105"/>
          <w:sz w:val="16"/>
        </w:rPr>
        <w:t>conducted</w:t>
      </w:r>
      <w:r>
        <w:rPr>
          <w:rFonts w:ascii="Arial"/>
          <w:color w:val="333333"/>
          <w:spacing w:val="-4"/>
          <w:w w:val="105"/>
          <w:sz w:val="16"/>
        </w:rPr>
        <w:t xml:space="preserve"> </w:t>
      </w:r>
      <w:r>
        <w:rPr>
          <w:rFonts w:ascii="Arial"/>
          <w:color w:val="333333"/>
          <w:w w:val="105"/>
          <w:sz w:val="16"/>
        </w:rPr>
        <w:t>studies</w:t>
      </w:r>
      <w:r>
        <w:rPr>
          <w:rFonts w:ascii="Arial"/>
          <w:color w:val="333333"/>
          <w:spacing w:val="-4"/>
          <w:w w:val="105"/>
          <w:sz w:val="16"/>
        </w:rPr>
        <w:t xml:space="preserve"> </w:t>
      </w:r>
      <w:r>
        <w:rPr>
          <w:rFonts w:ascii="Arial"/>
          <w:color w:val="333333"/>
          <w:w w:val="105"/>
          <w:sz w:val="16"/>
        </w:rPr>
        <w:t>using rapid ethnographic assessments and health impact assessments in order to implement practical, timely, and sustainable interventions, and she coordinated trainings in both of these methods for public health professionals.</w:t>
      </w:r>
    </w:p>
    <w:p w14:paraId="3C236B20" w14:textId="77777777" w:rsidR="00D3704C" w:rsidRDefault="00D3704C">
      <w:pPr>
        <w:spacing w:line="285" w:lineRule="auto"/>
        <w:rPr>
          <w:rFonts w:ascii="Arial"/>
          <w:sz w:val="16"/>
        </w:rPr>
        <w:sectPr w:rsidR="00D3704C">
          <w:pgSz w:w="12240" w:h="15840"/>
          <w:pgMar w:top="220" w:right="360" w:bottom="480" w:left="360" w:header="0" w:footer="285" w:gutter="0"/>
          <w:cols w:space="720"/>
        </w:sectPr>
      </w:pPr>
    </w:p>
    <w:p w14:paraId="35D1794D" w14:textId="77777777" w:rsidR="00D3704C" w:rsidRDefault="00000000">
      <w:pPr>
        <w:tabs>
          <w:tab w:val="left" w:pos="5074"/>
        </w:tabs>
        <w:spacing w:before="70"/>
        <w:ind w:left="160"/>
        <w:rPr>
          <w:rFonts w:ascii="Arial"/>
          <w:sz w:val="16"/>
        </w:rPr>
      </w:pPr>
      <w:r>
        <w:rPr>
          <w:rFonts w:ascii="Arial"/>
          <w:spacing w:val="-2"/>
          <w:sz w:val="16"/>
        </w:rPr>
        <w:lastRenderedPageBreak/>
        <w:t>1/8/2018</w:t>
      </w:r>
      <w:r>
        <w:rPr>
          <w:rFonts w:ascii="Arial"/>
          <w:sz w:val="16"/>
        </w:rPr>
        <w:tab/>
        <w:t>2017</w:t>
      </w:r>
      <w:r>
        <w:rPr>
          <w:rFonts w:ascii="Arial"/>
          <w:spacing w:val="-1"/>
          <w:sz w:val="16"/>
        </w:rPr>
        <w:t xml:space="preserve"> </w:t>
      </w:r>
      <w:r>
        <w:rPr>
          <w:rFonts w:ascii="Arial"/>
          <w:sz w:val="16"/>
        </w:rPr>
        <w:t>Praxis</w:t>
      </w:r>
      <w:r>
        <w:rPr>
          <w:rFonts w:ascii="Arial"/>
          <w:spacing w:val="-1"/>
          <w:sz w:val="16"/>
        </w:rPr>
        <w:t xml:space="preserve"> </w:t>
      </w:r>
      <w:r>
        <w:rPr>
          <w:rFonts w:ascii="Arial"/>
          <w:sz w:val="16"/>
        </w:rPr>
        <w:t>Award</w:t>
      </w:r>
      <w:r>
        <w:rPr>
          <w:rFonts w:ascii="Arial"/>
          <w:spacing w:val="-1"/>
          <w:sz w:val="16"/>
        </w:rPr>
        <w:t xml:space="preserve"> </w:t>
      </w:r>
      <w:r>
        <w:rPr>
          <w:rFonts w:ascii="Arial"/>
          <w:spacing w:val="-2"/>
          <w:sz w:val="16"/>
        </w:rPr>
        <w:t>Recipients</w:t>
      </w:r>
    </w:p>
    <w:p w14:paraId="40274E2C" w14:textId="77777777" w:rsidR="00D3704C" w:rsidRDefault="00D3704C">
      <w:pPr>
        <w:pStyle w:val="BodyText"/>
        <w:rPr>
          <w:rFonts w:ascii="Arial"/>
          <w:sz w:val="16"/>
        </w:rPr>
      </w:pPr>
    </w:p>
    <w:p w14:paraId="3EEEC799" w14:textId="77777777" w:rsidR="00D3704C" w:rsidRDefault="00D3704C">
      <w:pPr>
        <w:pStyle w:val="BodyText"/>
        <w:rPr>
          <w:rFonts w:ascii="Arial"/>
          <w:sz w:val="16"/>
        </w:rPr>
      </w:pPr>
    </w:p>
    <w:p w14:paraId="696C1BB6" w14:textId="77777777" w:rsidR="00D3704C" w:rsidRDefault="00D3704C">
      <w:pPr>
        <w:pStyle w:val="BodyText"/>
        <w:spacing w:before="155"/>
        <w:rPr>
          <w:rFonts w:ascii="Arial"/>
          <w:sz w:val="16"/>
        </w:rPr>
      </w:pPr>
    </w:p>
    <w:p w14:paraId="736FFADE" w14:textId="77777777" w:rsidR="00D3704C" w:rsidRDefault="00000000">
      <w:pPr>
        <w:spacing w:line="496" w:lineRule="auto"/>
        <w:ind w:left="566" w:right="2063"/>
        <w:rPr>
          <w:rFonts w:ascii="Arial" w:hAnsi="Arial"/>
          <w:sz w:val="16"/>
        </w:rPr>
      </w:pPr>
      <w:r>
        <w:rPr>
          <w:rFonts w:ascii="Arial" w:hAnsi="Arial"/>
          <w:color w:val="333333"/>
          <w:w w:val="105"/>
          <w:sz w:val="16"/>
        </w:rPr>
        <w:t xml:space="preserve">Honorable Mention: </w:t>
      </w:r>
      <w:r>
        <w:rPr>
          <w:rFonts w:ascii="Arial" w:hAnsi="Arial"/>
          <w:b/>
          <w:color w:val="333333"/>
          <w:w w:val="105"/>
          <w:sz w:val="16"/>
        </w:rPr>
        <w:t xml:space="preserve">Olive M. Minor, </w:t>
      </w:r>
      <w:r>
        <w:rPr>
          <w:rFonts w:ascii="Arial" w:hAnsi="Arial"/>
          <w:color w:val="333333"/>
          <w:w w:val="105"/>
          <w:sz w:val="16"/>
        </w:rPr>
        <w:t>IRC, for the effort, “Socio-cultural Barriers and Enablers in the Ebola Response.” Project Client: Oxfam GB</w:t>
      </w:r>
    </w:p>
    <w:p w14:paraId="29F80A1D" w14:textId="77777777" w:rsidR="00D3704C" w:rsidRDefault="00000000">
      <w:pPr>
        <w:spacing w:before="2" w:line="285" w:lineRule="auto"/>
        <w:ind w:left="566" w:right="588"/>
        <w:rPr>
          <w:rFonts w:ascii="Arial" w:hAnsi="Arial"/>
          <w:sz w:val="16"/>
        </w:rPr>
      </w:pPr>
      <w:r>
        <w:rPr>
          <w:rFonts w:ascii="Arial" w:hAnsi="Arial"/>
          <w:color w:val="333333"/>
          <w:spacing w:val="-2"/>
          <w:w w:val="110"/>
          <w:sz w:val="16"/>
        </w:rPr>
        <w:t xml:space="preserve">This project aimed to support Oxfam’s Public Health Promotion (PHP) strategies by integrating anthropological approaches into the </w:t>
      </w:r>
      <w:r>
        <w:rPr>
          <w:rFonts w:ascii="Arial" w:hAnsi="Arial"/>
          <w:color w:val="333333"/>
          <w:w w:val="110"/>
          <w:sz w:val="16"/>
        </w:rPr>
        <w:t>humanitarian</w:t>
      </w:r>
      <w:r>
        <w:rPr>
          <w:rFonts w:ascii="Arial" w:hAnsi="Arial"/>
          <w:color w:val="333333"/>
          <w:spacing w:val="-13"/>
          <w:w w:val="110"/>
          <w:sz w:val="16"/>
        </w:rPr>
        <w:t xml:space="preserve"> </w:t>
      </w:r>
      <w:r>
        <w:rPr>
          <w:rFonts w:ascii="Arial" w:hAnsi="Arial"/>
          <w:color w:val="333333"/>
          <w:w w:val="110"/>
          <w:sz w:val="16"/>
        </w:rPr>
        <w:t>response</w:t>
      </w:r>
      <w:r>
        <w:rPr>
          <w:rFonts w:ascii="Arial" w:hAnsi="Arial"/>
          <w:color w:val="333333"/>
          <w:spacing w:val="-12"/>
          <w:w w:val="110"/>
          <w:sz w:val="16"/>
        </w:rPr>
        <w:t xml:space="preserve"> </w:t>
      </w:r>
      <w:r>
        <w:rPr>
          <w:rFonts w:ascii="Arial" w:hAnsi="Arial"/>
          <w:color w:val="333333"/>
          <w:w w:val="110"/>
          <w:sz w:val="16"/>
        </w:rPr>
        <w:t>to</w:t>
      </w:r>
      <w:r>
        <w:rPr>
          <w:rFonts w:ascii="Arial" w:hAnsi="Arial"/>
          <w:color w:val="333333"/>
          <w:spacing w:val="-12"/>
          <w:w w:val="110"/>
          <w:sz w:val="16"/>
        </w:rPr>
        <w:t xml:space="preserve"> </w:t>
      </w:r>
      <w:r>
        <w:rPr>
          <w:rFonts w:ascii="Arial" w:hAnsi="Arial"/>
          <w:color w:val="333333"/>
          <w:w w:val="110"/>
          <w:sz w:val="16"/>
        </w:rPr>
        <w:t>the</w:t>
      </w:r>
      <w:r>
        <w:rPr>
          <w:rFonts w:ascii="Arial" w:hAnsi="Arial"/>
          <w:color w:val="333333"/>
          <w:spacing w:val="-12"/>
          <w:w w:val="110"/>
          <w:sz w:val="16"/>
        </w:rPr>
        <w:t xml:space="preserve"> </w:t>
      </w:r>
      <w:r>
        <w:rPr>
          <w:rFonts w:ascii="Arial" w:hAnsi="Arial"/>
          <w:color w:val="333333"/>
          <w:w w:val="110"/>
          <w:sz w:val="16"/>
        </w:rPr>
        <w:t>2014</w:t>
      </w:r>
      <w:r>
        <w:rPr>
          <w:rFonts w:ascii="Arial" w:hAnsi="Arial"/>
          <w:color w:val="333333"/>
          <w:spacing w:val="-13"/>
          <w:w w:val="110"/>
          <w:sz w:val="16"/>
        </w:rPr>
        <w:t xml:space="preserve"> </w:t>
      </w:r>
      <w:r>
        <w:rPr>
          <w:rFonts w:ascii="Arial" w:hAnsi="Arial"/>
          <w:color w:val="333333"/>
          <w:w w:val="110"/>
          <w:sz w:val="16"/>
        </w:rPr>
        <w:t>West</w:t>
      </w:r>
      <w:r>
        <w:rPr>
          <w:rFonts w:ascii="Arial" w:hAnsi="Arial"/>
          <w:color w:val="333333"/>
          <w:spacing w:val="-12"/>
          <w:w w:val="110"/>
          <w:sz w:val="16"/>
        </w:rPr>
        <w:t xml:space="preserve"> </w:t>
      </w:r>
      <w:r>
        <w:rPr>
          <w:rFonts w:ascii="Arial" w:hAnsi="Arial"/>
          <w:color w:val="333333"/>
          <w:w w:val="110"/>
          <w:sz w:val="16"/>
        </w:rPr>
        <w:t>African</w:t>
      </w:r>
      <w:r>
        <w:rPr>
          <w:rFonts w:ascii="Arial" w:hAnsi="Arial"/>
          <w:color w:val="333333"/>
          <w:spacing w:val="-12"/>
          <w:w w:val="110"/>
          <w:sz w:val="16"/>
        </w:rPr>
        <w:t xml:space="preserve"> </w:t>
      </w:r>
      <w:r>
        <w:rPr>
          <w:rFonts w:ascii="Arial" w:hAnsi="Arial"/>
          <w:color w:val="333333"/>
          <w:w w:val="110"/>
          <w:sz w:val="16"/>
        </w:rPr>
        <w:t>Ebola</w:t>
      </w:r>
      <w:r>
        <w:rPr>
          <w:rFonts w:ascii="Arial" w:hAnsi="Arial"/>
          <w:color w:val="333333"/>
          <w:spacing w:val="-12"/>
          <w:w w:val="110"/>
          <w:sz w:val="16"/>
        </w:rPr>
        <w:t xml:space="preserve"> </w:t>
      </w:r>
      <w:r>
        <w:rPr>
          <w:rFonts w:ascii="Arial" w:hAnsi="Arial"/>
          <w:color w:val="333333"/>
          <w:w w:val="110"/>
          <w:sz w:val="16"/>
        </w:rPr>
        <w:t>epidemic.</w:t>
      </w:r>
      <w:r>
        <w:rPr>
          <w:rFonts w:ascii="Arial" w:hAnsi="Arial"/>
          <w:color w:val="333333"/>
          <w:spacing w:val="-13"/>
          <w:w w:val="110"/>
          <w:sz w:val="16"/>
        </w:rPr>
        <w:t xml:space="preserve"> </w:t>
      </w:r>
      <w:r>
        <w:rPr>
          <w:rFonts w:ascii="Arial" w:hAnsi="Arial"/>
          <w:color w:val="333333"/>
          <w:w w:val="110"/>
          <w:sz w:val="16"/>
        </w:rPr>
        <w:t>At</w:t>
      </w:r>
      <w:r>
        <w:rPr>
          <w:rFonts w:ascii="Arial" w:hAnsi="Arial"/>
          <w:color w:val="333333"/>
          <w:spacing w:val="-12"/>
          <w:w w:val="110"/>
          <w:sz w:val="16"/>
        </w:rPr>
        <w:t xml:space="preserve"> </w:t>
      </w:r>
      <w:r>
        <w:rPr>
          <w:rFonts w:ascii="Arial" w:hAnsi="Arial"/>
          <w:color w:val="333333"/>
          <w:w w:val="110"/>
          <w:sz w:val="16"/>
        </w:rPr>
        <w:t>the</w:t>
      </w:r>
      <w:r>
        <w:rPr>
          <w:rFonts w:ascii="Arial" w:hAnsi="Arial"/>
          <w:color w:val="333333"/>
          <w:spacing w:val="-12"/>
          <w:w w:val="110"/>
          <w:sz w:val="16"/>
        </w:rPr>
        <w:t xml:space="preserve"> </w:t>
      </w:r>
      <w:r>
        <w:rPr>
          <w:rFonts w:ascii="Arial" w:hAnsi="Arial"/>
          <w:color w:val="333333"/>
          <w:w w:val="110"/>
          <w:sz w:val="16"/>
        </w:rPr>
        <w:t>time</w:t>
      </w:r>
      <w:r>
        <w:rPr>
          <w:rFonts w:ascii="Arial" w:hAnsi="Arial"/>
          <w:color w:val="333333"/>
          <w:spacing w:val="-12"/>
          <w:w w:val="110"/>
          <w:sz w:val="16"/>
        </w:rPr>
        <w:t xml:space="preserve"> </w:t>
      </w:r>
      <w:r>
        <w:rPr>
          <w:rFonts w:ascii="Arial" w:hAnsi="Arial"/>
          <w:color w:val="333333"/>
          <w:w w:val="110"/>
          <w:sz w:val="16"/>
        </w:rPr>
        <w:t>of</w:t>
      </w:r>
      <w:r>
        <w:rPr>
          <w:rFonts w:ascii="Arial" w:hAnsi="Arial"/>
          <w:color w:val="333333"/>
          <w:spacing w:val="-12"/>
          <w:w w:val="110"/>
          <w:sz w:val="16"/>
        </w:rPr>
        <w:t xml:space="preserve"> </w:t>
      </w:r>
      <w:r>
        <w:rPr>
          <w:rFonts w:ascii="Arial" w:hAnsi="Arial"/>
          <w:color w:val="333333"/>
          <w:w w:val="110"/>
          <w:sz w:val="16"/>
        </w:rPr>
        <w:t>the</w:t>
      </w:r>
      <w:r>
        <w:rPr>
          <w:rFonts w:ascii="Arial" w:hAnsi="Arial"/>
          <w:color w:val="333333"/>
          <w:spacing w:val="-13"/>
          <w:w w:val="110"/>
          <w:sz w:val="16"/>
        </w:rPr>
        <w:t xml:space="preserve"> </w:t>
      </w:r>
      <w:r>
        <w:rPr>
          <w:rFonts w:ascii="Arial" w:hAnsi="Arial"/>
          <w:color w:val="333333"/>
          <w:w w:val="110"/>
          <w:sz w:val="16"/>
        </w:rPr>
        <w:t>project,</w:t>
      </w:r>
      <w:r>
        <w:rPr>
          <w:rFonts w:ascii="Arial" w:hAnsi="Arial"/>
          <w:color w:val="333333"/>
          <w:spacing w:val="-12"/>
          <w:w w:val="110"/>
          <w:sz w:val="16"/>
        </w:rPr>
        <w:t xml:space="preserve"> </w:t>
      </w:r>
      <w:r>
        <w:rPr>
          <w:rFonts w:ascii="Arial" w:hAnsi="Arial"/>
          <w:color w:val="333333"/>
          <w:w w:val="110"/>
          <w:sz w:val="16"/>
        </w:rPr>
        <w:t>most</w:t>
      </w:r>
      <w:r>
        <w:rPr>
          <w:rFonts w:ascii="Arial" w:hAnsi="Arial"/>
          <w:color w:val="333333"/>
          <w:spacing w:val="-12"/>
          <w:w w:val="110"/>
          <w:sz w:val="16"/>
        </w:rPr>
        <w:t xml:space="preserve"> </w:t>
      </w:r>
      <w:r>
        <w:rPr>
          <w:rFonts w:ascii="Arial" w:hAnsi="Arial"/>
          <w:color w:val="333333"/>
          <w:w w:val="110"/>
          <w:sz w:val="16"/>
        </w:rPr>
        <w:t>people</w:t>
      </w:r>
      <w:r>
        <w:rPr>
          <w:rFonts w:ascii="Arial" w:hAnsi="Arial"/>
          <w:color w:val="333333"/>
          <w:spacing w:val="-12"/>
          <w:w w:val="110"/>
          <w:sz w:val="16"/>
        </w:rPr>
        <w:t xml:space="preserve"> </w:t>
      </w:r>
      <w:r>
        <w:rPr>
          <w:rFonts w:ascii="Arial" w:hAnsi="Arial"/>
          <w:color w:val="333333"/>
          <w:w w:val="110"/>
          <w:sz w:val="16"/>
        </w:rPr>
        <w:t>in</w:t>
      </w:r>
      <w:r>
        <w:rPr>
          <w:rFonts w:ascii="Arial" w:hAnsi="Arial"/>
          <w:color w:val="333333"/>
          <w:spacing w:val="-13"/>
          <w:w w:val="110"/>
          <w:sz w:val="16"/>
        </w:rPr>
        <w:t xml:space="preserve"> </w:t>
      </w:r>
      <w:r>
        <w:rPr>
          <w:rFonts w:ascii="Arial" w:hAnsi="Arial"/>
          <w:color w:val="333333"/>
          <w:w w:val="110"/>
          <w:sz w:val="16"/>
        </w:rPr>
        <w:t>Oxfam’s</w:t>
      </w:r>
      <w:r>
        <w:rPr>
          <w:rFonts w:ascii="Arial" w:hAnsi="Arial"/>
          <w:color w:val="333333"/>
          <w:spacing w:val="-12"/>
          <w:w w:val="110"/>
          <w:sz w:val="16"/>
        </w:rPr>
        <w:t xml:space="preserve"> </w:t>
      </w:r>
      <w:r>
        <w:rPr>
          <w:rFonts w:ascii="Arial" w:hAnsi="Arial"/>
          <w:color w:val="333333"/>
          <w:w w:val="110"/>
          <w:sz w:val="16"/>
        </w:rPr>
        <w:t>areas</w:t>
      </w:r>
      <w:r>
        <w:rPr>
          <w:rFonts w:ascii="Arial" w:hAnsi="Arial"/>
          <w:color w:val="333333"/>
          <w:spacing w:val="-12"/>
          <w:w w:val="110"/>
          <w:sz w:val="16"/>
        </w:rPr>
        <w:t xml:space="preserve"> </w:t>
      </w:r>
      <w:r>
        <w:rPr>
          <w:rFonts w:ascii="Arial" w:hAnsi="Arial"/>
          <w:color w:val="333333"/>
          <w:w w:val="110"/>
          <w:sz w:val="16"/>
        </w:rPr>
        <w:t>of</w:t>
      </w:r>
      <w:r>
        <w:rPr>
          <w:rFonts w:ascii="Arial" w:hAnsi="Arial"/>
          <w:color w:val="333333"/>
          <w:spacing w:val="-12"/>
          <w:w w:val="110"/>
          <w:sz w:val="16"/>
        </w:rPr>
        <w:t xml:space="preserve"> </w:t>
      </w:r>
      <w:r>
        <w:rPr>
          <w:rFonts w:ascii="Arial" w:hAnsi="Arial"/>
          <w:color w:val="333333"/>
          <w:w w:val="110"/>
          <w:sz w:val="16"/>
        </w:rPr>
        <w:t>operation</w:t>
      </w:r>
      <w:r>
        <w:rPr>
          <w:rFonts w:ascii="Arial" w:hAnsi="Arial"/>
          <w:color w:val="333333"/>
          <w:spacing w:val="-12"/>
          <w:w w:val="110"/>
          <w:sz w:val="16"/>
        </w:rPr>
        <w:t xml:space="preserve"> </w:t>
      </w:r>
      <w:r>
        <w:rPr>
          <w:rFonts w:ascii="Arial" w:hAnsi="Arial"/>
          <w:color w:val="333333"/>
          <w:w w:val="110"/>
          <w:sz w:val="16"/>
        </w:rPr>
        <w:t xml:space="preserve">in </w:t>
      </w:r>
      <w:r>
        <w:rPr>
          <w:rFonts w:ascii="Arial" w:hAnsi="Arial"/>
          <w:color w:val="333333"/>
          <w:sz w:val="16"/>
        </w:rPr>
        <w:t>Liberia</w:t>
      </w:r>
      <w:r>
        <w:rPr>
          <w:rFonts w:ascii="Arial" w:hAnsi="Arial"/>
          <w:color w:val="333333"/>
          <w:spacing w:val="36"/>
          <w:sz w:val="16"/>
        </w:rPr>
        <w:t xml:space="preserve"> </w:t>
      </w:r>
      <w:r>
        <w:rPr>
          <w:rFonts w:ascii="Arial" w:hAnsi="Arial"/>
          <w:color w:val="333333"/>
          <w:sz w:val="16"/>
        </w:rPr>
        <w:t>and</w:t>
      </w:r>
      <w:r>
        <w:rPr>
          <w:rFonts w:ascii="Arial" w:hAnsi="Arial"/>
          <w:color w:val="333333"/>
          <w:spacing w:val="36"/>
          <w:sz w:val="16"/>
        </w:rPr>
        <w:t xml:space="preserve"> </w:t>
      </w:r>
      <w:r>
        <w:rPr>
          <w:rFonts w:ascii="Arial" w:hAnsi="Arial"/>
          <w:color w:val="333333"/>
          <w:sz w:val="16"/>
        </w:rPr>
        <w:t>Sierra</w:t>
      </w:r>
      <w:r>
        <w:rPr>
          <w:rFonts w:ascii="Arial" w:hAnsi="Arial"/>
          <w:color w:val="333333"/>
          <w:spacing w:val="36"/>
          <w:sz w:val="16"/>
        </w:rPr>
        <w:t xml:space="preserve"> </w:t>
      </w:r>
      <w:r>
        <w:rPr>
          <w:rFonts w:ascii="Arial" w:hAnsi="Arial"/>
          <w:color w:val="333333"/>
          <w:sz w:val="16"/>
        </w:rPr>
        <w:t>Leone</w:t>
      </w:r>
      <w:r>
        <w:rPr>
          <w:rFonts w:ascii="Arial" w:hAnsi="Arial"/>
          <w:color w:val="333333"/>
          <w:spacing w:val="36"/>
          <w:sz w:val="16"/>
        </w:rPr>
        <w:t xml:space="preserve"> </w:t>
      </w:r>
      <w:r>
        <w:rPr>
          <w:rFonts w:ascii="Arial" w:hAnsi="Arial"/>
          <w:color w:val="333333"/>
          <w:sz w:val="16"/>
        </w:rPr>
        <w:t>had</w:t>
      </w:r>
      <w:r>
        <w:rPr>
          <w:rFonts w:ascii="Arial" w:hAnsi="Arial"/>
          <w:color w:val="333333"/>
          <w:spacing w:val="36"/>
          <w:sz w:val="16"/>
        </w:rPr>
        <w:t xml:space="preserve"> </w:t>
      </w:r>
      <w:r>
        <w:rPr>
          <w:rFonts w:ascii="Arial" w:hAnsi="Arial"/>
          <w:color w:val="333333"/>
          <w:sz w:val="16"/>
        </w:rPr>
        <w:t>moderate</w:t>
      </w:r>
      <w:r>
        <w:rPr>
          <w:rFonts w:ascii="Arial" w:hAnsi="Arial"/>
          <w:color w:val="333333"/>
          <w:spacing w:val="36"/>
          <w:sz w:val="16"/>
        </w:rPr>
        <w:t xml:space="preserve"> </w:t>
      </w:r>
      <w:r>
        <w:rPr>
          <w:rFonts w:ascii="Arial" w:hAnsi="Arial"/>
          <w:color w:val="333333"/>
          <w:sz w:val="16"/>
        </w:rPr>
        <w:t>to</w:t>
      </w:r>
      <w:r>
        <w:rPr>
          <w:rFonts w:ascii="Arial" w:hAnsi="Arial"/>
          <w:color w:val="333333"/>
          <w:spacing w:val="36"/>
          <w:sz w:val="16"/>
        </w:rPr>
        <w:t xml:space="preserve"> </w:t>
      </w:r>
      <w:r>
        <w:rPr>
          <w:rFonts w:ascii="Arial" w:hAnsi="Arial"/>
          <w:color w:val="333333"/>
          <w:sz w:val="16"/>
        </w:rPr>
        <w:t>high</w:t>
      </w:r>
      <w:r>
        <w:rPr>
          <w:rFonts w:ascii="Arial" w:hAnsi="Arial"/>
          <w:color w:val="333333"/>
          <w:spacing w:val="36"/>
          <w:sz w:val="16"/>
        </w:rPr>
        <w:t xml:space="preserve"> </w:t>
      </w:r>
      <w:r>
        <w:rPr>
          <w:rFonts w:ascii="Arial" w:hAnsi="Arial"/>
          <w:color w:val="333333"/>
          <w:sz w:val="16"/>
        </w:rPr>
        <w:t>awareness</w:t>
      </w:r>
      <w:r>
        <w:rPr>
          <w:rFonts w:ascii="Arial" w:hAnsi="Arial"/>
          <w:color w:val="333333"/>
          <w:spacing w:val="36"/>
          <w:sz w:val="16"/>
        </w:rPr>
        <w:t xml:space="preserve"> </w:t>
      </w:r>
      <w:r>
        <w:rPr>
          <w:rFonts w:ascii="Arial" w:hAnsi="Arial"/>
          <w:color w:val="333333"/>
          <w:sz w:val="16"/>
        </w:rPr>
        <w:t>of</w:t>
      </w:r>
      <w:r>
        <w:rPr>
          <w:rFonts w:ascii="Arial" w:hAnsi="Arial"/>
          <w:color w:val="333333"/>
          <w:spacing w:val="36"/>
          <w:sz w:val="16"/>
        </w:rPr>
        <w:t xml:space="preserve"> </w:t>
      </w:r>
      <w:r>
        <w:rPr>
          <w:rFonts w:ascii="Arial" w:hAnsi="Arial"/>
          <w:color w:val="333333"/>
          <w:sz w:val="16"/>
        </w:rPr>
        <w:t>Ebola</w:t>
      </w:r>
      <w:r>
        <w:rPr>
          <w:rFonts w:ascii="Arial" w:hAnsi="Arial"/>
          <w:color w:val="333333"/>
          <w:spacing w:val="36"/>
          <w:sz w:val="16"/>
        </w:rPr>
        <w:t xml:space="preserve"> </w:t>
      </w:r>
      <w:r>
        <w:rPr>
          <w:rFonts w:ascii="Arial" w:hAnsi="Arial"/>
          <w:color w:val="333333"/>
          <w:sz w:val="16"/>
        </w:rPr>
        <w:t>prevention</w:t>
      </w:r>
      <w:r>
        <w:rPr>
          <w:rFonts w:ascii="Arial" w:hAnsi="Arial"/>
          <w:color w:val="333333"/>
          <w:spacing w:val="36"/>
          <w:sz w:val="16"/>
        </w:rPr>
        <w:t xml:space="preserve"> </w:t>
      </w:r>
      <w:r>
        <w:rPr>
          <w:rFonts w:ascii="Arial" w:hAnsi="Arial"/>
          <w:color w:val="333333"/>
          <w:sz w:val="16"/>
        </w:rPr>
        <w:t>and</w:t>
      </w:r>
      <w:r>
        <w:rPr>
          <w:rFonts w:ascii="Arial" w:hAnsi="Arial"/>
          <w:color w:val="333333"/>
          <w:spacing w:val="36"/>
          <w:sz w:val="16"/>
        </w:rPr>
        <w:t xml:space="preserve"> </w:t>
      </w:r>
      <w:r>
        <w:rPr>
          <w:rFonts w:ascii="Arial" w:hAnsi="Arial"/>
          <w:color w:val="333333"/>
          <w:sz w:val="16"/>
        </w:rPr>
        <w:t>treatment</w:t>
      </w:r>
      <w:r>
        <w:rPr>
          <w:rFonts w:ascii="Arial" w:hAnsi="Arial"/>
          <w:color w:val="333333"/>
          <w:spacing w:val="36"/>
          <w:sz w:val="16"/>
        </w:rPr>
        <w:t xml:space="preserve"> </w:t>
      </w:r>
      <w:r>
        <w:rPr>
          <w:rFonts w:ascii="Arial" w:hAnsi="Arial"/>
          <w:color w:val="333333"/>
          <w:sz w:val="16"/>
        </w:rPr>
        <w:t>information.</w:t>
      </w:r>
      <w:r>
        <w:rPr>
          <w:rFonts w:ascii="Arial" w:hAnsi="Arial"/>
          <w:color w:val="333333"/>
          <w:spacing w:val="36"/>
          <w:sz w:val="16"/>
        </w:rPr>
        <w:t xml:space="preserve"> </w:t>
      </w:r>
      <w:r>
        <w:rPr>
          <w:rFonts w:ascii="Arial" w:hAnsi="Arial"/>
          <w:color w:val="333333"/>
          <w:sz w:val="16"/>
        </w:rPr>
        <w:t>However,</w:t>
      </w:r>
      <w:r>
        <w:rPr>
          <w:rFonts w:ascii="Arial" w:hAnsi="Arial"/>
          <w:color w:val="333333"/>
          <w:spacing w:val="36"/>
          <w:sz w:val="16"/>
        </w:rPr>
        <w:t xml:space="preserve"> </w:t>
      </w:r>
      <w:r>
        <w:rPr>
          <w:rFonts w:ascii="Arial" w:hAnsi="Arial"/>
          <w:color w:val="333333"/>
          <w:sz w:val="16"/>
        </w:rPr>
        <w:t>infections</w:t>
      </w:r>
      <w:r>
        <w:rPr>
          <w:rFonts w:ascii="Arial" w:hAnsi="Arial"/>
          <w:color w:val="333333"/>
          <w:spacing w:val="36"/>
          <w:sz w:val="16"/>
        </w:rPr>
        <w:t xml:space="preserve"> </w:t>
      </w:r>
      <w:r>
        <w:rPr>
          <w:rFonts w:ascii="Arial" w:hAnsi="Arial"/>
          <w:color w:val="333333"/>
          <w:sz w:val="16"/>
        </w:rPr>
        <w:t>continued to</w:t>
      </w:r>
      <w:r>
        <w:rPr>
          <w:rFonts w:ascii="Arial" w:hAnsi="Arial"/>
          <w:color w:val="333333"/>
          <w:spacing w:val="30"/>
          <w:sz w:val="16"/>
        </w:rPr>
        <w:t xml:space="preserve"> </w:t>
      </w:r>
      <w:r>
        <w:rPr>
          <w:rFonts w:ascii="Arial" w:hAnsi="Arial"/>
          <w:color w:val="333333"/>
          <w:sz w:val="16"/>
        </w:rPr>
        <w:t>ﬂare</w:t>
      </w:r>
      <w:r>
        <w:rPr>
          <w:rFonts w:ascii="Arial" w:hAnsi="Arial"/>
          <w:color w:val="333333"/>
          <w:spacing w:val="30"/>
          <w:sz w:val="16"/>
        </w:rPr>
        <w:t xml:space="preserve"> </w:t>
      </w:r>
      <w:r>
        <w:rPr>
          <w:rFonts w:ascii="Arial" w:hAnsi="Arial"/>
          <w:color w:val="333333"/>
          <w:sz w:val="16"/>
        </w:rPr>
        <w:t>across</w:t>
      </w:r>
      <w:r>
        <w:rPr>
          <w:rFonts w:ascii="Arial" w:hAnsi="Arial"/>
          <w:color w:val="333333"/>
          <w:spacing w:val="30"/>
          <w:sz w:val="16"/>
        </w:rPr>
        <w:t xml:space="preserve"> </w:t>
      </w:r>
      <w:r>
        <w:rPr>
          <w:rFonts w:ascii="Arial" w:hAnsi="Arial"/>
          <w:color w:val="333333"/>
          <w:sz w:val="16"/>
        </w:rPr>
        <w:t>the</w:t>
      </w:r>
      <w:r>
        <w:rPr>
          <w:rFonts w:ascii="Arial" w:hAnsi="Arial"/>
          <w:color w:val="333333"/>
          <w:spacing w:val="30"/>
          <w:sz w:val="16"/>
        </w:rPr>
        <w:t xml:space="preserve"> </w:t>
      </w:r>
      <w:r>
        <w:rPr>
          <w:rFonts w:ascii="Arial" w:hAnsi="Arial"/>
          <w:color w:val="333333"/>
          <w:sz w:val="16"/>
        </w:rPr>
        <w:t>region.</w:t>
      </w:r>
      <w:r>
        <w:rPr>
          <w:rFonts w:ascii="Arial" w:hAnsi="Arial"/>
          <w:color w:val="333333"/>
          <w:spacing w:val="30"/>
          <w:sz w:val="16"/>
        </w:rPr>
        <w:t xml:space="preserve"> </w:t>
      </w:r>
      <w:r>
        <w:rPr>
          <w:rFonts w:ascii="Arial" w:hAnsi="Arial"/>
          <w:color w:val="333333"/>
          <w:sz w:val="16"/>
        </w:rPr>
        <w:t>In</w:t>
      </w:r>
      <w:r>
        <w:rPr>
          <w:rFonts w:ascii="Arial" w:hAnsi="Arial"/>
          <w:color w:val="333333"/>
          <w:spacing w:val="30"/>
          <w:sz w:val="16"/>
        </w:rPr>
        <w:t xml:space="preserve"> </w:t>
      </w:r>
      <w:r>
        <w:rPr>
          <w:rFonts w:ascii="Arial" w:hAnsi="Arial"/>
          <w:color w:val="333333"/>
          <w:sz w:val="16"/>
        </w:rPr>
        <w:t>early</w:t>
      </w:r>
      <w:r>
        <w:rPr>
          <w:rFonts w:ascii="Arial" w:hAnsi="Arial"/>
          <w:color w:val="333333"/>
          <w:spacing w:val="30"/>
          <w:sz w:val="16"/>
        </w:rPr>
        <w:t xml:space="preserve"> </w:t>
      </w:r>
      <w:r>
        <w:rPr>
          <w:rFonts w:ascii="Arial" w:hAnsi="Arial"/>
          <w:color w:val="333333"/>
          <w:sz w:val="16"/>
        </w:rPr>
        <w:t>November</w:t>
      </w:r>
      <w:r>
        <w:rPr>
          <w:rFonts w:ascii="Arial" w:hAnsi="Arial"/>
          <w:color w:val="333333"/>
          <w:spacing w:val="30"/>
          <w:sz w:val="16"/>
        </w:rPr>
        <w:t xml:space="preserve"> </w:t>
      </w:r>
      <w:r>
        <w:rPr>
          <w:rFonts w:ascii="Arial" w:hAnsi="Arial"/>
          <w:color w:val="333333"/>
          <w:sz w:val="16"/>
        </w:rPr>
        <w:t>2014,</w:t>
      </w:r>
      <w:r>
        <w:rPr>
          <w:rFonts w:ascii="Arial" w:hAnsi="Arial"/>
          <w:color w:val="333333"/>
          <w:spacing w:val="30"/>
          <w:sz w:val="16"/>
        </w:rPr>
        <w:t xml:space="preserve"> </w:t>
      </w:r>
      <w:r>
        <w:rPr>
          <w:rFonts w:ascii="Arial" w:hAnsi="Arial"/>
          <w:color w:val="333333"/>
          <w:sz w:val="16"/>
        </w:rPr>
        <w:t>the</w:t>
      </w:r>
      <w:r>
        <w:rPr>
          <w:rFonts w:ascii="Arial" w:hAnsi="Arial"/>
          <w:color w:val="333333"/>
          <w:spacing w:val="30"/>
          <w:sz w:val="16"/>
        </w:rPr>
        <w:t xml:space="preserve"> </w:t>
      </w:r>
      <w:r>
        <w:rPr>
          <w:rFonts w:ascii="Arial" w:hAnsi="Arial"/>
          <w:color w:val="333333"/>
          <w:sz w:val="16"/>
        </w:rPr>
        <w:t>applicant</w:t>
      </w:r>
      <w:r>
        <w:rPr>
          <w:rFonts w:ascii="Arial" w:hAnsi="Arial"/>
          <w:color w:val="333333"/>
          <w:spacing w:val="30"/>
          <w:sz w:val="16"/>
        </w:rPr>
        <w:t xml:space="preserve"> </w:t>
      </w:r>
      <w:r>
        <w:rPr>
          <w:rFonts w:ascii="Arial" w:hAnsi="Arial"/>
          <w:color w:val="333333"/>
          <w:sz w:val="16"/>
        </w:rPr>
        <w:t>supported</w:t>
      </w:r>
      <w:r>
        <w:rPr>
          <w:rFonts w:ascii="Arial" w:hAnsi="Arial"/>
          <w:color w:val="333333"/>
          <w:spacing w:val="30"/>
          <w:sz w:val="16"/>
        </w:rPr>
        <w:t xml:space="preserve"> </w:t>
      </w:r>
      <w:r>
        <w:rPr>
          <w:rFonts w:ascii="Arial" w:hAnsi="Arial"/>
          <w:color w:val="333333"/>
          <w:sz w:val="16"/>
        </w:rPr>
        <w:t>Oxfam’s</w:t>
      </w:r>
      <w:r>
        <w:rPr>
          <w:rFonts w:ascii="Arial" w:hAnsi="Arial"/>
          <w:color w:val="333333"/>
          <w:spacing w:val="30"/>
          <w:sz w:val="16"/>
        </w:rPr>
        <w:t xml:space="preserve"> </w:t>
      </w:r>
      <w:r>
        <w:rPr>
          <w:rFonts w:ascii="Arial" w:hAnsi="Arial"/>
          <w:color w:val="333333"/>
          <w:sz w:val="16"/>
        </w:rPr>
        <w:t>PHP</w:t>
      </w:r>
      <w:r>
        <w:rPr>
          <w:rFonts w:ascii="Arial" w:hAnsi="Arial"/>
          <w:color w:val="333333"/>
          <w:spacing w:val="30"/>
          <w:sz w:val="16"/>
        </w:rPr>
        <w:t xml:space="preserve"> </w:t>
      </w:r>
      <w:r>
        <w:rPr>
          <w:rFonts w:ascii="Arial" w:hAnsi="Arial"/>
          <w:color w:val="333333"/>
          <w:sz w:val="16"/>
        </w:rPr>
        <w:t>strategies</w:t>
      </w:r>
      <w:r>
        <w:rPr>
          <w:rFonts w:ascii="Arial" w:hAnsi="Arial"/>
          <w:color w:val="333333"/>
          <w:spacing w:val="30"/>
          <w:sz w:val="16"/>
        </w:rPr>
        <w:t xml:space="preserve"> </w:t>
      </w:r>
      <w:r>
        <w:rPr>
          <w:rFonts w:ascii="Arial" w:hAnsi="Arial"/>
          <w:color w:val="333333"/>
          <w:sz w:val="16"/>
        </w:rPr>
        <w:t>in</w:t>
      </w:r>
      <w:r>
        <w:rPr>
          <w:rFonts w:ascii="Arial" w:hAnsi="Arial"/>
          <w:color w:val="333333"/>
          <w:spacing w:val="30"/>
          <w:sz w:val="16"/>
        </w:rPr>
        <w:t xml:space="preserve"> </w:t>
      </w:r>
      <w:r>
        <w:rPr>
          <w:rFonts w:ascii="Arial" w:hAnsi="Arial"/>
          <w:color w:val="333333"/>
          <w:sz w:val="16"/>
        </w:rPr>
        <w:t>Liberia</w:t>
      </w:r>
      <w:r>
        <w:rPr>
          <w:rFonts w:ascii="Arial" w:hAnsi="Arial"/>
          <w:color w:val="333333"/>
          <w:spacing w:val="30"/>
          <w:sz w:val="16"/>
        </w:rPr>
        <w:t xml:space="preserve"> </w:t>
      </w:r>
      <w:r>
        <w:rPr>
          <w:rFonts w:ascii="Arial" w:hAnsi="Arial"/>
          <w:color w:val="333333"/>
          <w:sz w:val="16"/>
        </w:rPr>
        <w:t>and</w:t>
      </w:r>
      <w:r>
        <w:rPr>
          <w:rFonts w:ascii="Arial" w:hAnsi="Arial"/>
          <w:color w:val="333333"/>
          <w:spacing w:val="30"/>
          <w:sz w:val="16"/>
        </w:rPr>
        <w:t xml:space="preserve"> </w:t>
      </w:r>
      <w:r>
        <w:rPr>
          <w:rFonts w:ascii="Arial" w:hAnsi="Arial"/>
          <w:color w:val="333333"/>
          <w:sz w:val="16"/>
        </w:rPr>
        <w:t>Sierra</w:t>
      </w:r>
      <w:r>
        <w:rPr>
          <w:rFonts w:ascii="Arial" w:hAnsi="Arial"/>
          <w:color w:val="333333"/>
          <w:spacing w:val="30"/>
          <w:sz w:val="16"/>
        </w:rPr>
        <w:t xml:space="preserve"> </w:t>
      </w:r>
      <w:r>
        <w:rPr>
          <w:rFonts w:ascii="Arial" w:hAnsi="Arial"/>
          <w:color w:val="333333"/>
          <w:sz w:val="16"/>
        </w:rPr>
        <w:t>Leone</w:t>
      </w:r>
      <w:r>
        <w:rPr>
          <w:rFonts w:ascii="Arial" w:hAnsi="Arial"/>
          <w:color w:val="333333"/>
          <w:spacing w:val="30"/>
          <w:sz w:val="16"/>
        </w:rPr>
        <w:t xml:space="preserve"> </w:t>
      </w:r>
      <w:r>
        <w:rPr>
          <w:rFonts w:ascii="Arial" w:hAnsi="Arial"/>
          <w:color w:val="333333"/>
          <w:sz w:val="16"/>
        </w:rPr>
        <w:t xml:space="preserve">by </w:t>
      </w:r>
      <w:r>
        <w:rPr>
          <w:rFonts w:ascii="Arial" w:hAnsi="Arial"/>
          <w:color w:val="333333"/>
          <w:w w:val="110"/>
          <w:sz w:val="16"/>
        </w:rPr>
        <w:t>identifying</w:t>
      </w:r>
      <w:r>
        <w:rPr>
          <w:rFonts w:ascii="Arial" w:hAnsi="Arial"/>
          <w:color w:val="333333"/>
          <w:spacing w:val="-7"/>
          <w:w w:val="110"/>
          <w:sz w:val="16"/>
        </w:rPr>
        <w:t xml:space="preserve"> </w:t>
      </w:r>
      <w:r>
        <w:rPr>
          <w:rFonts w:ascii="Arial" w:hAnsi="Arial"/>
          <w:color w:val="333333"/>
          <w:w w:val="110"/>
          <w:sz w:val="16"/>
        </w:rPr>
        <w:t>barriers</w:t>
      </w:r>
      <w:r>
        <w:rPr>
          <w:rFonts w:ascii="Arial" w:hAnsi="Arial"/>
          <w:color w:val="333333"/>
          <w:spacing w:val="-7"/>
          <w:w w:val="110"/>
          <w:sz w:val="16"/>
        </w:rPr>
        <w:t xml:space="preserve"> </w:t>
      </w:r>
      <w:r>
        <w:rPr>
          <w:rFonts w:ascii="Arial" w:hAnsi="Arial"/>
          <w:color w:val="333333"/>
          <w:w w:val="110"/>
          <w:sz w:val="16"/>
        </w:rPr>
        <w:t>to</w:t>
      </w:r>
      <w:r>
        <w:rPr>
          <w:rFonts w:ascii="Arial" w:hAnsi="Arial"/>
          <w:color w:val="333333"/>
          <w:spacing w:val="-7"/>
          <w:w w:val="110"/>
          <w:sz w:val="16"/>
        </w:rPr>
        <w:t xml:space="preserve"> </w:t>
      </w:r>
      <w:r>
        <w:rPr>
          <w:rFonts w:ascii="Arial" w:hAnsi="Arial"/>
          <w:color w:val="333333"/>
          <w:w w:val="110"/>
          <w:sz w:val="16"/>
        </w:rPr>
        <w:t>compliance</w:t>
      </w:r>
      <w:r>
        <w:rPr>
          <w:rFonts w:ascii="Arial" w:hAnsi="Arial"/>
          <w:color w:val="333333"/>
          <w:spacing w:val="-7"/>
          <w:w w:val="110"/>
          <w:sz w:val="16"/>
        </w:rPr>
        <w:t xml:space="preserve"> </w:t>
      </w:r>
      <w:r>
        <w:rPr>
          <w:rFonts w:ascii="Arial" w:hAnsi="Arial"/>
          <w:color w:val="333333"/>
          <w:w w:val="110"/>
          <w:sz w:val="16"/>
        </w:rPr>
        <w:t>with</w:t>
      </w:r>
      <w:r>
        <w:rPr>
          <w:rFonts w:ascii="Arial" w:hAnsi="Arial"/>
          <w:color w:val="333333"/>
          <w:spacing w:val="-7"/>
          <w:w w:val="110"/>
          <w:sz w:val="16"/>
        </w:rPr>
        <w:t xml:space="preserve"> </w:t>
      </w:r>
      <w:r>
        <w:rPr>
          <w:rFonts w:ascii="Arial" w:hAnsi="Arial"/>
          <w:color w:val="333333"/>
          <w:w w:val="110"/>
          <w:sz w:val="16"/>
        </w:rPr>
        <w:t>Ebola</w:t>
      </w:r>
      <w:r>
        <w:rPr>
          <w:rFonts w:ascii="Arial" w:hAnsi="Arial"/>
          <w:color w:val="333333"/>
          <w:spacing w:val="-7"/>
          <w:w w:val="110"/>
          <w:sz w:val="16"/>
        </w:rPr>
        <w:t xml:space="preserve"> </w:t>
      </w:r>
      <w:r>
        <w:rPr>
          <w:rFonts w:ascii="Arial" w:hAnsi="Arial"/>
          <w:color w:val="333333"/>
          <w:w w:val="110"/>
          <w:sz w:val="16"/>
        </w:rPr>
        <w:t>prevention</w:t>
      </w:r>
      <w:r>
        <w:rPr>
          <w:rFonts w:ascii="Arial" w:hAnsi="Arial"/>
          <w:color w:val="333333"/>
          <w:spacing w:val="-7"/>
          <w:w w:val="110"/>
          <w:sz w:val="16"/>
        </w:rPr>
        <w:t xml:space="preserve"> </w:t>
      </w:r>
      <w:r>
        <w:rPr>
          <w:rFonts w:ascii="Arial" w:hAnsi="Arial"/>
          <w:color w:val="333333"/>
          <w:w w:val="110"/>
          <w:sz w:val="16"/>
        </w:rPr>
        <w:t>and</w:t>
      </w:r>
      <w:r>
        <w:rPr>
          <w:rFonts w:ascii="Arial" w:hAnsi="Arial"/>
          <w:color w:val="333333"/>
          <w:spacing w:val="-7"/>
          <w:w w:val="110"/>
          <w:sz w:val="16"/>
        </w:rPr>
        <w:t xml:space="preserve"> </w:t>
      </w:r>
      <w:r>
        <w:rPr>
          <w:rFonts w:ascii="Arial" w:hAnsi="Arial"/>
          <w:color w:val="333333"/>
          <w:w w:val="110"/>
          <w:sz w:val="16"/>
        </w:rPr>
        <w:t>treatment</w:t>
      </w:r>
      <w:r>
        <w:rPr>
          <w:rFonts w:ascii="Arial" w:hAnsi="Arial"/>
          <w:color w:val="333333"/>
          <w:spacing w:val="-7"/>
          <w:w w:val="110"/>
          <w:sz w:val="16"/>
        </w:rPr>
        <w:t xml:space="preserve"> </w:t>
      </w:r>
      <w:r>
        <w:rPr>
          <w:rFonts w:ascii="Arial" w:hAnsi="Arial"/>
          <w:color w:val="333333"/>
          <w:w w:val="110"/>
          <w:sz w:val="16"/>
        </w:rPr>
        <w:t>advice,</w:t>
      </w:r>
      <w:r>
        <w:rPr>
          <w:rFonts w:ascii="Arial" w:hAnsi="Arial"/>
          <w:color w:val="333333"/>
          <w:spacing w:val="-7"/>
          <w:w w:val="110"/>
          <w:sz w:val="16"/>
        </w:rPr>
        <w:t xml:space="preserve"> </w:t>
      </w:r>
      <w:r>
        <w:rPr>
          <w:rFonts w:ascii="Arial" w:hAnsi="Arial"/>
          <w:color w:val="333333"/>
          <w:w w:val="110"/>
          <w:sz w:val="16"/>
        </w:rPr>
        <w:t>and</w:t>
      </w:r>
      <w:r>
        <w:rPr>
          <w:rFonts w:ascii="Arial" w:hAnsi="Arial"/>
          <w:color w:val="333333"/>
          <w:spacing w:val="-7"/>
          <w:w w:val="110"/>
          <w:sz w:val="16"/>
        </w:rPr>
        <w:t xml:space="preserve"> </w:t>
      </w:r>
      <w:r>
        <w:rPr>
          <w:rFonts w:ascii="Arial" w:hAnsi="Arial"/>
          <w:color w:val="333333"/>
          <w:w w:val="110"/>
          <w:sz w:val="16"/>
        </w:rPr>
        <w:t>by</w:t>
      </w:r>
      <w:r>
        <w:rPr>
          <w:rFonts w:ascii="Arial" w:hAnsi="Arial"/>
          <w:color w:val="333333"/>
          <w:spacing w:val="-7"/>
          <w:w w:val="110"/>
          <w:sz w:val="16"/>
        </w:rPr>
        <w:t xml:space="preserve"> </w:t>
      </w:r>
      <w:r>
        <w:rPr>
          <w:rFonts w:ascii="Arial" w:hAnsi="Arial"/>
          <w:color w:val="333333"/>
          <w:w w:val="110"/>
          <w:sz w:val="16"/>
        </w:rPr>
        <w:t>contributing</w:t>
      </w:r>
      <w:r>
        <w:rPr>
          <w:rFonts w:ascii="Arial" w:hAnsi="Arial"/>
          <w:color w:val="333333"/>
          <w:spacing w:val="-7"/>
          <w:w w:val="110"/>
          <w:sz w:val="16"/>
        </w:rPr>
        <w:t xml:space="preserve"> </w:t>
      </w:r>
      <w:r>
        <w:rPr>
          <w:rFonts w:ascii="Arial" w:hAnsi="Arial"/>
          <w:color w:val="333333"/>
          <w:w w:val="110"/>
          <w:sz w:val="16"/>
        </w:rPr>
        <w:t>to</w:t>
      </w:r>
      <w:r>
        <w:rPr>
          <w:rFonts w:ascii="Arial" w:hAnsi="Arial"/>
          <w:color w:val="333333"/>
          <w:spacing w:val="-7"/>
          <w:w w:val="110"/>
          <w:sz w:val="16"/>
        </w:rPr>
        <w:t xml:space="preserve"> </w:t>
      </w:r>
      <w:r>
        <w:rPr>
          <w:rFonts w:ascii="Arial" w:hAnsi="Arial"/>
          <w:color w:val="333333"/>
          <w:w w:val="110"/>
          <w:sz w:val="16"/>
        </w:rPr>
        <w:t>the</w:t>
      </w:r>
      <w:r>
        <w:rPr>
          <w:rFonts w:ascii="Arial" w:hAnsi="Arial"/>
          <w:color w:val="333333"/>
          <w:spacing w:val="-7"/>
          <w:w w:val="110"/>
          <w:sz w:val="16"/>
        </w:rPr>
        <w:t xml:space="preserve"> </w:t>
      </w:r>
      <w:r>
        <w:rPr>
          <w:rFonts w:ascii="Arial" w:hAnsi="Arial"/>
          <w:color w:val="333333"/>
          <w:w w:val="110"/>
          <w:sz w:val="16"/>
        </w:rPr>
        <w:t>development</w:t>
      </w:r>
      <w:r>
        <w:rPr>
          <w:rFonts w:ascii="Arial" w:hAnsi="Arial"/>
          <w:color w:val="333333"/>
          <w:spacing w:val="-7"/>
          <w:w w:val="110"/>
          <w:sz w:val="16"/>
        </w:rPr>
        <w:t xml:space="preserve"> </w:t>
      </w:r>
      <w:r>
        <w:rPr>
          <w:rFonts w:ascii="Arial" w:hAnsi="Arial"/>
          <w:color w:val="333333"/>
          <w:w w:val="110"/>
          <w:sz w:val="16"/>
        </w:rPr>
        <w:t>of</w:t>
      </w:r>
      <w:r>
        <w:rPr>
          <w:rFonts w:ascii="Arial" w:hAnsi="Arial"/>
          <w:color w:val="333333"/>
          <w:spacing w:val="-7"/>
          <w:w w:val="110"/>
          <w:sz w:val="16"/>
        </w:rPr>
        <w:t xml:space="preserve"> </w:t>
      </w:r>
      <w:r>
        <w:rPr>
          <w:rFonts w:ascii="Arial" w:hAnsi="Arial"/>
          <w:color w:val="333333"/>
          <w:w w:val="110"/>
          <w:sz w:val="16"/>
        </w:rPr>
        <w:t>local-level response</w:t>
      </w:r>
      <w:r>
        <w:rPr>
          <w:rFonts w:ascii="Arial" w:hAnsi="Arial"/>
          <w:color w:val="333333"/>
          <w:spacing w:val="-13"/>
          <w:w w:val="110"/>
          <w:sz w:val="16"/>
        </w:rPr>
        <w:t xml:space="preserve"> </w:t>
      </w:r>
      <w:r>
        <w:rPr>
          <w:rFonts w:ascii="Arial" w:hAnsi="Arial"/>
          <w:color w:val="333333"/>
          <w:w w:val="110"/>
          <w:sz w:val="16"/>
        </w:rPr>
        <w:t>activities.</w:t>
      </w:r>
      <w:r>
        <w:rPr>
          <w:rFonts w:ascii="Arial" w:hAnsi="Arial"/>
          <w:color w:val="333333"/>
          <w:spacing w:val="-12"/>
          <w:w w:val="110"/>
          <w:sz w:val="16"/>
        </w:rPr>
        <w:t xml:space="preserve"> </w:t>
      </w:r>
      <w:r>
        <w:rPr>
          <w:rFonts w:ascii="Arial" w:hAnsi="Arial"/>
          <w:color w:val="333333"/>
          <w:w w:val="110"/>
          <w:sz w:val="16"/>
        </w:rPr>
        <w:t>She</w:t>
      </w:r>
      <w:r>
        <w:rPr>
          <w:rFonts w:ascii="Arial" w:hAnsi="Arial"/>
          <w:color w:val="333333"/>
          <w:spacing w:val="-12"/>
          <w:w w:val="110"/>
          <w:sz w:val="16"/>
        </w:rPr>
        <w:t xml:space="preserve"> </w:t>
      </w:r>
      <w:r>
        <w:rPr>
          <w:rFonts w:ascii="Arial" w:hAnsi="Arial"/>
          <w:color w:val="333333"/>
          <w:w w:val="110"/>
          <w:sz w:val="16"/>
        </w:rPr>
        <w:t>developed</w:t>
      </w:r>
      <w:r>
        <w:rPr>
          <w:rFonts w:ascii="Arial" w:hAnsi="Arial"/>
          <w:color w:val="333333"/>
          <w:spacing w:val="-12"/>
          <w:w w:val="110"/>
          <w:sz w:val="16"/>
        </w:rPr>
        <w:t xml:space="preserve"> </w:t>
      </w:r>
      <w:r>
        <w:rPr>
          <w:rFonts w:ascii="Arial" w:hAnsi="Arial"/>
          <w:color w:val="333333"/>
          <w:w w:val="110"/>
          <w:sz w:val="16"/>
        </w:rPr>
        <w:t>rapid</w:t>
      </w:r>
      <w:r>
        <w:rPr>
          <w:rFonts w:ascii="Arial" w:hAnsi="Arial"/>
          <w:color w:val="333333"/>
          <w:spacing w:val="-13"/>
          <w:w w:val="110"/>
          <w:sz w:val="16"/>
        </w:rPr>
        <w:t xml:space="preserve"> </w:t>
      </w:r>
      <w:r>
        <w:rPr>
          <w:rFonts w:ascii="Arial" w:hAnsi="Arial"/>
          <w:color w:val="333333"/>
          <w:w w:val="110"/>
          <w:sz w:val="16"/>
        </w:rPr>
        <w:t>qualitative</w:t>
      </w:r>
      <w:r>
        <w:rPr>
          <w:rFonts w:ascii="Arial" w:hAnsi="Arial"/>
          <w:color w:val="333333"/>
          <w:spacing w:val="-12"/>
          <w:w w:val="110"/>
          <w:sz w:val="16"/>
        </w:rPr>
        <w:t xml:space="preserve"> </w:t>
      </w:r>
      <w:r>
        <w:rPr>
          <w:rFonts w:ascii="Arial" w:hAnsi="Arial"/>
          <w:color w:val="333333"/>
          <w:w w:val="110"/>
          <w:sz w:val="16"/>
        </w:rPr>
        <w:t>assessments</w:t>
      </w:r>
      <w:r>
        <w:rPr>
          <w:rFonts w:ascii="Arial" w:hAnsi="Arial"/>
          <w:color w:val="333333"/>
          <w:spacing w:val="-12"/>
          <w:w w:val="110"/>
          <w:sz w:val="16"/>
        </w:rPr>
        <w:t xml:space="preserve"> </w:t>
      </w:r>
      <w:r>
        <w:rPr>
          <w:rFonts w:ascii="Arial" w:hAnsi="Arial"/>
          <w:color w:val="333333"/>
          <w:w w:val="110"/>
          <w:sz w:val="16"/>
        </w:rPr>
        <w:t>to</w:t>
      </w:r>
      <w:r>
        <w:rPr>
          <w:rFonts w:ascii="Arial" w:hAnsi="Arial"/>
          <w:color w:val="333333"/>
          <w:spacing w:val="-12"/>
          <w:w w:val="110"/>
          <w:sz w:val="16"/>
        </w:rPr>
        <w:t xml:space="preserve"> </w:t>
      </w:r>
      <w:r>
        <w:rPr>
          <w:rFonts w:ascii="Arial" w:hAnsi="Arial"/>
          <w:color w:val="333333"/>
          <w:w w:val="110"/>
          <w:sz w:val="16"/>
        </w:rPr>
        <w:t>identify</w:t>
      </w:r>
      <w:r>
        <w:rPr>
          <w:rFonts w:ascii="Arial" w:hAnsi="Arial"/>
          <w:color w:val="333333"/>
          <w:spacing w:val="-13"/>
          <w:w w:val="110"/>
          <w:sz w:val="16"/>
        </w:rPr>
        <w:t xml:space="preserve"> </w:t>
      </w:r>
      <w:r>
        <w:rPr>
          <w:rFonts w:ascii="Arial" w:hAnsi="Arial"/>
          <w:color w:val="333333"/>
          <w:w w:val="110"/>
          <w:sz w:val="16"/>
        </w:rPr>
        <w:t>points</w:t>
      </w:r>
      <w:r>
        <w:rPr>
          <w:rFonts w:ascii="Arial" w:hAnsi="Arial"/>
          <w:color w:val="333333"/>
          <w:spacing w:val="-12"/>
          <w:w w:val="110"/>
          <w:sz w:val="16"/>
        </w:rPr>
        <w:t xml:space="preserve"> </w:t>
      </w:r>
      <w:r>
        <w:rPr>
          <w:rFonts w:ascii="Arial" w:hAnsi="Arial"/>
          <w:color w:val="333333"/>
          <w:w w:val="110"/>
          <w:sz w:val="16"/>
        </w:rPr>
        <w:t>of</w:t>
      </w:r>
      <w:r>
        <w:rPr>
          <w:rFonts w:ascii="Arial" w:hAnsi="Arial"/>
          <w:color w:val="333333"/>
          <w:spacing w:val="-12"/>
          <w:w w:val="110"/>
          <w:sz w:val="16"/>
        </w:rPr>
        <w:t xml:space="preserve"> </w:t>
      </w:r>
      <w:r>
        <w:rPr>
          <w:rFonts w:ascii="Arial" w:hAnsi="Arial"/>
          <w:color w:val="333333"/>
          <w:w w:val="110"/>
          <w:sz w:val="16"/>
        </w:rPr>
        <w:t>friction</w:t>
      </w:r>
      <w:r>
        <w:rPr>
          <w:rFonts w:ascii="Arial" w:hAnsi="Arial"/>
          <w:color w:val="333333"/>
          <w:spacing w:val="-12"/>
          <w:w w:val="110"/>
          <w:sz w:val="16"/>
        </w:rPr>
        <w:t xml:space="preserve"> </w:t>
      </w:r>
      <w:r>
        <w:rPr>
          <w:rFonts w:ascii="Arial" w:hAnsi="Arial"/>
          <w:color w:val="333333"/>
          <w:w w:val="110"/>
          <w:sz w:val="16"/>
        </w:rPr>
        <w:t>between</w:t>
      </w:r>
      <w:r>
        <w:rPr>
          <w:rFonts w:ascii="Arial" w:hAnsi="Arial"/>
          <w:color w:val="333333"/>
          <w:spacing w:val="-12"/>
          <w:w w:val="110"/>
          <w:sz w:val="16"/>
        </w:rPr>
        <w:t xml:space="preserve"> </w:t>
      </w:r>
      <w:r>
        <w:rPr>
          <w:rFonts w:ascii="Arial" w:hAnsi="Arial"/>
          <w:color w:val="333333"/>
          <w:w w:val="110"/>
          <w:sz w:val="16"/>
        </w:rPr>
        <w:t>Ebola-affected</w:t>
      </w:r>
      <w:r>
        <w:rPr>
          <w:rFonts w:ascii="Arial" w:hAnsi="Arial"/>
          <w:color w:val="333333"/>
          <w:spacing w:val="-13"/>
          <w:w w:val="110"/>
          <w:sz w:val="16"/>
        </w:rPr>
        <w:t xml:space="preserve"> </w:t>
      </w:r>
      <w:r>
        <w:rPr>
          <w:rFonts w:ascii="Arial" w:hAnsi="Arial"/>
          <w:color w:val="333333"/>
          <w:w w:val="110"/>
          <w:sz w:val="16"/>
        </w:rPr>
        <w:t>communities</w:t>
      </w:r>
      <w:r>
        <w:rPr>
          <w:rFonts w:ascii="Arial" w:hAnsi="Arial"/>
          <w:color w:val="333333"/>
          <w:spacing w:val="-12"/>
          <w:w w:val="110"/>
          <w:sz w:val="16"/>
        </w:rPr>
        <w:t xml:space="preserve"> </w:t>
      </w:r>
      <w:r>
        <w:rPr>
          <w:rFonts w:ascii="Arial" w:hAnsi="Arial"/>
          <w:color w:val="333333"/>
          <w:w w:val="110"/>
          <w:sz w:val="16"/>
        </w:rPr>
        <w:t xml:space="preserve">and </w:t>
      </w:r>
      <w:r>
        <w:rPr>
          <w:rFonts w:ascii="Arial" w:hAnsi="Arial"/>
          <w:color w:val="333333"/>
          <w:sz w:val="16"/>
        </w:rPr>
        <w:t>response</w:t>
      </w:r>
      <w:r>
        <w:rPr>
          <w:rFonts w:ascii="Arial" w:hAnsi="Arial"/>
          <w:color w:val="333333"/>
          <w:spacing w:val="35"/>
          <w:sz w:val="16"/>
        </w:rPr>
        <w:t xml:space="preserve"> </w:t>
      </w:r>
      <w:r>
        <w:rPr>
          <w:rFonts w:ascii="Arial" w:hAnsi="Arial"/>
          <w:color w:val="333333"/>
          <w:sz w:val="16"/>
        </w:rPr>
        <w:t>activities,</w:t>
      </w:r>
      <w:r>
        <w:rPr>
          <w:rFonts w:ascii="Arial" w:hAnsi="Arial"/>
          <w:color w:val="333333"/>
          <w:spacing w:val="35"/>
          <w:sz w:val="16"/>
        </w:rPr>
        <w:t xml:space="preserve"> </w:t>
      </w:r>
      <w:r>
        <w:rPr>
          <w:rFonts w:ascii="Arial" w:hAnsi="Arial"/>
          <w:color w:val="333333"/>
          <w:sz w:val="16"/>
        </w:rPr>
        <w:t>and</w:t>
      </w:r>
      <w:r>
        <w:rPr>
          <w:rFonts w:ascii="Arial" w:hAnsi="Arial"/>
          <w:color w:val="333333"/>
          <w:spacing w:val="35"/>
          <w:sz w:val="16"/>
        </w:rPr>
        <w:t xml:space="preserve"> </w:t>
      </w:r>
      <w:r>
        <w:rPr>
          <w:rFonts w:ascii="Arial" w:hAnsi="Arial"/>
          <w:color w:val="333333"/>
          <w:sz w:val="16"/>
        </w:rPr>
        <w:t>offered</w:t>
      </w:r>
      <w:r>
        <w:rPr>
          <w:rFonts w:ascii="Arial" w:hAnsi="Arial"/>
          <w:color w:val="333333"/>
          <w:spacing w:val="35"/>
          <w:sz w:val="16"/>
        </w:rPr>
        <w:t xml:space="preserve"> </w:t>
      </w:r>
      <w:r>
        <w:rPr>
          <w:rFonts w:ascii="Arial" w:hAnsi="Arial"/>
          <w:color w:val="333333"/>
          <w:sz w:val="16"/>
        </w:rPr>
        <w:t>recommendations</w:t>
      </w:r>
      <w:r>
        <w:rPr>
          <w:rFonts w:ascii="Arial" w:hAnsi="Arial"/>
          <w:color w:val="333333"/>
          <w:spacing w:val="35"/>
          <w:sz w:val="16"/>
        </w:rPr>
        <w:t xml:space="preserve"> </w:t>
      </w:r>
      <w:r>
        <w:rPr>
          <w:rFonts w:ascii="Arial" w:hAnsi="Arial"/>
          <w:color w:val="333333"/>
          <w:sz w:val="16"/>
        </w:rPr>
        <w:t>for</w:t>
      </w:r>
      <w:r>
        <w:rPr>
          <w:rFonts w:ascii="Arial" w:hAnsi="Arial"/>
          <w:color w:val="333333"/>
          <w:spacing w:val="35"/>
          <w:sz w:val="16"/>
        </w:rPr>
        <w:t xml:space="preserve"> </w:t>
      </w:r>
      <w:r>
        <w:rPr>
          <w:rFonts w:ascii="Arial" w:hAnsi="Arial"/>
          <w:color w:val="333333"/>
          <w:sz w:val="16"/>
        </w:rPr>
        <w:t>improvements</w:t>
      </w:r>
      <w:r>
        <w:rPr>
          <w:rFonts w:ascii="Arial" w:hAnsi="Arial"/>
          <w:color w:val="333333"/>
          <w:spacing w:val="35"/>
          <w:sz w:val="16"/>
        </w:rPr>
        <w:t xml:space="preserve"> </w:t>
      </w:r>
      <w:r>
        <w:rPr>
          <w:rFonts w:ascii="Arial" w:hAnsi="Arial"/>
          <w:color w:val="333333"/>
          <w:sz w:val="16"/>
        </w:rPr>
        <w:t>in</w:t>
      </w:r>
      <w:r>
        <w:rPr>
          <w:rFonts w:ascii="Arial" w:hAnsi="Arial"/>
          <w:color w:val="333333"/>
          <w:spacing w:val="35"/>
          <w:sz w:val="16"/>
        </w:rPr>
        <w:t xml:space="preserve"> </w:t>
      </w:r>
      <w:r>
        <w:rPr>
          <w:rFonts w:ascii="Arial" w:hAnsi="Arial"/>
          <w:color w:val="333333"/>
          <w:sz w:val="16"/>
        </w:rPr>
        <w:t>Oxfam’s</w:t>
      </w:r>
      <w:r>
        <w:rPr>
          <w:rFonts w:ascii="Arial" w:hAnsi="Arial"/>
          <w:color w:val="333333"/>
          <w:spacing w:val="35"/>
          <w:sz w:val="16"/>
        </w:rPr>
        <w:t xml:space="preserve"> </w:t>
      </w:r>
      <w:r>
        <w:rPr>
          <w:rFonts w:ascii="Arial" w:hAnsi="Arial"/>
          <w:color w:val="333333"/>
          <w:sz w:val="16"/>
        </w:rPr>
        <w:t>strategies.</w:t>
      </w:r>
      <w:r>
        <w:rPr>
          <w:rFonts w:ascii="Arial" w:hAnsi="Arial"/>
          <w:color w:val="333333"/>
          <w:spacing w:val="35"/>
          <w:sz w:val="16"/>
        </w:rPr>
        <w:t xml:space="preserve"> </w:t>
      </w:r>
      <w:r>
        <w:rPr>
          <w:rFonts w:ascii="Arial" w:hAnsi="Arial"/>
          <w:color w:val="333333"/>
          <w:sz w:val="16"/>
        </w:rPr>
        <w:t>Oxfam</w:t>
      </w:r>
      <w:r>
        <w:rPr>
          <w:rFonts w:ascii="Arial" w:hAnsi="Arial"/>
          <w:color w:val="333333"/>
          <w:spacing w:val="35"/>
          <w:sz w:val="16"/>
        </w:rPr>
        <w:t xml:space="preserve"> </w:t>
      </w:r>
      <w:r>
        <w:rPr>
          <w:rFonts w:ascii="Arial" w:hAnsi="Arial"/>
          <w:color w:val="333333"/>
          <w:sz w:val="16"/>
        </w:rPr>
        <w:t>PHP</w:t>
      </w:r>
      <w:r>
        <w:rPr>
          <w:rFonts w:ascii="Arial" w:hAnsi="Arial"/>
          <w:color w:val="333333"/>
          <w:spacing w:val="35"/>
          <w:sz w:val="16"/>
        </w:rPr>
        <w:t xml:space="preserve"> </w:t>
      </w:r>
      <w:r>
        <w:rPr>
          <w:rFonts w:ascii="Arial" w:hAnsi="Arial"/>
          <w:color w:val="333333"/>
          <w:sz w:val="16"/>
        </w:rPr>
        <w:t>teams</w:t>
      </w:r>
      <w:r>
        <w:rPr>
          <w:rFonts w:ascii="Arial" w:hAnsi="Arial"/>
          <w:color w:val="333333"/>
          <w:spacing w:val="35"/>
          <w:sz w:val="16"/>
        </w:rPr>
        <w:t xml:space="preserve"> </w:t>
      </w:r>
      <w:r>
        <w:rPr>
          <w:rFonts w:ascii="Arial" w:hAnsi="Arial"/>
          <w:color w:val="333333"/>
          <w:sz w:val="16"/>
        </w:rPr>
        <w:t>used</w:t>
      </w:r>
      <w:r>
        <w:rPr>
          <w:rFonts w:ascii="Arial" w:hAnsi="Arial"/>
          <w:color w:val="333333"/>
          <w:spacing w:val="35"/>
          <w:sz w:val="16"/>
        </w:rPr>
        <w:t xml:space="preserve"> </w:t>
      </w:r>
      <w:r>
        <w:rPr>
          <w:rFonts w:ascii="Arial" w:hAnsi="Arial"/>
          <w:color w:val="333333"/>
          <w:sz w:val="16"/>
        </w:rPr>
        <w:t>these</w:t>
      </w:r>
      <w:r>
        <w:rPr>
          <w:rFonts w:ascii="Arial" w:hAnsi="Arial"/>
          <w:color w:val="333333"/>
          <w:spacing w:val="35"/>
          <w:sz w:val="16"/>
        </w:rPr>
        <w:t xml:space="preserve"> </w:t>
      </w:r>
      <w:r>
        <w:rPr>
          <w:rFonts w:ascii="Arial" w:hAnsi="Arial"/>
          <w:color w:val="333333"/>
          <w:sz w:val="16"/>
        </w:rPr>
        <w:t>assessments</w:t>
      </w:r>
      <w:r>
        <w:rPr>
          <w:rFonts w:ascii="Arial" w:hAnsi="Arial"/>
          <w:color w:val="333333"/>
          <w:spacing w:val="35"/>
          <w:sz w:val="16"/>
        </w:rPr>
        <w:t xml:space="preserve"> </w:t>
      </w:r>
      <w:r>
        <w:rPr>
          <w:rFonts w:ascii="Arial" w:hAnsi="Arial"/>
          <w:color w:val="333333"/>
          <w:sz w:val="16"/>
        </w:rPr>
        <w:t xml:space="preserve">to </w:t>
      </w:r>
      <w:r>
        <w:rPr>
          <w:rFonts w:ascii="Arial" w:hAnsi="Arial"/>
          <w:color w:val="333333"/>
          <w:w w:val="110"/>
          <w:sz w:val="16"/>
        </w:rPr>
        <w:t>adjust</w:t>
      </w:r>
      <w:r>
        <w:rPr>
          <w:rFonts w:ascii="Arial" w:hAnsi="Arial"/>
          <w:color w:val="333333"/>
          <w:spacing w:val="-8"/>
          <w:w w:val="110"/>
          <w:sz w:val="16"/>
        </w:rPr>
        <w:t xml:space="preserve"> </w:t>
      </w:r>
      <w:r>
        <w:rPr>
          <w:rFonts w:ascii="Arial" w:hAnsi="Arial"/>
          <w:color w:val="333333"/>
          <w:w w:val="110"/>
          <w:sz w:val="16"/>
        </w:rPr>
        <w:t>operations</w:t>
      </w:r>
      <w:r>
        <w:rPr>
          <w:rFonts w:ascii="Arial" w:hAnsi="Arial"/>
          <w:color w:val="333333"/>
          <w:spacing w:val="-8"/>
          <w:w w:val="110"/>
          <w:sz w:val="16"/>
        </w:rPr>
        <w:t xml:space="preserve"> </w:t>
      </w:r>
      <w:r>
        <w:rPr>
          <w:rFonts w:ascii="Arial" w:hAnsi="Arial"/>
          <w:color w:val="333333"/>
          <w:w w:val="110"/>
          <w:sz w:val="16"/>
        </w:rPr>
        <w:t>on</w:t>
      </w:r>
      <w:r>
        <w:rPr>
          <w:rFonts w:ascii="Arial" w:hAnsi="Arial"/>
          <w:color w:val="333333"/>
          <w:spacing w:val="-8"/>
          <w:w w:val="110"/>
          <w:sz w:val="16"/>
        </w:rPr>
        <w:t xml:space="preserve"> </w:t>
      </w:r>
      <w:r>
        <w:rPr>
          <w:rFonts w:ascii="Arial" w:hAnsi="Arial"/>
          <w:color w:val="333333"/>
          <w:w w:val="110"/>
          <w:sz w:val="16"/>
        </w:rPr>
        <w:t>a</w:t>
      </w:r>
      <w:r>
        <w:rPr>
          <w:rFonts w:ascii="Arial" w:hAnsi="Arial"/>
          <w:color w:val="333333"/>
          <w:spacing w:val="-8"/>
          <w:w w:val="110"/>
          <w:sz w:val="16"/>
        </w:rPr>
        <w:t xml:space="preserve"> </w:t>
      </w:r>
      <w:r>
        <w:rPr>
          <w:rFonts w:ascii="Arial" w:hAnsi="Arial"/>
          <w:color w:val="333333"/>
          <w:w w:val="110"/>
          <w:sz w:val="16"/>
        </w:rPr>
        <w:t>daily</w:t>
      </w:r>
      <w:r>
        <w:rPr>
          <w:rFonts w:ascii="Arial" w:hAnsi="Arial"/>
          <w:color w:val="333333"/>
          <w:spacing w:val="-8"/>
          <w:w w:val="110"/>
          <w:sz w:val="16"/>
        </w:rPr>
        <w:t xml:space="preserve"> </w:t>
      </w:r>
      <w:r>
        <w:rPr>
          <w:rFonts w:ascii="Arial" w:hAnsi="Arial"/>
          <w:color w:val="333333"/>
          <w:w w:val="110"/>
          <w:sz w:val="16"/>
        </w:rPr>
        <w:t>basis,</w:t>
      </w:r>
      <w:r>
        <w:rPr>
          <w:rFonts w:ascii="Arial" w:hAnsi="Arial"/>
          <w:color w:val="333333"/>
          <w:spacing w:val="-8"/>
          <w:w w:val="110"/>
          <w:sz w:val="16"/>
        </w:rPr>
        <w:t xml:space="preserve"> </w:t>
      </w:r>
      <w:r>
        <w:rPr>
          <w:rFonts w:ascii="Arial" w:hAnsi="Arial"/>
          <w:color w:val="333333"/>
          <w:w w:val="110"/>
          <w:sz w:val="16"/>
        </w:rPr>
        <w:t>incorporated</w:t>
      </w:r>
      <w:r>
        <w:rPr>
          <w:rFonts w:ascii="Arial" w:hAnsi="Arial"/>
          <w:color w:val="333333"/>
          <w:spacing w:val="-8"/>
          <w:w w:val="110"/>
          <w:sz w:val="16"/>
        </w:rPr>
        <w:t xml:space="preserve"> </w:t>
      </w:r>
      <w:r>
        <w:rPr>
          <w:rFonts w:ascii="Arial" w:hAnsi="Arial"/>
          <w:color w:val="333333"/>
          <w:w w:val="110"/>
          <w:sz w:val="16"/>
        </w:rPr>
        <w:t>recommendations</w:t>
      </w:r>
      <w:r>
        <w:rPr>
          <w:rFonts w:ascii="Arial" w:hAnsi="Arial"/>
          <w:color w:val="333333"/>
          <w:spacing w:val="-8"/>
          <w:w w:val="110"/>
          <w:sz w:val="16"/>
        </w:rPr>
        <w:t xml:space="preserve"> </w:t>
      </w:r>
      <w:r>
        <w:rPr>
          <w:rFonts w:ascii="Arial" w:hAnsi="Arial"/>
          <w:color w:val="333333"/>
          <w:w w:val="110"/>
          <w:sz w:val="16"/>
        </w:rPr>
        <w:t>into</w:t>
      </w:r>
      <w:r>
        <w:rPr>
          <w:rFonts w:ascii="Arial" w:hAnsi="Arial"/>
          <w:color w:val="333333"/>
          <w:spacing w:val="-8"/>
          <w:w w:val="110"/>
          <w:sz w:val="16"/>
        </w:rPr>
        <w:t xml:space="preserve"> </w:t>
      </w:r>
      <w:r>
        <w:rPr>
          <w:rFonts w:ascii="Arial" w:hAnsi="Arial"/>
          <w:color w:val="333333"/>
          <w:w w:val="110"/>
          <w:sz w:val="16"/>
        </w:rPr>
        <w:t>longer-term</w:t>
      </w:r>
      <w:r>
        <w:rPr>
          <w:rFonts w:ascii="Arial" w:hAnsi="Arial"/>
          <w:color w:val="333333"/>
          <w:spacing w:val="-8"/>
          <w:w w:val="110"/>
          <w:sz w:val="16"/>
        </w:rPr>
        <w:t xml:space="preserve"> </w:t>
      </w:r>
      <w:r>
        <w:rPr>
          <w:rFonts w:ascii="Arial" w:hAnsi="Arial"/>
          <w:color w:val="333333"/>
          <w:w w:val="110"/>
          <w:sz w:val="16"/>
        </w:rPr>
        <w:t>strategies,</w:t>
      </w:r>
      <w:r>
        <w:rPr>
          <w:rFonts w:ascii="Arial" w:hAnsi="Arial"/>
          <w:color w:val="333333"/>
          <w:spacing w:val="-8"/>
          <w:w w:val="110"/>
          <w:sz w:val="16"/>
        </w:rPr>
        <w:t xml:space="preserve"> </w:t>
      </w:r>
      <w:r>
        <w:rPr>
          <w:rFonts w:ascii="Arial" w:hAnsi="Arial"/>
          <w:color w:val="333333"/>
          <w:w w:val="110"/>
          <w:sz w:val="16"/>
        </w:rPr>
        <w:t>and</w:t>
      </w:r>
      <w:r>
        <w:rPr>
          <w:rFonts w:ascii="Arial" w:hAnsi="Arial"/>
          <w:color w:val="333333"/>
          <w:spacing w:val="-8"/>
          <w:w w:val="110"/>
          <w:sz w:val="16"/>
        </w:rPr>
        <w:t xml:space="preserve"> </w:t>
      </w:r>
      <w:r>
        <w:rPr>
          <w:rFonts w:ascii="Arial" w:hAnsi="Arial"/>
          <w:color w:val="333333"/>
          <w:w w:val="110"/>
          <w:sz w:val="16"/>
        </w:rPr>
        <w:t>captured</w:t>
      </w:r>
      <w:r>
        <w:rPr>
          <w:rFonts w:ascii="Arial" w:hAnsi="Arial"/>
          <w:color w:val="333333"/>
          <w:spacing w:val="-8"/>
          <w:w w:val="110"/>
          <w:sz w:val="16"/>
        </w:rPr>
        <w:t xml:space="preserve"> </w:t>
      </w:r>
      <w:r>
        <w:rPr>
          <w:rFonts w:ascii="Arial" w:hAnsi="Arial"/>
          <w:color w:val="333333"/>
          <w:w w:val="110"/>
          <w:sz w:val="16"/>
        </w:rPr>
        <w:t>lessons</w:t>
      </w:r>
      <w:r>
        <w:rPr>
          <w:rFonts w:ascii="Arial" w:hAnsi="Arial"/>
          <w:color w:val="333333"/>
          <w:spacing w:val="-8"/>
          <w:w w:val="110"/>
          <w:sz w:val="16"/>
        </w:rPr>
        <w:t xml:space="preserve"> </w:t>
      </w:r>
      <w:r>
        <w:rPr>
          <w:rFonts w:ascii="Arial" w:hAnsi="Arial"/>
          <w:color w:val="333333"/>
          <w:w w:val="110"/>
          <w:sz w:val="16"/>
        </w:rPr>
        <w:t>learned</w:t>
      </w:r>
      <w:r>
        <w:rPr>
          <w:rFonts w:ascii="Arial" w:hAnsi="Arial"/>
          <w:color w:val="333333"/>
          <w:spacing w:val="-8"/>
          <w:w w:val="110"/>
          <w:sz w:val="16"/>
        </w:rPr>
        <w:t xml:space="preserve"> </w:t>
      </w:r>
      <w:r>
        <w:rPr>
          <w:rFonts w:ascii="Arial" w:hAnsi="Arial"/>
          <w:color w:val="333333"/>
          <w:w w:val="110"/>
          <w:sz w:val="16"/>
        </w:rPr>
        <w:t>for</w:t>
      </w:r>
      <w:r>
        <w:rPr>
          <w:rFonts w:ascii="Arial" w:hAnsi="Arial"/>
          <w:color w:val="333333"/>
          <w:spacing w:val="-8"/>
          <w:w w:val="110"/>
          <w:sz w:val="16"/>
        </w:rPr>
        <w:t xml:space="preserve"> </w:t>
      </w:r>
      <w:r>
        <w:rPr>
          <w:rFonts w:ascii="Arial" w:hAnsi="Arial"/>
          <w:color w:val="333333"/>
          <w:w w:val="110"/>
          <w:sz w:val="16"/>
        </w:rPr>
        <w:t xml:space="preserve">future </w:t>
      </w:r>
      <w:r>
        <w:rPr>
          <w:rFonts w:ascii="Arial" w:hAnsi="Arial"/>
          <w:color w:val="333333"/>
          <w:sz w:val="16"/>
        </w:rPr>
        <w:t>epidemic</w:t>
      </w:r>
      <w:r>
        <w:rPr>
          <w:rFonts w:ascii="Arial" w:hAnsi="Arial"/>
          <w:color w:val="333333"/>
          <w:spacing w:val="35"/>
          <w:sz w:val="16"/>
        </w:rPr>
        <w:t xml:space="preserve"> </w:t>
      </w:r>
      <w:r>
        <w:rPr>
          <w:rFonts w:ascii="Arial" w:hAnsi="Arial"/>
          <w:color w:val="333333"/>
          <w:sz w:val="16"/>
        </w:rPr>
        <w:t>responses.</w:t>
      </w:r>
      <w:r>
        <w:rPr>
          <w:rFonts w:ascii="Arial" w:hAnsi="Arial"/>
          <w:color w:val="333333"/>
          <w:spacing w:val="35"/>
          <w:sz w:val="16"/>
        </w:rPr>
        <w:t xml:space="preserve"> </w:t>
      </w:r>
      <w:r>
        <w:rPr>
          <w:rFonts w:ascii="Arial" w:hAnsi="Arial"/>
          <w:color w:val="333333"/>
          <w:sz w:val="16"/>
        </w:rPr>
        <w:t>Ultimately,</w:t>
      </w:r>
      <w:r>
        <w:rPr>
          <w:rFonts w:ascii="Arial" w:hAnsi="Arial"/>
          <w:color w:val="333333"/>
          <w:spacing w:val="35"/>
          <w:sz w:val="16"/>
        </w:rPr>
        <w:t xml:space="preserve"> </w:t>
      </w:r>
      <w:r>
        <w:rPr>
          <w:rFonts w:ascii="Arial" w:hAnsi="Arial"/>
          <w:color w:val="333333"/>
          <w:sz w:val="16"/>
        </w:rPr>
        <w:t>this</w:t>
      </w:r>
      <w:r>
        <w:rPr>
          <w:rFonts w:ascii="Arial" w:hAnsi="Arial"/>
          <w:color w:val="333333"/>
          <w:spacing w:val="35"/>
          <w:sz w:val="16"/>
        </w:rPr>
        <w:t xml:space="preserve"> </w:t>
      </w:r>
      <w:r>
        <w:rPr>
          <w:rFonts w:ascii="Arial" w:hAnsi="Arial"/>
          <w:color w:val="333333"/>
          <w:sz w:val="16"/>
        </w:rPr>
        <w:t>role</w:t>
      </w:r>
      <w:r>
        <w:rPr>
          <w:rFonts w:ascii="Arial" w:hAnsi="Arial"/>
          <w:color w:val="333333"/>
          <w:spacing w:val="35"/>
          <w:sz w:val="16"/>
        </w:rPr>
        <w:t xml:space="preserve"> </w:t>
      </w:r>
      <w:r>
        <w:rPr>
          <w:rFonts w:ascii="Arial" w:hAnsi="Arial"/>
          <w:color w:val="333333"/>
          <w:sz w:val="16"/>
        </w:rPr>
        <w:t>produced</w:t>
      </w:r>
      <w:r>
        <w:rPr>
          <w:rFonts w:ascii="Arial" w:hAnsi="Arial"/>
          <w:color w:val="333333"/>
          <w:spacing w:val="35"/>
          <w:sz w:val="16"/>
        </w:rPr>
        <w:t xml:space="preserve"> </w:t>
      </w:r>
      <w:r>
        <w:rPr>
          <w:rFonts w:ascii="Arial" w:hAnsi="Arial"/>
          <w:color w:val="333333"/>
          <w:sz w:val="16"/>
        </w:rPr>
        <w:t>a</w:t>
      </w:r>
      <w:r>
        <w:rPr>
          <w:rFonts w:ascii="Arial" w:hAnsi="Arial"/>
          <w:color w:val="333333"/>
          <w:spacing w:val="35"/>
          <w:sz w:val="16"/>
        </w:rPr>
        <w:t xml:space="preserve"> </w:t>
      </w:r>
      <w:r>
        <w:rPr>
          <w:rFonts w:ascii="Arial" w:hAnsi="Arial"/>
          <w:color w:val="333333"/>
          <w:sz w:val="16"/>
        </w:rPr>
        <w:t>multi-level</w:t>
      </w:r>
      <w:r>
        <w:rPr>
          <w:rFonts w:ascii="Arial" w:hAnsi="Arial"/>
          <w:color w:val="333333"/>
          <w:spacing w:val="35"/>
          <w:sz w:val="16"/>
        </w:rPr>
        <w:t xml:space="preserve"> </w:t>
      </w:r>
      <w:r>
        <w:rPr>
          <w:rFonts w:ascii="Arial" w:hAnsi="Arial"/>
          <w:color w:val="333333"/>
          <w:sz w:val="16"/>
        </w:rPr>
        <w:t>engagement</w:t>
      </w:r>
      <w:r>
        <w:rPr>
          <w:rFonts w:ascii="Arial" w:hAnsi="Arial"/>
          <w:color w:val="333333"/>
          <w:spacing w:val="35"/>
          <w:sz w:val="16"/>
        </w:rPr>
        <w:t xml:space="preserve"> </w:t>
      </w:r>
      <w:r>
        <w:rPr>
          <w:rFonts w:ascii="Arial" w:hAnsi="Arial"/>
          <w:color w:val="333333"/>
          <w:sz w:val="16"/>
        </w:rPr>
        <w:t>with</w:t>
      </w:r>
      <w:r>
        <w:rPr>
          <w:rFonts w:ascii="Arial" w:hAnsi="Arial"/>
          <w:color w:val="333333"/>
          <w:spacing w:val="35"/>
          <w:sz w:val="16"/>
        </w:rPr>
        <w:t xml:space="preserve"> </w:t>
      </w:r>
      <w:r>
        <w:rPr>
          <w:rFonts w:ascii="Arial" w:hAnsi="Arial"/>
          <w:color w:val="333333"/>
          <w:sz w:val="16"/>
        </w:rPr>
        <w:t>Oxfam’s</w:t>
      </w:r>
      <w:r>
        <w:rPr>
          <w:rFonts w:ascii="Arial" w:hAnsi="Arial"/>
          <w:color w:val="333333"/>
          <w:spacing w:val="35"/>
          <w:sz w:val="16"/>
        </w:rPr>
        <w:t xml:space="preserve"> </w:t>
      </w:r>
      <w:r>
        <w:rPr>
          <w:rFonts w:ascii="Arial" w:hAnsi="Arial"/>
          <w:color w:val="333333"/>
          <w:sz w:val="16"/>
        </w:rPr>
        <w:t>Ebola</w:t>
      </w:r>
      <w:r>
        <w:rPr>
          <w:rFonts w:ascii="Arial" w:hAnsi="Arial"/>
          <w:color w:val="333333"/>
          <w:spacing w:val="35"/>
          <w:sz w:val="16"/>
        </w:rPr>
        <w:t xml:space="preserve"> </w:t>
      </w:r>
      <w:r>
        <w:rPr>
          <w:rFonts w:ascii="Arial" w:hAnsi="Arial"/>
          <w:color w:val="333333"/>
          <w:sz w:val="16"/>
        </w:rPr>
        <w:t>response</w:t>
      </w:r>
      <w:r>
        <w:rPr>
          <w:rFonts w:ascii="Arial" w:hAnsi="Arial"/>
          <w:color w:val="333333"/>
          <w:spacing w:val="35"/>
          <w:sz w:val="16"/>
        </w:rPr>
        <w:t xml:space="preserve"> </w:t>
      </w:r>
      <w:r>
        <w:rPr>
          <w:rFonts w:ascii="Arial" w:hAnsi="Arial"/>
          <w:color w:val="333333"/>
          <w:sz w:val="16"/>
        </w:rPr>
        <w:t>strategy:</w:t>
      </w:r>
      <w:r>
        <w:rPr>
          <w:rFonts w:ascii="Arial" w:hAnsi="Arial"/>
          <w:color w:val="333333"/>
          <w:spacing w:val="35"/>
          <w:sz w:val="16"/>
        </w:rPr>
        <w:t xml:space="preserve"> </w:t>
      </w:r>
      <w:r>
        <w:rPr>
          <w:rFonts w:ascii="Arial" w:hAnsi="Arial"/>
          <w:color w:val="333333"/>
          <w:sz w:val="16"/>
        </w:rPr>
        <w:t>(1)</w:t>
      </w:r>
      <w:r>
        <w:rPr>
          <w:rFonts w:ascii="Arial" w:hAnsi="Arial"/>
          <w:color w:val="333333"/>
          <w:spacing w:val="35"/>
          <w:sz w:val="16"/>
        </w:rPr>
        <w:t xml:space="preserve"> </w:t>
      </w:r>
      <w:r>
        <w:rPr>
          <w:rFonts w:ascii="Arial" w:hAnsi="Arial"/>
          <w:color w:val="333333"/>
          <w:sz w:val="16"/>
        </w:rPr>
        <w:t>contributing</w:t>
      </w:r>
      <w:r>
        <w:rPr>
          <w:rFonts w:ascii="Arial" w:hAnsi="Arial"/>
          <w:color w:val="333333"/>
          <w:spacing w:val="35"/>
          <w:sz w:val="16"/>
        </w:rPr>
        <w:t xml:space="preserve"> </w:t>
      </w:r>
      <w:r>
        <w:rPr>
          <w:rFonts w:ascii="Arial" w:hAnsi="Arial"/>
          <w:color w:val="333333"/>
          <w:sz w:val="16"/>
        </w:rPr>
        <w:t>input to</w:t>
      </w:r>
      <w:r>
        <w:rPr>
          <w:rFonts w:ascii="Arial" w:hAnsi="Arial"/>
          <w:color w:val="333333"/>
          <w:spacing w:val="36"/>
          <w:sz w:val="16"/>
        </w:rPr>
        <w:t xml:space="preserve"> </w:t>
      </w:r>
      <w:r>
        <w:rPr>
          <w:rFonts w:ascii="Arial" w:hAnsi="Arial"/>
          <w:color w:val="333333"/>
          <w:sz w:val="16"/>
        </w:rPr>
        <w:t>adjust</w:t>
      </w:r>
      <w:r>
        <w:rPr>
          <w:rFonts w:ascii="Arial" w:hAnsi="Arial"/>
          <w:color w:val="333333"/>
          <w:spacing w:val="36"/>
          <w:sz w:val="16"/>
        </w:rPr>
        <w:t xml:space="preserve"> </w:t>
      </w:r>
      <w:r>
        <w:rPr>
          <w:rFonts w:ascii="Arial" w:hAnsi="Arial"/>
          <w:color w:val="333333"/>
          <w:sz w:val="16"/>
        </w:rPr>
        <w:t>tactics</w:t>
      </w:r>
      <w:r>
        <w:rPr>
          <w:rFonts w:ascii="Arial" w:hAnsi="Arial"/>
          <w:color w:val="333333"/>
          <w:spacing w:val="36"/>
          <w:sz w:val="16"/>
        </w:rPr>
        <w:t xml:space="preserve"> </w:t>
      </w:r>
      <w:r>
        <w:rPr>
          <w:rFonts w:ascii="Arial" w:hAnsi="Arial"/>
          <w:color w:val="333333"/>
          <w:sz w:val="16"/>
        </w:rPr>
        <w:t>in</w:t>
      </w:r>
      <w:r>
        <w:rPr>
          <w:rFonts w:ascii="Arial" w:hAnsi="Arial"/>
          <w:color w:val="333333"/>
          <w:spacing w:val="36"/>
          <w:sz w:val="16"/>
        </w:rPr>
        <w:t xml:space="preserve"> </w:t>
      </w:r>
      <w:r>
        <w:rPr>
          <w:rFonts w:ascii="Arial" w:hAnsi="Arial"/>
          <w:color w:val="333333"/>
          <w:sz w:val="16"/>
        </w:rPr>
        <w:t>real</w:t>
      </w:r>
      <w:r>
        <w:rPr>
          <w:rFonts w:ascii="Arial" w:hAnsi="Arial"/>
          <w:color w:val="333333"/>
          <w:spacing w:val="36"/>
          <w:sz w:val="16"/>
        </w:rPr>
        <w:t xml:space="preserve"> </w:t>
      </w:r>
      <w:r>
        <w:rPr>
          <w:rFonts w:ascii="Arial" w:hAnsi="Arial"/>
          <w:color w:val="333333"/>
          <w:sz w:val="16"/>
        </w:rPr>
        <w:t>time,</w:t>
      </w:r>
      <w:r>
        <w:rPr>
          <w:rFonts w:ascii="Arial" w:hAnsi="Arial"/>
          <w:color w:val="333333"/>
          <w:spacing w:val="36"/>
          <w:sz w:val="16"/>
        </w:rPr>
        <w:t xml:space="preserve"> </w:t>
      </w:r>
      <w:r>
        <w:rPr>
          <w:rFonts w:ascii="Arial" w:hAnsi="Arial"/>
          <w:color w:val="333333"/>
          <w:sz w:val="16"/>
        </w:rPr>
        <w:t>(2)</w:t>
      </w:r>
      <w:r>
        <w:rPr>
          <w:rFonts w:ascii="Arial" w:hAnsi="Arial"/>
          <w:color w:val="333333"/>
          <w:spacing w:val="36"/>
          <w:sz w:val="16"/>
        </w:rPr>
        <w:t xml:space="preserve"> </w:t>
      </w:r>
      <w:r>
        <w:rPr>
          <w:rFonts w:ascii="Arial" w:hAnsi="Arial"/>
          <w:color w:val="333333"/>
          <w:sz w:val="16"/>
        </w:rPr>
        <w:t>incorporating</w:t>
      </w:r>
      <w:r>
        <w:rPr>
          <w:rFonts w:ascii="Arial" w:hAnsi="Arial"/>
          <w:color w:val="333333"/>
          <w:spacing w:val="36"/>
          <w:sz w:val="16"/>
        </w:rPr>
        <w:t xml:space="preserve"> </w:t>
      </w:r>
      <w:r>
        <w:rPr>
          <w:rFonts w:ascii="Arial" w:hAnsi="Arial"/>
          <w:color w:val="333333"/>
          <w:sz w:val="16"/>
        </w:rPr>
        <w:t>recommendations</w:t>
      </w:r>
      <w:r>
        <w:rPr>
          <w:rFonts w:ascii="Arial" w:hAnsi="Arial"/>
          <w:color w:val="333333"/>
          <w:spacing w:val="36"/>
          <w:sz w:val="16"/>
        </w:rPr>
        <w:t xml:space="preserve"> </w:t>
      </w:r>
      <w:r>
        <w:rPr>
          <w:rFonts w:ascii="Arial" w:hAnsi="Arial"/>
          <w:color w:val="333333"/>
          <w:sz w:val="16"/>
        </w:rPr>
        <w:t>into</w:t>
      </w:r>
      <w:r>
        <w:rPr>
          <w:rFonts w:ascii="Arial" w:hAnsi="Arial"/>
          <w:color w:val="333333"/>
          <w:spacing w:val="36"/>
          <w:sz w:val="16"/>
        </w:rPr>
        <w:t xml:space="preserve"> </w:t>
      </w:r>
      <w:r>
        <w:rPr>
          <w:rFonts w:ascii="Arial" w:hAnsi="Arial"/>
          <w:color w:val="333333"/>
          <w:sz w:val="16"/>
        </w:rPr>
        <w:t>short-term</w:t>
      </w:r>
      <w:r>
        <w:rPr>
          <w:rFonts w:ascii="Arial" w:hAnsi="Arial"/>
          <w:color w:val="333333"/>
          <w:spacing w:val="36"/>
          <w:sz w:val="16"/>
        </w:rPr>
        <w:t xml:space="preserve"> </w:t>
      </w:r>
      <w:r>
        <w:rPr>
          <w:rFonts w:ascii="Arial" w:hAnsi="Arial"/>
          <w:color w:val="333333"/>
          <w:sz w:val="16"/>
        </w:rPr>
        <w:t>response</w:t>
      </w:r>
      <w:r>
        <w:rPr>
          <w:rFonts w:ascii="Arial" w:hAnsi="Arial"/>
          <w:color w:val="333333"/>
          <w:spacing w:val="36"/>
          <w:sz w:val="16"/>
        </w:rPr>
        <w:t xml:space="preserve"> </w:t>
      </w:r>
      <w:r>
        <w:rPr>
          <w:rFonts w:ascii="Arial" w:hAnsi="Arial"/>
          <w:color w:val="333333"/>
          <w:sz w:val="16"/>
        </w:rPr>
        <w:t>and</w:t>
      </w:r>
      <w:r>
        <w:rPr>
          <w:rFonts w:ascii="Arial" w:hAnsi="Arial"/>
          <w:color w:val="333333"/>
          <w:spacing w:val="36"/>
          <w:sz w:val="16"/>
        </w:rPr>
        <w:t xml:space="preserve"> </w:t>
      </w:r>
      <w:r>
        <w:rPr>
          <w:rFonts w:ascii="Arial" w:hAnsi="Arial"/>
          <w:color w:val="333333"/>
          <w:sz w:val="16"/>
        </w:rPr>
        <w:t>long-term</w:t>
      </w:r>
      <w:r>
        <w:rPr>
          <w:rFonts w:ascii="Arial" w:hAnsi="Arial"/>
          <w:color w:val="333333"/>
          <w:spacing w:val="36"/>
          <w:sz w:val="16"/>
        </w:rPr>
        <w:t xml:space="preserve"> </w:t>
      </w:r>
      <w:r>
        <w:rPr>
          <w:rFonts w:ascii="Arial" w:hAnsi="Arial"/>
          <w:color w:val="333333"/>
          <w:sz w:val="16"/>
        </w:rPr>
        <w:t>recovery</w:t>
      </w:r>
      <w:r>
        <w:rPr>
          <w:rFonts w:ascii="Arial" w:hAnsi="Arial"/>
          <w:color w:val="333333"/>
          <w:spacing w:val="36"/>
          <w:sz w:val="16"/>
        </w:rPr>
        <w:t xml:space="preserve"> </w:t>
      </w:r>
      <w:r>
        <w:rPr>
          <w:rFonts w:ascii="Arial" w:hAnsi="Arial"/>
          <w:color w:val="333333"/>
          <w:sz w:val="16"/>
        </w:rPr>
        <w:t>strategies,</w:t>
      </w:r>
      <w:r>
        <w:rPr>
          <w:rFonts w:ascii="Arial" w:hAnsi="Arial"/>
          <w:color w:val="333333"/>
          <w:spacing w:val="36"/>
          <w:sz w:val="16"/>
        </w:rPr>
        <w:t xml:space="preserve"> </w:t>
      </w:r>
      <w:r>
        <w:rPr>
          <w:rFonts w:ascii="Arial" w:hAnsi="Arial"/>
          <w:color w:val="333333"/>
          <w:sz w:val="16"/>
        </w:rPr>
        <w:t>(3)</w:t>
      </w:r>
      <w:r>
        <w:rPr>
          <w:rFonts w:ascii="Arial" w:hAnsi="Arial"/>
          <w:color w:val="333333"/>
          <w:spacing w:val="36"/>
          <w:sz w:val="16"/>
        </w:rPr>
        <w:t xml:space="preserve"> </w:t>
      </w:r>
      <w:r>
        <w:rPr>
          <w:rFonts w:ascii="Arial" w:hAnsi="Arial"/>
          <w:color w:val="333333"/>
          <w:sz w:val="16"/>
        </w:rPr>
        <w:t xml:space="preserve">capturing </w:t>
      </w:r>
      <w:r>
        <w:rPr>
          <w:rFonts w:ascii="Arial" w:hAnsi="Arial"/>
          <w:color w:val="333333"/>
          <w:w w:val="110"/>
          <w:sz w:val="16"/>
        </w:rPr>
        <w:t>lessons</w:t>
      </w:r>
      <w:r>
        <w:rPr>
          <w:rFonts w:ascii="Arial" w:hAnsi="Arial"/>
          <w:color w:val="333333"/>
          <w:spacing w:val="-8"/>
          <w:w w:val="110"/>
          <w:sz w:val="16"/>
        </w:rPr>
        <w:t xml:space="preserve"> </w:t>
      </w:r>
      <w:r>
        <w:rPr>
          <w:rFonts w:ascii="Arial" w:hAnsi="Arial"/>
          <w:color w:val="333333"/>
          <w:w w:val="110"/>
          <w:sz w:val="16"/>
        </w:rPr>
        <w:t>learned</w:t>
      </w:r>
      <w:r>
        <w:rPr>
          <w:rFonts w:ascii="Arial" w:hAnsi="Arial"/>
          <w:color w:val="333333"/>
          <w:spacing w:val="-8"/>
          <w:w w:val="110"/>
          <w:sz w:val="16"/>
        </w:rPr>
        <w:t xml:space="preserve"> </w:t>
      </w:r>
      <w:r>
        <w:rPr>
          <w:rFonts w:ascii="Arial" w:hAnsi="Arial"/>
          <w:color w:val="333333"/>
          <w:w w:val="110"/>
          <w:sz w:val="16"/>
        </w:rPr>
        <w:t>for</w:t>
      </w:r>
      <w:r>
        <w:rPr>
          <w:rFonts w:ascii="Arial" w:hAnsi="Arial"/>
          <w:color w:val="333333"/>
          <w:spacing w:val="-8"/>
          <w:w w:val="110"/>
          <w:sz w:val="16"/>
        </w:rPr>
        <w:t xml:space="preserve"> </w:t>
      </w:r>
      <w:r>
        <w:rPr>
          <w:rFonts w:ascii="Arial" w:hAnsi="Arial"/>
          <w:color w:val="333333"/>
          <w:w w:val="110"/>
          <w:sz w:val="16"/>
        </w:rPr>
        <w:t>future</w:t>
      </w:r>
      <w:r>
        <w:rPr>
          <w:rFonts w:ascii="Arial" w:hAnsi="Arial"/>
          <w:color w:val="333333"/>
          <w:spacing w:val="-8"/>
          <w:w w:val="110"/>
          <w:sz w:val="16"/>
        </w:rPr>
        <w:t xml:space="preserve"> </w:t>
      </w:r>
      <w:r>
        <w:rPr>
          <w:rFonts w:ascii="Arial" w:hAnsi="Arial"/>
          <w:color w:val="333333"/>
          <w:w w:val="110"/>
          <w:sz w:val="16"/>
        </w:rPr>
        <w:t>epidemic</w:t>
      </w:r>
      <w:r>
        <w:rPr>
          <w:rFonts w:ascii="Arial" w:hAnsi="Arial"/>
          <w:color w:val="333333"/>
          <w:spacing w:val="-8"/>
          <w:w w:val="110"/>
          <w:sz w:val="16"/>
        </w:rPr>
        <w:t xml:space="preserve"> </w:t>
      </w:r>
      <w:r>
        <w:rPr>
          <w:rFonts w:ascii="Arial" w:hAnsi="Arial"/>
          <w:color w:val="333333"/>
          <w:w w:val="110"/>
          <w:sz w:val="16"/>
        </w:rPr>
        <w:t>response,</w:t>
      </w:r>
      <w:r>
        <w:rPr>
          <w:rFonts w:ascii="Arial" w:hAnsi="Arial"/>
          <w:color w:val="333333"/>
          <w:spacing w:val="-8"/>
          <w:w w:val="110"/>
          <w:sz w:val="16"/>
        </w:rPr>
        <w:t xml:space="preserve"> </w:t>
      </w:r>
      <w:r>
        <w:rPr>
          <w:rFonts w:ascii="Arial" w:hAnsi="Arial"/>
          <w:color w:val="333333"/>
          <w:w w:val="110"/>
          <w:sz w:val="16"/>
        </w:rPr>
        <w:t>and</w:t>
      </w:r>
      <w:r>
        <w:rPr>
          <w:rFonts w:ascii="Arial" w:hAnsi="Arial"/>
          <w:color w:val="333333"/>
          <w:spacing w:val="-8"/>
          <w:w w:val="110"/>
          <w:sz w:val="16"/>
        </w:rPr>
        <w:t xml:space="preserve"> </w:t>
      </w:r>
      <w:r>
        <w:rPr>
          <w:rFonts w:ascii="Arial" w:hAnsi="Arial"/>
          <w:color w:val="333333"/>
          <w:w w:val="110"/>
          <w:sz w:val="16"/>
        </w:rPr>
        <w:t>(4)</w:t>
      </w:r>
      <w:r>
        <w:rPr>
          <w:rFonts w:ascii="Arial" w:hAnsi="Arial"/>
          <w:color w:val="333333"/>
          <w:spacing w:val="-8"/>
          <w:w w:val="110"/>
          <w:sz w:val="16"/>
        </w:rPr>
        <w:t xml:space="preserve"> </w:t>
      </w:r>
      <w:r>
        <w:rPr>
          <w:rFonts w:ascii="Arial" w:hAnsi="Arial"/>
          <w:color w:val="333333"/>
          <w:w w:val="110"/>
          <w:sz w:val="16"/>
        </w:rPr>
        <w:t>integrating</w:t>
      </w:r>
      <w:r>
        <w:rPr>
          <w:rFonts w:ascii="Arial" w:hAnsi="Arial"/>
          <w:color w:val="333333"/>
          <w:spacing w:val="-8"/>
          <w:w w:val="110"/>
          <w:sz w:val="16"/>
        </w:rPr>
        <w:t xml:space="preserve"> </w:t>
      </w:r>
      <w:r>
        <w:rPr>
          <w:rFonts w:ascii="Arial" w:hAnsi="Arial"/>
          <w:color w:val="333333"/>
          <w:w w:val="110"/>
          <w:sz w:val="16"/>
        </w:rPr>
        <w:t>reﬂexivity</w:t>
      </w:r>
      <w:r>
        <w:rPr>
          <w:rFonts w:ascii="Arial" w:hAnsi="Arial"/>
          <w:color w:val="333333"/>
          <w:spacing w:val="-8"/>
          <w:w w:val="110"/>
          <w:sz w:val="16"/>
        </w:rPr>
        <w:t xml:space="preserve"> </w:t>
      </w:r>
      <w:r>
        <w:rPr>
          <w:rFonts w:ascii="Arial" w:hAnsi="Arial"/>
          <w:color w:val="333333"/>
          <w:w w:val="110"/>
          <w:sz w:val="16"/>
        </w:rPr>
        <w:t>into</w:t>
      </w:r>
      <w:r>
        <w:rPr>
          <w:rFonts w:ascii="Arial" w:hAnsi="Arial"/>
          <w:color w:val="333333"/>
          <w:spacing w:val="-8"/>
          <w:w w:val="110"/>
          <w:sz w:val="16"/>
        </w:rPr>
        <w:t xml:space="preserve"> </w:t>
      </w:r>
      <w:r>
        <w:rPr>
          <w:rFonts w:ascii="Arial" w:hAnsi="Arial"/>
          <w:color w:val="333333"/>
          <w:w w:val="110"/>
          <w:sz w:val="16"/>
        </w:rPr>
        <w:t>humanitarian</w:t>
      </w:r>
      <w:r>
        <w:rPr>
          <w:rFonts w:ascii="Arial" w:hAnsi="Arial"/>
          <w:color w:val="333333"/>
          <w:spacing w:val="-8"/>
          <w:w w:val="110"/>
          <w:sz w:val="16"/>
        </w:rPr>
        <w:t xml:space="preserve"> </w:t>
      </w:r>
      <w:r>
        <w:rPr>
          <w:rFonts w:ascii="Arial" w:hAnsi="Arial"/>
          <w:color w:val="333333"/>
          <w:w w:val="110"/>
          <w:sz w:val="16"/>
        </w:rPr>
        <w:t>response.</w:t>
      </w:r>
    </w:p>
    <w:p w14:paraId="2BA8D0EE" w14:textId="77777777" w:rsidR="00D3704C" w:rsidRDefault="00D3704C">
      <w:pPr>
        <w:pStyle w:val="BodyText"/>
        <w:rPr>
          <w:rFonts w:ascii="Arial"/>
          <w:sz w:val="20"/>
        </w:rPr>
      </w:pPr>
    </w:p>
    <w:p w14:paraId="0663FE80" w14:textId="77777777" w:rsidR="00D3704C" w:rsidRDefault="00000000">
      <w:pPr>
        <w:pStyle w:val="BodyText"/>
        <w:spacing w:before="44"/>
        <w:rPr>
          <w:rFonts w:ascii="Arial"/>
          <w:sz w:val="20"/>
        </w:rPr>
      </w:pPr>
      <w:r>
        <w:rPr>
          <w:rFonts w:ascii="Arial"/>
          <w:noProof/>
          <w:sz w:val="20"/>
        </w:rPr>
        <w:drawing>
          <wp:anchor distT="0" distB="0" distL="0" distR="0" simplePos="0" relativeHeight="487661568" behindDoc="1" locked="0" layoutInCell="1" allowOverlap="1" wp14:anchorId="09C99F73" wp14:editId="16F6A3CB">
            <wp:simplePos x="0" y="0"/>
            <wp:positionH relativeFrom="page">
              <wp:posOffset>2225873</wp:posOffset>
            </wp:positionH>
            <wp:positionV relativeFrom="paragraph">
              <wp:posOffset>189408</wp:posOffset>
            </wp:positionV>
            <wp:extent cx="3291840" cy="3291840"/>
            <wp:effectExtent l="0" t="0" r="0" b="0"/>
            <wp:wrapTopAndBottom/>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62" cstate="print"/>
                    <a:stretch>
                      <a:fillRect/>
                    </a:stretch>
                  </pic:blipFill>
                  <pic:spPr>
                    <a:xfrm>
                      <a:off x="0" y="0"/>
                      <a:ext cx="3291840" cy="3291840"/>
                    </a:xfrm>
                    <a:prstGeom prst="rect">
                      <a:avLst/>
                    </a:prstGeom>
                  </pic:spPr>
                </pic:pic>
              </a:graphicData>
            </a:graphic>
          </wp:anchor>
        </w:drawing>
      </w:r>
    </w:p>
    <w:p w14:paraId="45272547" w14:textId="77777777" w:rsidR="00D3704C" w:rsidRDefault="00D3704C">
      <w:pPr>
        <w:pStyle w:val="BodyText"/>
        <w:spacing w:before="124"/>
        <w:rPr>
          <w:rFonts w:ascii="Arial"/>
          <w:sz w:val="16"/>
        </w:rPr>
      </w:pPr>
    </w:p>
    <w:p w14:paraId="09CDF827" w14:textId="77777777" w:rsidR="00D3704C" w:rsidRDefault="00000000">
      <w:pPr>
        <w:ind w:left="550" w:right="530"/>
        <w:jc w:val="center"/>
        <w:rPr>
          <w:rFonts w:ascii="Arial"/>
          <w:sz w:val="16"/>
        </w:rPr>
      </w:pPr>
      <w:r>
        <w:rPr>
          <w:rFonts w:ascii="Arial"/>
          <w:color w:val="333333"/>
          <w:sz w:val="16"/>
        </w:rPr>
        <w:t>Olive</w:t>
      </w:r>
      <w:r>
        <w:rPr>
          <w:rFonts w:ascii="Arial"/>
          <w:color w:val="333333"/>
          <w:spacing w:val="24"/>
          <w:sz w:val="16"/>
        </w:rPr>
        <w:t xml:space="preserve"> </w:t>
      </w:r>
      <w:r>
        <w:rPr>
          <w:rFonts w:ascii="Arial"/>
          <w:color w:val="333333"/>
          <w:sz w:val="16"/>
        </w:rPr>
        <w:t>Minor</w:t>
      </w:r>
      <w:r>
        <w:rPr>
          <w:rFonts w:ascii="Arial"/>
          <w:color w:val="333333"/>
          <w:spacing w:val="25"/>
          <w:sz w:val="16"/>
        </w:rPr>
        <w:t xml:space="preserve"> </w:t>
      </w:r>
      <w:r>
        <w:rPr>
          <w:rFonts w:ascii="Arial"/>
          <w:color w:val="333333"/>
          <w:sz w:val="16"/>
        </w:rPr>
        <w:t>at</w:t>
      </w:r>
      <w:r>
        <w:rPr>
          <w:rFonts w:ascii="Arial"/>
          <w:color w:val="333333"/>
          <w:spacing w:val="25"/>
          <w:sz w:val="16"/>
        </w:rPr>
        <w:t xml:space="preserve"> </w:t>
      </w:r>
      <w:r>
        <w:rPr>
          <w:rFonts w:ascii="Arial"/>
          <w:color w:val="333333"/>
          <w:sz w:val="16"/>
        </w:rPr>
        <w:t>a</w:t>
      </w:r>
      <w:r>
        <w:rPr>
          <w:rFonts w:ascii="Arial"/>
          <w:color w:val="333333"/>
          <w:spacing w:val="25"/>
          <w:sz w:val="16"/>
        </w:rPr>
        <w:t xml:space="preserve"> </w:t>
      </w:r>
      <w:r>
        <w:rPr>
          <w:rFonts w:ascii="Arial"/>
          <w:color w:val="333333"/>
          <w:sz w:val="16"/>
        </w:rPr>
        <w:t>temperature</w:t>
      </w:r>
      <w:r>
        <w:rPr>
          <w:rFonts w:ascii="Arial"/>
          <w:color w:val="333333"/>
          <w:spacing w:val="25"/>
          <w:sz w:val="16"/>
        </w:rPr>
        <w:t xml:space="preserve"> </w:t>
      </w:r>
      <w:r>
        <w:rPr>
          <w:rFonts w:ascii="Arial"/>
          <w:color w:val="333333"/>
          <w:sz w:val="16"/>
        </w:rPr>
        <w:t>checkpoint</w:t>
      </w:r>
      <w:r>
        <w:rPr>
          <w:rFonts w:ascii="Arial"/>
          <w:color w:val="333333"/>
          <w:spacing w:val="25"/>
          <w:sz w:val="16"/>
        </w:rPr>
        <w:t xml:space="preserve"> </w:t>
      </w:r>
      <w:r>
        <w:rPr>
          <w:rFonts w:ascii="Arial"/>
          <w:color w:val="333333"/>
          <w:sz w:val="16"/>
        </w:rPr>
        <w:t>in</w:t>
      </w:r>
      <w:r>
        <w:rPr>
          <w:rFonts w:ascii="Arial"/>
          <w:color w:val="333333"/>
          <w:spacing w:val="25"/>
          <w:sz w:val="16"/>
        </w:rPr>
        <w:t xml:space="preserve"> </w:t>
      </w:r>
      <w:r>
        <w:rPr>
          <w:rFonts w:ascii="Arial"/>
          <w:color w:val="333333"/>
          <w:sz w:val="16"/>
        </w:rPr>
        <w:t>Sierra</w:t>
      </w:r>
      <w:r>
        <w:rPr>
          <w:rFonts w:ascii="Arial"/>
          <w:color w:val="333333"/>
          <w:spacing w:val="25"/>
          <w:sz w:val="16"/>
        </w:rPr>
        <w:t xml:space="preserve"> </w:t>
      </w:r>
      <w:r>
        <w:rPr>
          <w:rFonts w:ascii="Arial"/>
          <w:color w:val="333333"/>
          <w:sz w:val="16"/>
        </w:rPr>
        <w:t>Leone</w:t>
      </w:r>
      <w:r>
        <w:rPr>
          <w:rFonts w:ascii="Arial"/>
          <w:color w:val="333333"/>
          <w:spacing w:val="25"/>
          <w:sz w:val="16"/>
        </w:rPr>
        <w:t xml:space="preserve"> </w:t>
      </w:r>
      <w:r>
        <w:rPr>
          <w:rFonts w:ascii="Arial"/>
          <w:color w:val="333333"/>
          <w:sz w:val="16"/>
        </w:rPr>
        <w:t>during</w:t>
      </w:r>
      <w:r>
        <w:rPr>
          <w:rFonts w:ascii="Arial"/>
          <w:color w:val="333333"/>
          <w:spacing w:val="25"/>
          <w:sz w:val="16"/>
        </w:rPr>
        <w:t xml:space="preserve"> </w:t>
      </w:r>
      <w:r>
        <w:rPr>
          <w:rFonts w:ascii="Arial"/>
          <w:color w:val="333333"/>
          <w:sz w:val="16"/>
        </w:rPr>
        <w:t>the</w:t>
      </w:r>
      <w:r>
        <w:rPr>
          <w:rFonts w:ascii="Arial"/>
          <w:color w:val="333333"/>
          <w:spacing w:val="25"/>
          <w:sz w:val="16"/>
        </w:rPr>
        <w:t xml:space="preserve"> </w:t>
      </w:r>
      <w:r>
        <w:rPr>
          <w:rFonts w:ascii="Arial"/>
          <w:color w:val="333333"/>
          <w:sz w:val="16"/>
        </w:rPr>
        <w:t>Ebola</w:t>
      </w:r>
      <w:r>
        <w:rPr>
          <w:rFonts w:ascii="Arial"/>
          <w:color w:val="333333"/>
          <w:spacing w:val="25"/>
          <w:sz w:val="16"/>
        </w:rPr>
        <w:t xml:space="preserve"> </w:t>
      </w:r>
      <w:r>
        <w:rPr>
          <w:rFonts w:ascii="Arial"/>
          <w:color w:val="333333"/>
          <w:spacing w:val="-2"/>
          <w:sz w:val="16"/>
        </w:rPr>
        <w:t>outbreak</w:t>
      </w:r>
    </w:p>
    <w:p w14:paraId="3DB59E19" w14:textId="77777777" w:rsidR="00D3704C" w:rsidRDefault="00D3704C">
      <w:pPr>
        <w:pStyle w:val="BodyText"/>
        <w:spacing w:before="14"/>
        <w:rPr>
          <w:rFonts w:ascii="Arial"/>
          <w:sz w:val="16"/>
        </w:rPr>
      </w:pPr>
    </w:p>
    <w:p w14:paraId="7B7F0C2E" w14:textId="77777777" w:rsidR="00D3704C" w:rsidRDefault="00000000">
      <w:pPr>
        <w:ind w:left="566"/>
        <w:rPr>
          <w:rFonts w:ascii="Arial"/>
          <w:sz w:val="16"/>
        </w:rPr>
      </w:pPr>
      <w:r>
        <w:rPr>
          <w:rFonts w:ascii="Arial"/>
          <w:b/>
          <w:color w:val="333333"/>
          <w:sz w:val="16"/>
        </w:rPr>
        <w:t>Praxis</w:t>
      </w:r>
      <w:r>
        <w:rPr>
          <w:rFonts w:ascii="Arial"/>
          <w:b/>
          <w:color w:val="333333"/>
          <w:spacing w:val="-3"/>
          <w:sz w:val="16"/>
        </w:rPr>
        <w:t xml:space="preserve"> </w:t>
      </w:r>
      <w:r>
        <w:rPr>
          <w:rFonts w:ascii="Arial"/>
          <w:b/>
          <w:color w:val="333333"/>
          <w:sz w:val="16"/>
        </w:rPr>
        <w:t>Juror</w:t>
      </w:r>
      <w:r>
        <w:rPr>
          <w:rFonts w:ascii="Arial"/>
          <w:b/>
          <w:color w:val="333333"/>
          <w:spacing w:val="-2"/>
          <w:sz w:val="16"/>
        </w:rPr>
        <w:t xml:space="preserve"> Comments</w:t>
      </w:r>
      <w:r>
        <w:rPr>
          <w:rFonts w:ascii="Arial"/>
          <w:color w:val="333333"/>
          <w:spacing w:val="-2"/>
          <w:sz w:val="16"/>
        </w:rPr>
        <w:t>:</w:t>
      </w:r>
    </w:p>
    <w:p w14:paraId="54033E84" w14:textId="77777777" w:rsidR="00D3704C" w:rsidRDefault="00D3704C">
      <w:pPr>
        <w:pStyle w:val="BodyText"/>
        <w:spacing w:before="13"/>
        <w:rPr>
          <w:rFonts w:ascii="Arial"/>
          <w:sz w:val="16"/>
        </w:rPr>
      </w:pPr>
    </w:p>
    <w:p w14:paraId="1B8226E5" w14:textId="77777777" w:rsidR="00D3704C" w:rsidRDefault="00000000">
      <w:pPr>
        <w:spacing w:line="285" w:lineRule="auto"/>
        <w:ind w:left="566" w:right="528"/>
        <w:rPr>
          <w:rFonts w:ascii="Arial" w:hAnsi="Arial"/>
          <w:sz w:val="16"/>
        </w:rPr>
      </w:pPr>
      <w:r>
        <w:rPr>
          <w:rFonts w:ascii="Arial" w:hAnsi="Arial"/>
          <w:color w:val="333333"/>
          <w:w w:val="105"/>
          <w:sz w:val="16"/>
        </w:rPr>
        <w:t>“The applicant’s observations seem to have inﬂuenced how the Oxfam PHP teams engaged local communities (for example, by recognizing the mediating role of informal healers and by engaging local development groups in reducing distrust of medical oﬃcials). She also makes the dead-on observation about ‘culture scapegoating’ in international aid organizations: that rural African communities are placed at a disadvantage because ‘local culture’ inhibits the kind of rational response that Western aid groups are trained to deploy in emergencies.</w:t>
      </w:r>
    </w:p>
    <w:p w14:paraId="6B1AE9F8" w14:textId="77777777" w:rsidR="00D3704C" w:rsidRDefault="00000000">
      <w:pPr>
        <w:spacing w:before="3" w:line="285" w:lineRule="auto"/>
        <w:ind w:left="566" w:right="665"/>
        <w:rPr>
          <w:rFonts w:ascii="Arial" w:hAnsi="Arial"/>
          <w:sz w:val="16"/>
        </w:rPr>
      </w:pPr>
      <w:r>
        <w:rPr>
          <w:rFonts w:ascii="Arial" w:hAnsi="Arial"/>
          <w:color w:val="333333"/>
          <w:sz w:val="16"/>
        </w:rPr>
        <w:t>As</w:t>
      </w:r>
      <w:r>
        <w:rPr>
          <w:rFonts w:ascii="Arial" w:hAnsi="Arial"/>
          <w:color w:val="333333"/>
          <w:spacing w:val="30"/>
          <w:sz w:val="16"/>
        </w:rPr>
        <w:t xml:space="preserve"> </w:t>
      </w:r>
      <w:r>
        <w:rPr>
          <w:rFonts w:ascii="Arial" w:hAnsi="Arial"/>
          <w:color w:val="333333"/>
          <w:sz w:val="16"/>
        </w:rPr>
        <w:t>she</w:t>
      </w:r>
      <w:r>
        <w:rPr>
          <w:rFonts w:ascii="Arial" w:hAnsi="Arial"/>
          <w:color w:val="333333"/>
          <w:spacing w:val="30"/>
          <w:sz w:val="16"/>
        </w:rPr>
        <w:t xml:space="preserve"> </w:t>
      </w:r>
      <w:r>
        <w:rPr>
          <w:rFonts w:ascii="Arial" w:hAnsi="Arial"/>
          <w:color w:val="333333"/>
          <w:sz w:val="16"/>
        </w:rPr>
        <w:t>points</w:t>
      </w:r>
      <w:r>
        <w:rPr>
          <w:rFonts w:ascii="Arial" w:hAnsi="Arial"/>
          <w:color w:val="333333"/>
          <w:spacing w:val="30"/>
          <w:sz w:val="16"/>
        </w:rPr>
        <w:t xml:space="preserve"> </w:t>
      </w:r>
      <w:r>
        <w:rPr>
          <w:rFonts w:ascii="Arial" w:hAnsi="Arial"/>
          <w:color w:val="333333"/>
          <w:sz w:val="16"/>
        </w:rPr>
        <w:t>out,</w:t>
      </w:r>
      <w:r>
        <w:rPr>
          <w:rFonts w:ascii="Arial" w:hAnsi="Arial"/>
          <w:color w:val="333333"/>
          <w:spacing w:val="30"/>
          <w:sz w:val="16"/>
        </w:rPr>
        <w:t xml:space="preserve"> </w:t>
      </w:r>
      <w:r>
        <w:rPr>
          <w:rFonts w:ascii="Arial" w:hAnsi="Arial"/>
          <w:color w:val="333333"/>
          <w:sz w:val="16"/>
        </w:rPr>
        <w:t>organizations</w:t>
      </w:r>
      <w:r>
        <w:rPr>
          <w:rFonts w:ascii="Arial" w:hAnsi="Arial"/>
          <w:color w:val="333333"/>
          <w:spacing w:val="30"/>
          <w:sz w:val="16"/>
        </w:rPr>
        <w:t xml:space="preserve"> </w:t>
      </w:r>
      <w:r>
        <w:rPr>
          <w:rFonts w:ascii="Arial" w:hAnsi="Arial"/>
          <w:color w:val="333333"/>
          <w:sz w:val="16"/>
        </w:rPr>
        <w:t>would</w:t>
      </w:r>
      <w:r>
        <w:rPr>
          <w:rFonts w:ascii="Arial" w:hAnsi="Arial"/>
          <w:color w:val="333333"/>
          <w:spacing w:val="30"/>
          <w:sz w:val="16"/>
        </w:rPr>
        <w:t xml:space="preserve"> </w:t>
      </w:r>
      <w:r>
        <w:rPr>
          <w:rFonts w:ascii="Arial" w:hAnsi="Arial"/>
          <w:color w:val="333333"/>
          <w:sz w:val="16"/>
        </w:rPr>
        <w:t>beneﬁt</w:t>
      </w:r>
      <w:r>
        <w:rPr>
          <w:rFonts w:ascii="Arial" w:hAnsi="Arial"/>
          <w:color w:val="333333"/>
          <w:spacing w:val="30"/>
          <w:sz w:val="16"/>
        </w:rPr>
        <w:t xml:space="preserve"> </w:t>
      </w:r>
      <w:r>
        <w:rPr>
          <w:rFonts w:ascii="Arial" w:hAnsi="Arial"/>
          <w:color w:val="333333"/>
          <w:sz w:val="16"/>
        </w:rPr>
        <w:t>from</w:t>
      </w:r>
      <w:r>
        <w:rPr>
          <w:rFonts w:ascii="Arial" w:hAnsi="Arial"/>
          <w:color w:val="333333"/>
          <w:spacing w:val="30"/>
          <w:sz w:val="16"/>
        </w:rPr>
        <w:t xml:space="preserve"> </w:t>
      </w:r>
      <w:r>
        <w:rPr>
          <w:rFonts w:ascii="Arial" w:hAnsi="Arial"/>
          <w:color w:val="333333"/>
          <w:sz w:val="16"/>
        </w:rPr>
        <w:t>a</w:t>
      </w:r>
      <w:r>
        <w:rPr>
          <w:rFonts w:ascii="Arial" w:hAnsi="Arial"/>
          <w:color w:val="333333"/>
          <w:spacing w:val="30"/>
          <w:sz w:val="16"/>
        </w:rPr>
        <w:t xml:space="preserve"> </w:t>
      </w:r>
      <w:r>
        <w:rPr>
          <w:rFonts w:ascii="Arial" w:hAnsi="Arial"/>
          <w:color w:val="333333"/>
          <w:sz w:val="16"/>
        </w:rPr>
        <w:t>dose</w:t>
      </w:r>
      <w:r>
        <w:rPr>
          <w:rFonts w:ascii="Arial" w:hAnsi="Arial"/>
          <w:color w:val="333333"/>
          <w:spacing w:val="30"/>
          <w:sz w:val="16"/>
        </w:rPr>
        <w:t xml:space="preserve"> </w:t>
      </w:r>
      <w:r>
        <w:rPr>
          <w:rFonts w:ascii="Arial" w:hAnsi="Arial"/>
          <w:color w:val="333333"/>
          <w:sz w:val="16"/>
        </w:rPr>
        <w:t>of</w:t>
      </w:r>
      <w:r>
        <w:rPr>
          <w:rFonts w:ascii="Arial" w:hAnsi="Arial"/>
          <w:color w:val="333333"/>
          <w:spacing w:val="30"/>
          <w:sz w:val="16"/>
        </w:rPr>
        <w:t xml:space="preserve"> </w:t>
      </w:r>
      <w:r>
        <w:rPr>
          <w:rFonts w:ascii="Arial" w:hAnsi="Arial"/>
          <w:color w:val="333333"/>
          <w:sz w:val="16"/>
        </w:rPr>
        <w:t>anthropological</w:t>
      </w:r>
      <w:r>
        <w:rPr>
          <w:rFonts w:ascii="Arial" w:hAnsi="Arial"/>
          <w:color w:val="333333"/>
          <w:spacing w:val="30"/>
          <w:sz w:val="16"/>
        </w:rPr>
        <w:t xml:space="preserve"> </w:t>
      </w:r>
      <w:r>
        <w:rPr>
          <w:rFonts w:ascii="Arial" w:hAnsi="Arial"/>
          <w:color w:val="333333"/>
          <w:sz w:val="16"/>
        </w:rPr>
        <w:t>reﬂexivity</w:t>
      </w:r>
      <w:r>
        <w:rPr>
          <w:rFonts w:ascii="Arial" w:hAnsi="Arial"/>
          <w:color w:val="333333"/>
          <w:spacing w:val="30"/>
          <w:sz w:val="16"/>
        </w:rPr>
        <w:t xml:space="preserve"> </w:t>
      </w:r>
      <w:r>
        <w:rPr>
          <w:rFonts w:ascii="Arial" w:hAnsi="Arial"/>
          <w:color w:val="333333"/>
          <w:sz w:val="16"/>
        </w:rPr>
        <w:t>in</w:t>
      </w:r>
      <w:r>
        <w:rPr>
          <w:rFonts w:ascii="Arial" w:hAnsi="Arial"/>
          <w:color w:val="333333"/>
          <w:spacing w:val="30"/>
          <w:sz w:val="16"/>
        </w:rPr>
        <w:t xml:space="preserve"> </w:t>
      </w:r>
      <w:r>
        <w:rPr>
          <w:rFonts w:ascii="Arial" w:hAnsi="Arial"/>
          <w:color w:val="333333"/>
          <w:sz w:val="16"/>
        </w:rPr>
        <w:t>assessing</w:t>
      </w:r>
      <w:r>
        <w:rPr>
          <w:rFonts w:ascii="Arial" w:hAnsi="Arial"/>
          <w:color w:val="333333"/>
          <w:spacing w:val="30"/>
          <w:sz w:val="16"/>
        </w:rPr>
        <w:t xml:space="preserve"> </w:t>
      </w:r>
      <w:r>
        <w:rPr>
          <w:rFonts w:ascii="Arial" w:hAnsi="Arial"/>
          <w:color w:val="333333"/>
          <w:sz w:val="16"/>
        </w:rPr>
        <w:t>how</w:t>
      </w:r>
      <w:r>
        <w:rPr>
          <w:rFonts w:ascii="Arial" w:hAnsi="Arial"/>
          <w:color w:val="333333"/>
          <w:spacing w:val="30"/>
          <w:sz w:val="16"/>
        </w:rPr>
        <w:t xml:space="preserve"> </w:t>
      </w:r>
      <w:r>
        <w:rPr>
          <w:rFonts w:ascii="Arial" w:hAnsi="Arial"/>
          <w:color w:val="333333"/>
          <w:sz w:val="16"/>
        </w:rPr>
        <w:t>their</w:t>
      </w:r>
      <w:r>
        <w:rPr>
          <w:rFonts w:ascii="Arial" w:hAnsi="Arial"/>
          <w:color w:val="333333"/>
          <w:spacing w:val="30"/>
          <w:sz w:val="16"/>
        </w:rPr>
        <w:t xml:space="preserve"> </w:t>
      </w:r>
      <w:r>
        <w:rPr>
          <w:rFonts w:ascii="Arial" w:hAnsi="Arial"/>
          <w:color w:val="333333"/>
          <w:sz w:val="16"/>
        </w:rPr>
        <w:t>own</w:t>
      </w:r>
      <w:r>
        <w:rPr>
          <w:rFonts w:ascii="Arial" w:hAnsi="Arial"/>
          <w:color w:val="333333"/>
          <w:spacing w:val="30"/>
          <w:sz w:val="16"/>
        </w:rPr>
        <w:t xml:space="preserve"> </w:t>
      </w:r>
      <w:r>
        <w:rPr>
          <w:rFonts w:ascii="Arial" w:hAnsi="Arial"/>
          <w:color w:val="333333"/>
          <w:sz w:val="16"/>
        </w:rPr>
        <w:t>response</w:t>
      </w:r>
      <w:r>
        <w:rPr>
          <w:rFonts w:ascii="Arial" w:hAnsi="Arial"/>
          <w:color w:val="333333"/>
          <w:spacing w:val="30"/>
          <w:sz w:val="16"/>
        </w:rPr>
        <w:t xml:space="preserve"> </w:t>
      </w:r>
      <w:r>
        <w:rPr>
          <w:rFonts w:ascii="Arial" w:hAnsi="Arial"/>
          <w:color w:val="333333"/>
          <w:sz w:val="16"/>
        </w:rPr>
        <w:t xml:space="preserve">activities </w:t>
      </w:r>
      <w:r>
        <w:rPr>
          <w:rFonts w:ascii="Arial" w:hAnsi="Arial"/>
          <w:color w:val="333333"/>
          <w:w w:val="110"/>
          <w:sz w:val="16"/>
        </w:rPr>
        <w:t>contribute</w:t>
      </w:r>
      <w:r>
        <w:rPr>
          <w:rFonts w:ascii="Arial" w:hAnsi="Arial"/>
          <w:color w:val="333333"/>
          <w:spacing w:val="-1"/>
          <w:w w:val="110"/>
          <w:sz w:val="16"/>
        </w:rPr>
        <w:t xml:space="preserve"> </w:t>
      </w:r>
      <w:r>
        <w:rPr>
          <w:rFonts w:ascii="Arial" w:hAnsi="Arial"/>
          <w:color w:val="333333"/>
          <w:w w:val="110"/>
          <w:sz w:val="16"/>
        </w:rPr>
        <w:t>to</w:t>
      </w:r>
      <w:r>
        <w:rPr>
          <w:rFonts w:ascii="Arial" w:hAnsi="Arial"/>
          <w:color w:val="333333"/>
          <w:spacing w:val="-1"/>
          <w:w w:val="110"/>
          <w:sz w:val="16"/>
        </w:rPr>
        <w:t xml:space="preserve"> </w:t>
      </w:r>
      <w:r>
        <w:rPr>
          <w:rFonts w:ascii="Arial" w:hAnsi="Arial"/>
          <w:color w:val="333333"/>
          <w:w w:val="110"/>
          <w:sz w:val="16"/>
        </w:rPr>
        <w:t>a</w:t>
      </w:r>
      <w:r>
        <w:rPr>
          <w:rFonts w:ascii="Arial" w:hAnsi="Arial"/>
          <w:color w:val="333333"/>
          <w:spacing w:val="-1"/>
          <w:w w:val="110"/>
          <w:sz w:val="16"/>
        </w:rPr>
        <w:t xml:space="preserve"> </w:t>
      </w:r>
      <w:r>
        <w:rPr>
          <w:rFonts w:ascii="Arial" w:hAnsi="Arial"/>
          <w:color w:val="333333"/>
          <w:w w:val="110"/>
          <w:sz w:val="16"/>
        </w:rPr>
        <w:t>breakdown</w:t>
      </w:r>
      <w:r>
        <w:rPr>
          <w:rFonts w:ascii="Arial" w:hAnsi="Arial"/>
          <w:color w:val="333333"/>
          <w:spacing w:val="-1"/>
          <w:w w:val="110"/>
          <w:sz w:val="16"/>
        </w:rPr>
        <w:t xml:space="preserve"> </w:t>
      </w:r>
      <w:r>
        <w:rPr>
          <w:rFonts w:ascii="Arial" w:hAnsi="Arial"/>
          <w:color w:val="333333"/>
          <w:w w:val="110"/>
          <w:sz w:val="16"/>
        </w:rPr>
        <w:t>in</w:t>
      </w:r>
      <w:r>
        <w:rPr>
          <w:rFonts w:ascii="Arial" w:hAnsi="Arial"/>
          <w:color w:val="333333"/>
          <w:spacing w:val="-1"/>
          <w:w w:val="110"/>
          <w:sz w:val="16"/>
        </w:rPr>
        <w:t xml:space="preserve"> </w:t>
      </w:r>
      <w:r>
        <w:rPr>
          <w:rFonts w:ascii="Arial" w:hAnsi="Arial"/>
          <w:color w:val="333333"/>
          <w:w w:val="110"/>
          <w:sz w:val="16"/>
        </w:rPr>
        <w:t>trust</w:t>
      </w:r>
      <w:r>
        <w:rPr>
          <w:rFonts w:ascii="Arial" w:hAnsi="Arial"/>
          <w:color w:val="333333"/>
          <w:spacing w:val="-1"/>
          <w:w w:val="110"/>
          <w:sz w:val="16"/>
        </w:rPr>
        <w:t xml:space="preserve"> </w:t>
      </w:r>
      <w:r>
        <w:rPr>
          <w:rFonts w:ascii="Arial" w:hAnsi="Arial"/>
          <w:color w:val="333333"/>
          <w:w w:val="110"/>
          <w:sz w:val="16"/>
        </w:rPr>
        <w:t>between</w:t>
      </w:r>
      <w:r>
        <w:rPr>
          <w:rFonts w:ascii="Arial" w:hAnsi="Arial"/>
          <w:color w:val="333333"/>
          <w:spacing w:val="-1"/>
          <w:w w:val="110"/>
          <w:sz w:val="16"/>
        </w:rPr>
        <w:t xml:space="preserve"> </w:t>
      </w:r>
      <w:r>
        <w:rPr>
          <w:rFonts w:ascii="Arial" w:hAnsi="Arial"/>
          <w:color w:val="333333"/>
          <w:w w:val="110"/>
          <w:sz w:val="16"/>
        </w:rPr>
        <w:t>caregivers</w:t>
      </w:r>
      <w:r>
        <w:rPr>
          <w:rFonts w:ascii="Arial" w:hAnsi="Arial"/>
          <w:color w:val="333333"/>
          <w:spacing w:val="-1"/>
          <w:w w:val="110"/>
          <w:sz w:val="16"/>
        </w:rPr>
        <w:t xml:space="preserve"> </w:t>
      </w:r>
      <w:r>
        <w:rPr>
          <w:rFonts w:ascii="Arial" w:hAnsi="Arial"/>
          <w:color w:val="333333"/>
          <w:w w:val="110"/>
          <w:sz w:val="16"/>
        </w:rPr>
        <w:t>and</w:t>
      </w:r>
      <w:r>
        <w:rPr>
          <w:rFonts w:ascii="Arial" w:hAnsi="Arial"/>
          <w:color w:val="333333"/>
          <w:spacing w:val="-1"/>
          <w:w w:val="110"/>
          <w:sz w:val="16"/>
        </w:rPr>
        <w:t xml:space="preserve"> </w:t>
      </w:r>
      <w:r>
        <w:rPr>
          <w:rFonts w:ascii="Arial" w:hAnsi="Arial"/>
          <w:color w:val="333333"/>
          <w:w w:val="110"/>
          <w:sz w:val="16"/>
        </w:rPr>
        <w:t>local</w:t>
      </w:r>
      <w:r>
        <w:rPr>
          <w:rFonts w:ascii="Arial" w:hAnsi="Arial"/>
          <w:color w:val="333333"/>
          <w:spacing w:val="-1"/>
          <w:w w:val="110"/>
          <w:sz w:val="16"/>
        </w:rPr>
        <w:t xml:space="preserve"> </w:t>
      </w:r>
      <w:r>
        <w:rPr>
          <w:rFonts w:ascii="Arial" w:hAnsi="Arial"/>
          <w:color w:val="333333"/>
          <w:w w:val="110"/>
          <w:sz w:val="16"/>
        </w:rPr>
        <w:t>populations.”</w:t>
      </w:r>
    </w:p>
    <w:p w14:paraId="028EB394" w14:textId="77777777" w:rsidR="00D3704C" w:rsidRDefault="00D3704C">
      <w:pPr>
        <w:pStyle w:val="BodyText"/>
        <w:rPr>
          <w:rFonts w:ascii="Arial"/>
          <w:sz w:val="16"/>
        </w:rPr>
      </w:pPr>
    </w:p>
    <w:p w14:paraId="378BD835" w14:textId="77777777" w:rsidR="00D3704C" w:rsidRDefault="00D3704C">
      <w:pPr>
        <w:pStyle w:val="BodyText"/>
        <w:spacing w:before="177"/>
        <w:rPr>
          <w:rFonts w:ascii="Arial"/>
          <w:sz w:val="16"/>
        </w:rPr>
      </w:pPr>
    </w:p>
    <w:p w14:paraId="0AF23FE0" w14:textId="77777777" w:rsidR="00D3704C" w:rsidRDefault="00000000">
      <w:pPr>
        <w:spacing w:line="285" w:lineRule="auto"/>
        <w:ind w:left="566" w:right="665"/>
        <w:rPr>
          <w:rFonts w:ascii="Arial" w:hAnsi="Arial"/>
          <w:sz w:val="16"/>
        </w:rPr>
      </w:pPr>
      <w:r>
        <w:rPr>
          <w:rFonts w:ascii="Arial" w:hAnsi="Arial"/>
          <w:color w:val="333333"/>
          <w:sz w:val="16"/>
        </w:rPr>
        <w:t>Olive</w:t>
      </w:r>
      <w:r>
        <w:rPr>
          <w:rFonts w:ascii="Arial" w:hAnsi="Arial"/>
          <w:color w:val="333333"/>
          <w:spacing w:val="28"/>
          <w:sz w:val="16"/>
        </w:rPr>
        <w:t xml:space="preserve"> </w:t>
      </w:r>
      <w:r>
        <w:rPr>
          <w:rFonts w:ascii="Arial" w:hAnsi="Arial"/>
          <w:color w:val="333333"/>
          <w:sz w:val="16"/>
        </w:rPr>
        <w:t>Melissa</w:t>
      </w:r>
      <w:r>
        <w:rPr>
          <w:rFonts w:ascii="Arial" w:hAnsi="Arial"/>
          <w:color w:val="333333"/>
          <w:spacing w:val="28"/>
          <w:sz w:val="16"/>
        </w:rPr>
        <w:t xml:space="preserve"> </w:t>
      </w:r>
      <w:r>
        <w:rPr>
          <w:rFonts w:ascii="Arial" w:hAnsi="Arial"/>
          <w:color w:val="333333"/>
          <w:sz w:val="16"/>
        </w:rPr>
        <w:t>Minor</w:t>
      </w:r>
      <w:r>
        <w:rPr>
          <w:rFonts w:ascii="Arial" w:hAnsi="Arial"/>
          <w:color w:val="333333"/>
          <w:spacing w:val="28"/>
          <w:sz w:val="16"/>
        </w:rPr>
        <w:t xml:space="preserve"> </w:t>
      </w:r>
      <w:r>
        <w:rPr>
          <w:rFonts w:ascii="Arial" w:hAnsi="Arial"/>
          <w:color w:val="333333"/>
          <w:sz w:val="16"/>
        </w:rPr>
        <w:t>is</w:t>
      </w:r>
      <w:r>
        <w:rPr>
          <w:rFonts w:ascii="Arial" w:hAnsi="Arial"/>
          <w:color w:val="333333"/>
          <w:spacing w:val="28"/>
          <w:sz w:val="16"/>
        </w:rPr>
        <w:t xml:space="preserve"> </w:t>
      </w:r>
      <w:r>
        <w:rPr>
          <w:rFonts w:ascii="Arial" w:hAnsi="Arial"/>
          <w:color w:val="333333"/>
          <w:sz w:val="16"/>
        </w:rPr>
        <w:t>a</w:t>
      </w:r>
      <w:r>
        <w:rPr>
          <w:rFonts w:ascii="Arial" w:hAnsi="Arial"/>
          <w:color w:val="333333"/>
          <w:spacing w:val="28"/>
          <w:sz w:val="16"/>
        </w:rPr>
        <w:t xml:space="preserve"> </w:t>
      </w:r>
      <w:r>
        <w:rPr>
          <w:rFonts w:ascii="Arial" w:hAnsi="Arial"/>
          <w:color w:val="333333"/>
          <w:sz w:val="16"/>
        </w:rPr>
        <w:t>Mellon/ACLS</w:t>
      </w:r>
      <w:r>
        <w:rPr>
          <w:rFonts w:ascii="Arial" w:hAnsi="Arial"/>
          <w:color w:val="333333"/>
          <w:spacing w:val="28"/>
          <w:sz w:val="16"/>
        </w:rPr>
        <w:t xml:space="preserve"> </w:t>
      </w:r>
      <w:r>
        <w:rPr>
          <w:rFonts w:ascii="Arial" w:hAnsi="Arial"/>
          <w:color w:val="333333"/>
          <w:sz w:val="16"/>
        </w:rPr>
        <w:t>Public</w:t>
      </w:r>
      <w:r>
        <w:rPr>
          <w:rFonts w:ascii="Arial" w:hAnsi="Arial"/>
          <w:color w:val="333333"/>
          <w:spacing w:val="28"/>
          <w:sz w:val="16"/>
        </w:rPr>
        <w:t xml:space="preserve"> </w:t>
      </w:r>
      <w:r>
        <w:rPr>
          <w:rFonts w:ascii="Arial" w:hAnsi="Arial"/>
          <w:color w:val="333333"/>
          <w:sz w:val="16"/>
        </w:rPr>
        <w:t>Fellow</w:t>
      </w:r>
      <w:r>
        <w:rPr>
          <w:rFonts w:ascii="Arial" w:hAnsi="Arial"/>
          <w:color w:val="333333"/>
          <w:spacing w:val="28"/>
          <w:sz w:val="16"/>
        </w:rPr>
        <w:t xml:space="preserve"> </w:t>
      </w:r>
      <w:r>
        <w:rPr>
          <w:rFonts w:ascii="Arial" w:hAnsi="Arial"/>
          <w:color w:val="333333"/>
          <w:sz w:val="16"/>
        </w:rPr>
        <w:t>and</w:t>
      </w:r>
      <w:r>
        <w:rPr>
          <w:rFonts w:ascii="Arial" w:hAnsi="Arial"/>
          <w:color w:val="333333"/>
          <w:spacing w:val="28"/>
          <w:sz w:val="16"/>
        </w:rPr>
        <w:t xml:space="preserve"> </w:t>
      </w:r>
      <w:r>
        <w:rPr>
          <w:rFonts w:ascii="Arial" w:hAnsi="Arial"/>
          <w:color w:val="333333"/>
          <w:sz w:val="16"/>
        </w:rPr>
        <w:t>a</w:t>
      </w:r>
      <w:r>
        <w:rPr>
          <w:rFonts w:ascii="Arial" w:hAnsi="Arial"/>
          <w:color w:val="333333"/>
          <w:spacing w:val="28"/>
          <w:sz w:val="16"/>
        </w:rPr>
        <w:t xml:space="preserve"> </w:t>
      </w:r>
      <w:r>
        <w:rPr>
          <w:rFonts w:ascii="Arial" w:hAnsi="Arial"/>
          <w:color w:val="333333"/>
          <w:sz w:val="16"/>
        </w:rPr>
        <w:t>research</w:t>
      </w:r>
      <w:r>
        <w:rPr>
          <w:rFonts w:ascii="Arial" w:hAnsi="Arial"/>
          <w:color w:val="333333"/>
          <w:spacing w:val="28"/>
          <w:sz w:val="16"/>
        </w:rPr>
        <w:t xml:space="preserve"> </w:t>
      </w:r>
      <w:r>
        <w:rPr>
          <w:rFonts w:ascii="Arial" w:hAnsi="Arial"/>
          <w:color w:val="333333"/>
          <w:sz w:val="16"/>
        </w:rPr>
        <w:t>&amp;</w:t>
      </w:r>
      <w:r>
        <w:rPr>
          <w:rFonts w:ascii="Arial" w:hAnsi="Arial"/>
          <w:color w:val="333333"/>
          <w:spacing w:val="28"/>
          <w:sz w:val="16"/>
        </w:rPr>
        <w:t xml:space="preserve"> </w:t>
      </w:r>
      <w:r>
        <w:rPr>
          <w:rFonts w:ascii="Arial" w:hAnsi="Arial"/>
          <w:color w:val="333333"/>
          <w:sz w:val="16"/>
        </w:rPr>
        <w:t>evaluation</w:t>
      </w:r>
      <w:r>
        <w:rPr>
          <w:rFonts w:ascii="Arial" w:hAnsi="Arial"/>
          <w:color w:val="333333"/>
          <w:spacing w:val="28"/>
          <w:sz w:val="16"/>
        </w:rPr>
        <w:t xml:space="preserve"> </w:t>
      </w:r>
      <w:r>
        <w:rPr>
          <w:rFonts w:ascii="Arial" w:hAnsi="Arial"/>
          <w:color w:val="333333"/>
          <w:sz w:val="16"/>
        </w:rPr>
        <w:t>oﬃcer</w:t>
      </w:r>
      <w:r>
        <w:rPr>
          <w:rFonts w:ascii="Arial" w:hAnsi="Arial"/>
          <w:color w:val="333333"/>
          <w:spacing w:val="28"/>
          <w:sz w:val="16"/>
        </w:rPr>
        <w:t xml:space="preserve"> </w:t>
      </w:r>
      <w:r>
        <w:rPr>
          <w:rFonts w:ascii="Arial" w:hAnsi="Arial"/>
          <w:color w:val="333333"/>
          <w:sz w:val="16"/>
        </w:rPr>
        <w:t>with</w:t>
      </w:r>
      <w:r>
        <w:rPr>
          <w:rFonts w:ascii="Arial" w:hAnsi="Arial"/>
          <w:color w:val="333333"/>
          <w:spacing w:val="28"/>
          <w:sz w:val="16"/>
        </w:rPr>
        <w:t xml:space="preserve"> </w:t>
      </w:r>
      <w:r>
        <w:rPr>
          <w:rFonts w:ascii="Arial" w:hAnsi="Arial"/>
          <w:color w:val="333333"/>
          <w:sz w:val="16"/>
        </w:rPr>
        <w:t>the</w:t>
      </w:r>
      <w:r>
        <w:rPr>
          <w:rFonts w:ascii="Arial" w:hAnsi="Arial"/>
          <w:color w:val="333333"/>
          <w:spacing w:val="28"/>
          <w:sz w:val="16"/>
        </w:rPr>
        <w:t xml:space="preserve"> </w:t>
      </w:r>
      <w:r>
        <w:rPr>
          <w:rFonts w:ascii="Arial" w:hAnsi="Arial"/>
          <w:color w:val="333333"/>
          <w:sz w:val="16"/>
        </w:rPr>
        <w:t>International</w:t>
      </w:r>
      <w:r>
        <w:rPr>
          <w:rFonts w:ascii="Arial" w:hAnsi="Arial"/>
          <w:color w:val="333333"/>
          <w:spacing w:val="28"/>
          <w:sz w:val="16"/>
        </w:rPr>
        <w:t xml:space="preserve"> </w:t>
      </w:r>
      <w:r>
        <w:rPr>
          <w:rFonts w:ascii="Arial" w:hAnsi="Arial"/>
          <w:color w:val="333333"/>
          <w:sz w:val="16"/>
        </w:rPr>
        <w:t>Rescue</w:t>
      </w:r>
      <w:r>
        <w:rPr>
          <w:rFonts w:ascii="Arial" w:hAnsi="Arial"/>
          <w:color w:val="333333"/>
          <w:spacing w:val="28"/>
          <w:sz w:val="16"/>
        </w:rPr>
        <w:t xml:space="preserve"> </w:t>
      </w:r>
      <w:r>
        <w:rPr>
          <w:rFonts w:ascii="Arial" w:hAnsi="Arial"/>
          <w:color w:val="333333"/>
          <w:sz w:val="16"/>
        </w:rPr>
        <w:t>Committee.</w:t>
      </w:r>
      <w:r>
        <w:rPr>
          <w:rFonts w:ascii="Arial" w:hAnsi="Arial"/>
          <w:color w:val="333333"/>
          <w:spacing w:val="28"/>
          <w:sz w:val="16"/>
        </w:rPr>
        <w:t xml:space="preserve"> </w:t>
      </w:r>
      <w:r>
        <w:rPr>
          <w:rFonts w:ascii="Arial" w:hAnsi="Arial"/>
          <w:color w:val="333333"/>
          <w:sz w:val="16"/>
        </w:rPr>
        <w:t>Her previous</w:t>
      </w:r>
      <w:r>
        <w:rPr>
          <w:rFonts w:ascii="Arial" w:hAnsi="Arial"/>
          <w:color w:val="333333"/>
          <w:spacing w:val="35"/>
          <w:sz w:val="16"/>
        </w:rPr>
        <w:t xml:space="preserve"> </w:t>
      </w:r>
      <w:r>
        <w:rPr>
          <w:rFonts w:ascii="Arial" w:hAnsi="Arial"/>
          <w:color w:val="333333"/>
          <w:sz w:val="16"/>
        </w:rPr>
        <w:t>work</w:t>
      </w:r>
      <w:r>
        <w:rPr>
          <w:rFonts w:ascii="Arial" w:hAnsi="Arial"/>
          <w:color w:val="333333"/>
          <w:spacing w:val="35"/>
          <w:sz w:val="16"/>
        </w:rPr>
        <w:t xml:space="preserve"> </w:t>
      </w:r>
      <w:r>
        <w:rPr>
          <w:rFonts w:ascii="Arial" w:hAnsi="Arial"/>
          <w:color w:val="333333"/>
          <w:sz w:val="16"/>
        </w:rPr>
        <w:t>includes</w:t>
      </w:r>
      <w:r>
        <w:rPr>
          <w:rFonts w:ascii="Arial" w:hAnsi="Arial"/>
          <w:color w:val="333333"/>
          <w:spacing w:val="35"/>
          <w:sz w:val="16"/>
        </w:rPr>
        <w:t xml:space="preserve"> </w:t>
      </w:r>
      <w:r>
        <w:rPr>
          <w:rFonts w:ascii="Arial" w:hAnsi="Arial"/>
          <w:color w:val="333333"/>
          <w:sz w:val="16"/>
        </w:rPr>
        <w:t>identifying</w:t>
      </w:r>
      <w:r>
        <w:rPr>
          <w:rFonts w:ascii="Arial" w:hAnsi="Arial"/>
          <w:color w:val="333333"/>
          <w:spacing w:val="35"/>
          <w:sz w:val="16"/>
        </w:rPr>
        <w:t xml:space="preserve"> </w:t>
      </w:r>
      <w:r>
        <w:rPr>
          <w:rFonts w:ascii="Arial" w:hAnsi="Arial"/>
          <w:color w:val="333333"/>
          <w:sz w:val="16"/>
        </w:rPr>
        <w:t>barriers</w:t>
      </w:r>
      <w:r>
        <w:rPr>
          <w:rFonts w:ascii="Arial" w:hAnsi="Arial"/>
          <w:color w:val="333333"/>
          <w:spacing w:val="35"/>
          <w:sz w:val="16"/>
        </w:rPr>
        <w:t xml:space="preserve"> </w:t>
      </w:r>
      <w:r>
        <w:rPr>
          <w:rFonts w:ascii="Arial" w:hAnsi="Arial"/>
          <w:color w:val="333333"/>
          <w:sz w:val="16"/>
        </w:rPr>
        <w:t>to</w:t>
      </w:r>
      <w:r>
        <w:rPr>
          <w:rFonts w:ascii="Arial" w:hAnsi="Arial"/>
          <w:color w:val="333333"/>
          <w:spacing w:val="35"/>
          <w:sz w:val="16"/>
        </w:rPr>
        <w:t xml:space="preserve"> </w:t>
      </w:r>
      <w:r>
        <w:rPr>
          <w:rFonts w:ascii="Arial" w:hAnsi="Arial"/>
          <w:color w:val="333333"/>
          <w:sz w:val="16"/>
        </w:rPr>
        <w:t>HIV</w:t>
      </w:r>
      <w:r>
        <w:rPr>
          <w:rFonts w:ascii="Arial" w:hAnsi="Arial"/>
          <w:color w:val="333333"/>
          <w:spacing w:val="35"/>
          <w:sz w:val="16"/>
        </w:rPr>
        <w:t xml:space="preserve"> </w:t>
      </w:r>
      <w:r>
        <w:rPr>
          <w:rFonts w:ascii="Arial" w:hAnsi="Arial"/>
          <w:color w:val="333333"/>
          <w:sz w:val="16"/>
        </w:rPr>
        <w:t>prevention</w:t>
      </w:r>
      <w:r>
        <w:rPr>
          <w:rFonts w:ascii="Arial" w:hAnsi="Arial"/>
          <w:color w:val="333333"/>
          <w:spacing w:val="35"/>
          <w:sz w:val="16"/>
        </w:rPr>
        <w:t xml:space="preserve"> </w:t>
      </w:r>
      <w:r>
        <w:rPr>
          <w:rFonts w:ascii="Arial" w:hAnsi="Arial"/>
          <w:color w:val="333333"/>
          <w:sz w:val="16"/>
        </w:rPr>
        <w:t>and</w:t>
      </w:r>
      <w:r>
        <w:rPr>
          <w:rFonts w:ascii="Arial" w:hAnsi="Arial"/>
          <w:color w:val="333333"/>
          <w:spacing w:val="35"/>
          <w:sz w:val="16"/>
        </w:rPr>
        <w:t xml:space="preserve"> </w:t>
      </w:r>
      <w:r>
        <w:rPr>
          <w:rFonts w:ascii="Arial" w:hAnsi="Arial"/>
          <w:color w:val="333333"/>
          <w:sz w:val="16"/>
        </w:rPr>
        <w:t>treatment</w:t>
      </w:r>
      <w:r>
        <w:rPr>
          <w:rFonts w:ascii="Arial" w:hAnsi="Arial"/>
          <w:color w:val="333333"/>
          <w:spacing w:val="35"/>
          <w:sz w:val="16"/>
        </w:rPr>
        <w:t xml:space="preserve"> </w:t>
      </w:r>
      <w:r>
        <w:rPr>
          <w:rFonts w:ascii="Arial" w:hAnsi="Arial"/>
          <w:color w:val="333333"/>
          <w:sz w:val="16"/>
        </w:rPr>
        <w:t>for</w:t>
      </w:r>
      <w:r>
        <w:rPr>
          <w:rFonts w:ascii="Arial" w:hAnsi="Arial"/>
          <w:color w:val="333333"/>
          <w:spacing w:val="35"/>
          <w:sz w:val="16"/>
        </w:rPr>
        <w:t xml:space="preserve"> </w:t>
      </w:r>
      <w:r>
        <w:rPr>
          <w:rFonts w:ascii="Arial" w:hAnsi="Arial"/>
          <w:color w:val="333333"/>
          <w:sz w:val="16"/>
        </w:rPr>
        <w:t>transgender</w:t>
      </w:r>
      <w:r>
        <w:rPr>
          <w:rFonts w:ascii="Arial" w:hAnsi="Arial"/>
          <w:color w:val="333333"/>
          <w:spacing w:val="35"/>
          <w:sz w:val="16"/>
        </w:rPr>
        <w:t xml:space="preserve"> </w:t>
      </w:r>
      <w:r>
        <w:rPr>
          <w:rFonts w:ascii="Arial" w:hAnsi="Arial"/>
          <w:color w:val="333333"/>
          <w:sz w:val="16"/>
        </w:rPr>
        <w:t>Ugandans,</w:t>
      </w:r>
      <w:r>
        <w:rPr>
          <w:rFonts w:ascii="Arial" w:hAnsi="Arial"/>
          <w:color w:val="333333"/>
          <w:spacing w:val="35"/>
          <w:sz w:val="16"/>
        </w:rPr>
        <w:t xml:space="preserve"> </w:t>
      </w:r>
      <w:r>
        <w:rPr>
          <w:rFonts w:ascii="Arial" w:hAnsi="Arial"/>
          <w:color w:val="333333"/>
          <w:sz w:val="16"/>
        </w:rPr>
        <w:t>and</w:t>
      </w:r>
      <w:r>
        <w:rPr>
          <w:rFonts w:ascii="Arial" w:hAnsi="Arial"/>
          <w:color w:val="333333"/>
          <w:spacing w:val="35"/>
          <w:sz w:val="16"/>
        </w:rPr>
        <w:t xml:space="preserve"> </w:t>
      </w:r>
      <w:r>
        <w:rPr>
          <w:rFonts w:ascii="Arial" w:hAnsi="Arial"/>
          <w:color w:val="333333"/>
          <w:sz w:val="16"/>
        </w:rPr>
        <w:t>applying</w:t>
      </w:r>
      <w:r>
        <w:rPr>
          <w:rFonts w:ascii="Arial" w:hAnsi="Arial"/>
          <w:color w:val="333333"/>
          <w:spacing w:val="35"/>
          <w:sz w:val="16"/>
        </w:rPr>
        <w:t xml:space="preserve"> </w:t>
      </w:r>
      <w:r>
        <w:rPr>
          <w:rFonts w:ascii="Arial" w:hAnsi="Arial"/>
          <w:color w:val="333333"/>
          <w:sz w:val="16"/>
        </w:rPr>
        <w:t>anthropology</w:t>
      </w:r>
      <w:r>
        <w:rPr>
          <w:rFonts w:ascii="Arial" w:hAnsi="Arial"/>
          <w:color w:val="333333"/>
          <w:spacing w:val="35"/>
          <w:sz w:val="16"/>
        </w:rPr>
        <w:t xml:space="preserve"> </w:t>
      </w:r>
      <w:r>
        <w:rPr>
          <w:rFonts w:ascii="Arial" w:hAnsi="Arial"/>
          <w:color w:val="333333"/>
          <w:sz w:val="16"/>
        </w:rPr>
        <w:t xml:space="preserve">to </w:t>
      </w:r>
      <w:r>
        <w:rPr>
          <w:rFonts w:ascii="Arial" w:hAnsi="Arial"/>
          <w:color w:val="333333"/>
          <w:w w:val="110"/>
          <w:sz w:val="16"/>
        </w:rPr>
        <w:t>design health programs for pregnant teens in Cameroon.</w:t>
      </w:r>
    </w:p>
    <w:p w14:paraId="0A893DF5" w14:textId="77777777" w:rsidR="00D3704C" w:rsidRDefault="00D3704C">
      <w:pPr>
        <w:pStyle w:val="BodyText"/>
        <w:rPr>
          <w:rFonts w:ascii="Arial"/>
          <w:sz w:val="16"/>
        </w:rPr>
      </w:pPr>
    </w:p>
    <w:p w14:paraId="4E1AA1B7" w14:textId="77777777" w:rsidR="00D3704C" w:rsidRDefault="00D3704C">
      <w:pPr>
        <w:pStyle w:val="BodyText"/>
        <w:rPr>
          <w:rFonts w:ascii="Arial"/>
          <w:sz w:val="16"/>
        </w:rPr>
      </w:pPr>
    </w:p>
    <w:p w14:paraId="6EBACEC8" w14:textId="77777777" w:rsidR="00D3704C" w:rsidRDefault="00D3704C">
      <w:pPr>
        <w:pStyle w:val="BodyText"/>
        <w:rPr>
          <w:rFonts w:ascii="Arial"/>
          <w:sz w:val="16"/>
        </w:rPr>
      </w:pPr>
    </w:p>
    <w:p w14:paraId="0F9BBEAD" w14:textId="77777777" w:rsidR="00D3704C" w:rsidRDefault="00D3704C">
      <w:pPr>
        <w:pStyle w:val="BodyText"/>
        <w:rPr>
          <w:rFonts w:ascii="Arial"/>
          <w:sz w:val="16"/>
        </w:rPr>
      </w:pPr>
    </w:p>
    <w:p w14:paraId="64EEBB9A" w14:textId="77777777" w:rsidR="00D3704C" w:rsidRDefault="00D3704C">
      <w:pPr>
        <w:pStyle w:val="BodyText"/>
        <w:rPr>
          <w:rFonts w:ascii="Arial"/>
          <w:sz w:val="16"/>
        </w:rPr>
      </w:pPr>
    </w:p>
    <w:p w14:paraId="359FEB19" w14:textId="77777777" w:rsidR="00D3704C" w:rsidRDefault="00D3704C">
      <w:pPr>
        <w:pStyle w:val="BodyText"/>
        <w:spacing w:before="8"/>
        <w:rPr>
          <w:rFonts w:ascii="Arial"/>
          <w:sz w:val="16"/>
        </w:rPr>
      </w:pPr>
    </w:p>
    <w:p w14:paraId="530AE3FD" w14:textId="77777777" w:rsidR="00D3704C" w:rsidRDefault="00000000">
      <w:pPr>
        <w:spacing w:before="1" w:line="285" w:lineRule="auto"/>
        <w:ind w:left="566" w:right="665"/>
        <w:rPr>
          <w:rFonts w:ascii="Arial"/>
          <w:sz w:val="16"/>
        </w:rPr>
      </w:pPr>
      <w:r>
        <w:rPr>
          <w:rFonts w:ascii="Arial"/>
          <w:color w:val="333333"/>
          <w:w w:val="105"/>
          <w:sz w:val="16"/>
        </w:rPr>
        <w:t>WAPA would like to thank the 2017 Praxis Award jurors, who spent many hours diligently reviewing and commenting on the award applications.</w:t>
      </w:r>
      <w:r>
        <w:rPr>
          <w:rFonts w:ascii="Arial"/>
          <w:color w:val="333333"/>
          <w:spacing w:val="-8"/>
          <w:w w:val="105"/>
          <w:sz w:val="16"/>
        </w:rPr>
        <w:t xml:space="preserve"> </w:t>
      </w:r>
      <w:r>
        <w:rPr>
          <w:rFonts w:ascii="Arial"/>
          <w:color w:val="333333"/>
          <w:w w:val="105"/>
          <w:sz w:val="16"/>
        </w:rPr>
        <w:t>This</w:t>
      </w:r>
      <w:r>
        <w:rPr>
          <w:rFonts w:ascii="Arial"/>
          <w:color w:val="333333"/>
          <w:spacing w:val="-8"/>
          <w:w w:val="105"/>
          <w:sz w:val="16"/>
        </w:rPr>
        <w:t xml:space="preserve"> </w:t>
      </w:r>
      <w:r>
        <w:rPr>
          <w:rFonts w:ascii="Arial"/>
          <w:color w:val="333333"/>
          <w:w w:val="105"/>
          <w:sz w:val="16"/>
        </w:rPr>
        <w:t>cycle's</w:t>
      </w:r>
      <w:r>
        <w:rPr>
          <w:rFonts w:ascii="Arial"/>
          <w:color w:val="333333"/>
          <w:spacing w:val="-8"/>
          <w:w w:val="105"/>
          <w:sz w:val="16"/>
        </w:rPr>
        <w:t xml:space="preserve"> </w:t>
      </w:r>
      <w:r>
        <w:rPr>
          <w:rFonts w:ascii="Arial"/>
          <w:color w:val="333333"/>
          <w:w w:val="105"/>
          <w:sz w:val="16"/>
        </w:rPr>
        <w:t>jurors</w:t>
      </w:r>
      <w:r>
        <w:rPr>
          <w:rFonts w:ascii="Arial"/>
          <w:color w:val="333333"/>
          <w:spacing w:val="-8"/>
          <w:w w:val="105"/>
          <w:sz w:val="16"/>
        </w:rPr>
        <w:t xml:space="preserve"> </w:t>
      </w:r>
      <w:r>
        <w:rPr>
          <w:rFonts w:ascii="Arial"/>
          <w:color w:val="333333"/>
          <w:w w:val="105"/>
          <w:sz w:val="16"/>
        </w:rPr>
        <w:t>included</w:t>
      </w:r>
      <w:r>
        <w:rPr>
          <w:rFonts w:ascii="Arial"/>
          <w:color w:val="333333"/>
          <w:spacing w:val="-8"/>
          <w:w w:val="105"/>
          <w:sz w:val="16"/>
        </w:rPr>
        <w:t xml:space="preserve"> </w:t>
      </w:r>
      <w:r>
        <w:rPr>
          <w:rFonts w:ascii="Arial"/>
          <w:color w:val="333333"/>
          <w:w w:val="105"/>
          <w:sz w:val="16"/>
        </w:rPr>
        <w:t>Charles</w:t>
      </w:r>
      <w:r>
        <w:rPr>
          <w:rFonts w:ascii="Arial"/>
          <w:color w:val="333333"/>
          <w:spacing w:val="-8"/>
          <w:w w:val="105"/>
          <w:sz w:val="16"/>
        </w:rPr>
        <w:t xml:space="preserve"> </w:t>
      </w:r>
      <w:r>
        <w:rPr>
          <w:rFonts w:ascii="Arial"/>
          <w:color w:val="333333"/>
          <w:w w:val="105"/>
          <w:sz w:val="16"/>
        </w:rPr>
        <w:t>Cheney</w:t>
      </w:r>
      <w:r>
        <w:rPr>
          <w:rFonts w:ascii="Arial"/>
          <w:color w:val="333333"/>
          <w:spacing w:val="-8"/>
          <w:w w:val="105"/>
          <w:sz w:val="16"/>
        </w:rPr>
        <w:t xml:space="preserve"> </w:t>
      </w:r>
      <w:r>
        <w:rPr>
          <w:rFonts w:ascii="Arial"/>
          <w:color w:val="333333"/>
          <w:w w:val="105"/>
          <w:sz w:val="16"/>
        </w:rPr>
        <w:t>(NIH,</w:t>
      </w:r>
      <w:r>
        <w:rPr>
          <w:rFonts w:ascii="Arial"/>
          <w:color w:val="333333"/>
          <w:spacing w:val="-8"/>
          <w:w w:val="105"/>
          <w:sz w:val="16"/>
        </w:rPr>
        <w:t xml:space="preserve"> </w:t>
      </w:r>
      <w:r>
        <w:rPr>
          <w:rFonts w:ascii="Arial"/>
          <w:color w:val="333333"/>
          <w:w w:val="105"/>
          <w:sz w:val="16"/>
        </w:rPr>
        <w:t>retired);</w:t>
      </w:r>
      <w:r>
        <w:rPr>
          <w:rFonts w:ascii="Arial"/>
          <w:color w:val="333333"/>
          <w:spacing w:val="-8"/>
          <w:w w:val="105"/>
          <w:sz w:val="16"/>
        </w:rPr>
        <w:t xml:space="preserve"> </w:t>
      </w:r>
      <w:r>
        <w:rPr>
          <w:rFonts w:ascii="Arial"/>
          <w:color w:val="333333"/>
          <w:w w:val="105"/>
          <w:sz w:val="16"/>
        </w:rPr>
        <w:t>Mari</w:t>
      </w:r>
      <w:r>
        <w:rPr>
          <w:rFonts w:ascii="Arial"/>
          <w:color w:val="333333"/>
          <w:spacing w:val="-8"/>
          <w:w w:val="105"/>
          <w:sz w:val="16"/>
        </w:rPr>
        <w:t xml:space="preserve"> </w:t>
      </w:r>
      <w:r>
        <w:rPr>
          <w:rFonts w:ascii="Arial"/>
          <w:color w:val="333333"/>
          <w:w w:val="105"/>
          <w:sz w:val="16"/>
        </w:rPr>
        <w:t>Clarke</w:t>
      </w:r>
      <w:r>
        <w:rPr>
          <w:rFonts w:ascii="Arial"/>
          <w:color w:val="333333"/>
          <w:spacing w:val="-8"/>
          <w:w w:val="105"/>
          <w:sz w:val="16"/>
        </w:rPr>
        <w:t xml:space="preserve"> </w:t>
      </w:r>
      <w:r>
        <w:rPr>
          <w:rFonts w:ascii="Arial"/>
          <w:color w:val="333333"/>
          <w:w w:val="105"/>
          <w:sz w:val="16"/>
        </w:rPr>
        <w:t>(World</w:t>
      </w:r>
      <w:r>
        <w:rPr>
          <w:rFonts w:ascii="Arial"/>
          <w:color w:val="333333"/>
          <w:spacing w:val="-8"/>
          <w:w w:val="105"/>
          <w:sz w:val="16"/>
        </w:rPr>
        <w:t xml:space="preserve"> </w:t>
      </w:r>
      <w:r>
        <w:rPr>
          <w:rFonts w:ascii="Arial"/>
          <w:color w:val="333333"/>
          <w:w w:val="105"/>
          <w:sz w:val="16"/>
        </w:rPr>
        <w:t>Bank);</w:t>
      </w:r>
      <w:r>
        <w:rPr>
          <w:rFonts w:ascii="Arial"/>
          <w:color w:val="333333"/>
          <w:spacing w:val="-8"/>
          <w:w w:val="105"/>
          <w:sz w:val="16"/>
        </w:rPr>
        <w:t xml:space="preserve"> </w:t>
      </w:r>
      <w:r>
        <w:rPr>
          <w:rFonts w:ascii="Arial"/>
          <w:color w:val="333333"/>
          <w:w w:val="105"/>
          <w:sz w:val="16"/>
        </w:rPr>
        <w:t>Laura</w:t>
      </w:r>
      <w:r>
        <w:rPr>
          <w:rFonts w:ascii="Arial"/>
          <w:color w:val="333333"/>
          <w:spacing w:val="-8"/>
          <w:w w:val="105"/>
          <w:sz w:val="16"/>
        </w:rPr>
        <w:t xml:space="preserve"> </w:t>
      </w:r>
      <w:r>
        <w:rPr>
          <w:rFonts w:ascii="Arial"/>
          <w:color w:val="333333"/>
          <w:w w:val="105"/>
          <w:sz w:val="16"/>
        </w:rPr>
        <w:t>McNamara</w:t>
      </w:r>
      <w:r>
        <w:rPr>
          <w:rFonts w:ascii="Arial"/>
          <w:color w:val="333333"/>
          <w:spacing w:val="-8"/>
          <w:w w:val="105"/>
          <w:sz w:val="16"/>
        </w:rPr>
        <w:t xml:space="preserve"> </w:t>
      </w:r>
      <w:r>
        <w:rPr>
          <w:rFonts w:ascii="Arial"/>
          <w:color w:val="333333"/>
          <w:w w:val="105"/>
          <w:sz w:val="16"/>
        </w:rPr>
        <w:t>(Sandia</w:t>
      </w:r>
      <w:r>
        <w:rPr>
          <w:rFonts w:ascii="Arial"/>
          <w:color w:val="333333"/>
          <w:spacing w:val="-8"/>
          <w:w w:val="105"/>
          <w:sz w:val="16"/>
        </w:rPr>
        <w:t xml:space="preserve"> </w:t>
      </w:r>
      <w:r>
        <w:rPr>
          <w:rFonts w:ascii="Arial"/>
          <w:color w:val="333333"/>
          <w:w w:val="105"/>
          <w:sz w:val="16"/>
        </w:rPr>
        <w:t>National</w:t>
      </w:r>
    </w:p>
    <w:p w14:paraId="63D94CCE" w14:textId="77777777" w:rsidR="00D3704C" w:rsidRDefault="00D3704C">
      <w:pPr>
        <w:spacing w:line="285" w:lineRule="auto"/>
        <w:rPr>
          <w:rFonts w:ascii="Arial"/>
          <w:sz w:val="16"/>
        </w:rPr>
        <w:sectPr w:rsidR="00D3704C">
          <w:pgSz w:w="12240" w:h="15840"/>
          <w:pgMar w:top="220" w:right="360" w:bottom="480" w:left="360" w:header="0" w:footer="285" w:gutter="0"/>
          <w:cols w:space="720"/>
        </w:sectPr>
      </w:pPr>
    </w:p>
    <w:p w14:paraId="22646A42" w14:textId="77777777" w:rsidR="00D3704C" w:rsidRDefault="00000000">
      <w:pPr>
        <w:tabs>
          <w:tab w:val="left" w:pos="5074"/>
        </w:tabs>
        <w:spacing w:before="70"/>
        <w:ind w:left="160"/>
        <w:rPr>
          <w:rFonts w:ascii="Arial"/>
          <w:sz w:val="16"/>
        </w:rPr>
      </w:pPr>
      <w:r>
        <w:rPr>
          <w:rFonts w:ascii="Arial"/>
          <w:spacing w:val="-2"/>
          <w:sz w:val="16"/>
        </w:rPr>
        <w:lastRenderedPageBreak/>
        <w:t>1/8/2018</w:t>
      </w:r>
      <w:r>
        <w:rPr>
          <w:rFonts w:ascii="Arial"/>
          <w:sz w:val="16"/>
        </w:rPr>
        <w:tab/>
        <w:t>2017</w:t>
      </w:r>
      <w:r>
        <w:rPr>
          <w:rFonts w:ascii="Arial"/>
          <w:spacing w:val="-1"/>
          <w:sz w:val="16"/>
        </w:rPr>
        <w:t xml:space="preserve"> </w:t>
      </w:r>
      <w:r>
        <w:rPr>
          <w:rFonts w:ascii="Arial"/>
          <w:sz w:val="16"/>
        </w:rPr>
        <w:t>Praxis</w:t>
      </w:r>
      <w:r>
        <w:rPr>
          <w:rFonts w:ascii="Arial"/>
          <w:spacing w:val="-1"/>
          <w:sz w:val="16"/>
        </w:rPr>
        <w:t xml:space="preserve"> </w:t>
      </w:r>
      <w:r>
        <w:rPr>
          <w:rFonts w:ascii="Arial"/>
          <w:sz w:val="16"/>
        </w:rPr>
        <w:t>Award</w:t>
      </w:r>
      <w:r>
        <w:rPr>
          <w:rFonts w:ascii="Arial"/>
          <w:spacing w:val="-1"/>
          <w:sz w:val="16"/>
        </w:rPr>
        <w:t xml:space="preserve"> </w:t>
      </w:r>
      <w:r>
        <w:rPr>
          <w:rFonts w:ascii="Arial"/>
          <w:spacing w:val="-2"/>
          <w:sz w:val="16"/>
        </w:rPr>
        <w:t>Recipients</w:t>
      </w:r>
    </w:p>
    <w:p w14:paraId="014D1D47" w14:textId="77777777" w:rsidR="00D3704C" w:rsidRDefault="00000000">
      <w:pPr>
        <w:spacing w:before="129"/>
        <w:ind w:left="566"/>
        <w:rPr>
          <w:rFonts w:ascii="Arial"/>
          <w:sz w:val="16"/>
        </w:rPr>
      </w:pPr>
      <w:r>
        <w:rPr>
          <w:rFonts w:ascii="Arial"/>
          <w:color w:val="333333"/>
          <w:w w:val="105"/>
          <w:sz w:val="16"/>
        </w:rPr>
        <w:t>Laboratories);</w:t>
      </w:r>
      <w:r>
        <w:rPr>
          <w:rFonts w:ascii="Arial"/>
          <w:color w:val="333333"/>
          <w:spacing w:val="-7"/>
          <w:w w:val="105"/>
          <w:sz w:val="16"/>
        </w:rPr>
        <w:t xml:space="preserve"> </w:t>
      </w:r>
      <w:r>
        <w:rPr>
          <w:rFonts w:ascii="Arial"/>
          <w:color w:val="333333"/>
          <w:w w:val="105"/>
          <w:sz w:val="16"/>
        </w:rPr>
        <w:t>and</w:t>
      </w:r>
      <w:r>
        <w:rPr>
          <w:rFonts w:ascii="Arial"/>
          <w:color w:val="333333"/>
          <w:spacing w:val="-6"/>
          <w:w w:val="105"/>
          <w:sz w:val="16"/>
        </w:rPr>
        <w:t xml:space="preserve"> </w:t>
      </w:r>
      <w:r>
        <w:rPr>
          <w:rFonts w:ascii="Arial"/>
          <w:color w:val="333333"/>
          <w:w w:val="105"/>
          <w:sz w:val="16"/>
        </w:rPr>
        <w:t>Riall</w:t>
      </w:r>
      <w:r>
        <w:rPr>
          <w:rFonts w:ascii="Arial"/>
          <w:color w:val="333333"/>
          <w:spacing w:val="-6"/>
          <w:w w:val="105"/>
          <w:sz w:val="16"/>
        </w:rPr>
        <w:t xml:space="preserve"> </w:t>
      </w:r>
      <w:r>
        <w:rPr>
          <w:rFonts w:ascii="Arial"/>
          <w:color w:val="333333"/>
          <w:w w:val="105"/>
          <w:sz w:val="16"/>
        </w:rPr>
        <w:t>Nolan</w:t>
      </w:r>
      <w:r>
        <w:rPr>
          <w:rFonts w:ascii="Arial"/>
          <w:color w:val="333333"/>
          <w:spacing w:val="-6"/>
          <w:w w:val="105"/>
          <w:sz w:val="16"/>
        </w:rPr>
        <w:t xml:space="preserve"> </w:t>
      </w:r>
      <w:r>
        <w:rPr>
          <w:rFonts w:ascii="Arial"/>
          <w:color w:val="333333"/>
          <w:w w:val="105"/>
          <w:sz w:val="16"/>
        </w:rPr>
        <w:t>(Purdue</w:t>
      </w:r>
      <w:r>
        <w:rPr>
          <w:rFonts w:ascii="Arial"/>
          <w:color w:val="333333"/>
          <w:spacing w:val="-6"/>
          <w:w w:val="105"/>
          <w:sz w:val="16"/>
        </w:rPr>
        <w:t xml:space="preserve"> </w:t>
      </w:r>
      <w:r>
        <w:rPr>
          <w:rFonts w:ascii="Arial"/>
          <w:color w:val="333333"/>
          <w:spacing w:val="-2"/>
          <w:w w:val="105"/>
          <w:sz w:val="16"/>
        </w:rPr>
        <w:t>University).</w:t>
      </w:r>
    </w:p>
    <w:p w14:paraId="0668E238" w14:textId="77777777" w:rsidR="00D3704C" w:rsidRDefault="00D3704C">
      <w:pPr>
        <w:pStyle w:val="BodyText"/>
        <w:spacing w:before="13"/>
        <w:rPr>
          <w:rFonts w:ascii="Arial"/>
          <w:sz w:val="16"/>
        </w:rPr>
      </w:pPr>
    </w:p>
    <w:p w14:paraId="00BB4562" w14:textId="77777777" w:rsidR="00D3704C" w:rsidRDefault="00000000">
      <w:pPr>
        <w:spacing w:before="1"/>
        <w:ind w:left="566"/>
        <w:rPr>
          <w:rFonts w:ascii="Arial"/>
          <w:sz w:val="16"/>
        </w:rPr>
      </w:pPr>
      <w:r>
        <w:rPr>
          <w:rFonts w:ascii="Arial"/>
          <w:color w:val="333333"/>
          <w:spacing w:val="-2"/>
          <w:w w:val="105"/>
          <w:sz w:val="16"/>
        </w:rPr>
        <w:t>The</w:t>
      </w:r>
      <w:r>
        <w:rPr>
          <w:rFonts w:ascii="Arial"/>
          <w:color w:val="333333"/>
          <w:w w:val="105"/>
          <w:sz w:val="16"/>
        </w:rPr>
        <w:t xml:space="preserve"> </w:t>
      </w:r>
      <w:r>
        <w:rPr>
          <w:rFonts w:ascii="Arial"/>
          <w:color w:val="333333"/>
          <w:spacing w:val="-2"/>
          <w:w w:val="105"/>
          <w:sz w:val="16"/>
        </w:rPr>
        <w:t>2017</w:t>
      </w:r>
      <w:r>
        <w:rPr>
          <w:rFonts w:ascii="Arial"/>
          <w:color w:val="333333"/>
          <w:w w:val="105"/>
          <w:sz w:val="16"/>
        </w:rPr>
        <w:t xml:space="preserve"> </w:t>
      </w:r>
      <w:r>
        <w:rPr>
          <w:rFonts w:ascii="Arial"/>
          <w:color w:val="333333"/>
          <w:spacing w:val="-2"/>
          <w:w w:val="105"/>
          <w:sz w:val="16"/>
        </w:rPr>
        <w:t>Praxis</w:t>
      </w:r>
      <w:r>
        <w:rPr>
          <w:rFonts w:ascii="Arial"/>
          <w:color w:val="333333"/>
          <w:w w:val="105"/>
          <w:sz w:val="16"/>
        </w:rPr>
        <w:t xml:space="preserve"> </w:t>
      </w:r>
      <w:r>
        <w:rPr>
          <w:rFonts w:ascii="Arial"/>
          <w:color w:val="333333"/>
          <w:spacing w:val="-2"/>
          <w:w w:val="105"/>
          <w:sz w:val="16"/>
        </w:rPr>
        <w:t>Award</w:t>
      </w:r>
      <w:r>
        <w:rPr>
          <w:rFonts w:ascii="Arial"/>
          <w:color w:val="333333"/>
          <w:spacing w:val="1"/>
          <w:w w:val="105"/>
          <w:sz w:val="16"/>
        </w:rPr>
        <w:t xml:space="preserve"> </w:t>
      </w:r>
      <w:r>
        <w:rPr>
          <w:rFonts w:ascii="Arial"/>
          <w:color w:val="333333"/>
          <w:spacing w:val="-2"/>
          <w:w w:val="105"/>
          <w:sz w:val="16"/>
        </w:rPr>
        <w:t>Committee</w:t>
      </w:r>
      <w:r>
        <w:rPr>
          <w:rFonts w:ascii="Arial"/>
          <w:color w:val="333333"/>
          <w:w w:val="105"/>
          <w:sz w:val="16"/>
        </w:rPr>
        <w:t xml:space="preserve"> </w:t>
      </w:r>
      <w:r>
        <w:rPr>
          <w:rFonts w:ascii="Arial"/>
          <w:color w:val="333333"/>
          <w:spacing w:val="-2"/>
          <w:w w:val="105"/>
          <w:sz w:val="16"/>
        </w:rPr>
        <w:t>included</w:t>
      </w:r>
      <w:r>
        <w:rPr>
          <w:rFonts w:ascii="Arial"/>
          <w:color w:val="333333"/>
          <w:w w:val="105"/>
          <w:sz w:val="16"/>
        </w:rPr>
        <w:t xml:space="preserve"> </w:t>
      </w:r>
      <w:r>
        <w:rPr>
          <w:rFonts w:ascii="Arial"/>
          <w:color w:val="333333"/>
          <w:spacing w:val="-2"/>
          <w:w w:val="105"/>
          <w:sz w:val="16"/>
        </w:rPr>
        <w:t>Suzanne</w:t>
      </w:r>
      <w:r>
        <w:rPr>
          <w:rFonts w:ascii="Arial"/>
          <w:color w:val="333333"/>
          <w:spacing w:val="1"/>
          <w:w w:val="105"/>
          <w:sz w:val="16"/>
        </w:rPr>
        <w:t xml:space="preserve"> </w:t>
      </w:r>
      <w:r>
        <w:rPr>
          <w:rFonts w:ascii="Arial"/>
          <w:color w:val="333333"/>
          <w:spacing w:val="-2"/>
          <w:w w:val="105"/>
          <w:sz w:val="16"/>
        </w:rPr>
        <w:t>Heurtin-Roberts,</w:t>
      </w:r>
      <w:r>
        <w:rPr>
          <w:rFonts w:ascii="Arial"/>
          <w:color w:val="333333"/>
          <w:w w:val="105"/>
          <w:sz w:val="16"/>
        </w:rPr>
        <w:t xml:space="preserve"> </w:t>
      </w:r>
      <w:r>
        <w:rPr>
          <w:rFonts w:ascii="Arial"/>
          <w:color w:val="333333"/>
          <w:spacing w:val="-2"/>
          <w:w w:val="105"/>
          <w:sz w:val="16"/>
        </w:rPr>
        <w:t>Adam</w:t>
      </w:r>
      <w:r>
        <w:rPr>
          <w:rFonts w:ascii="Arial"/>
          <w:color w:val="333333"/>
          <w:w w:val="105"/>
          <w:sz w:val="16"/>
        </w:rPr>
        <w:t xml:space="preserve"> </w:t>
      </w:r>
      <w:r>
        <w:rPr>
          <w:rFonts w:ascii="Arial"/>
          <w:color w:val="333333"/>
          <w:spacing w:val="-2"/>
          <w:w w:val="105"/>
          <w:sz w:val="16"/>
        </w:rPr>
        <w:t>Koons,</w:t>
      </w:r>
      <w:r>
        <w:rPr>
          <w:rFonts w:ascii="Arial"/>
          <w:color w:val="333333"/>
          <w:spacing w:val="1"/>
          <w:w w:val="105"/>
          <w:sz w:val="16"/>
        </w:rPr>
        <w:t xml:space="preserve"> </w:t>
      </w:r>
      <w:r>
        <w:rPr>
          <w:rFonts w:ascii="Arial"/>
          <w:color w:val="333333"/>
          <w:spacing w:val="-2"/>
          <w:w w:val="105"/>
          <w:sz w:val="16"/>
        </w:rPr>
        <w:t>Jim</w:t>
      </w:r>
      <w:r>
        <w:rPr>
          <w:rFonts w:ascii="Arial"/>
          <w:color w:val="333333"/>
          <w:w w:val="105"/>
          <w:sz w:val="16"/>
        </w:rPr>
        <w:t xml:space="preserve"> </w:t>
      </w:r>
      <w:r>
        <w:rPr>
          <w:rFonts w:ascii="Arial"/>
          <w:color w:val="333333"/>
          <w:spacing w:val="-2"/>
          <w:w w:val="105"/>
          <w:sz w:val="16"/>
        </w:rPr>
        <w:t>Stansbury,</w:t>
      </w:r>
      <w:r>
        <w:rPr>
          <w:rFonts w:ascii="Arial"/>
          <w:color w:val="333333"/>
          <w:w w:val="105"/>
          <w:sz w:val="16"/>
        </w:rPr>
        <w:t xml:space="preserve"> </w:t>
      </w:r>
      <w:r>
        <w:rPr>
          <w:rFonts w:ascii="Arial"/>
          <w:color w:val="333333"/>
          <w:spacing w:val="-2"/>
          <w:w w:val="105"/>
          <w:sz w:val="16"/>
        </w:rPr>
        <w:t>Sue</w:t>
      </w:r>
      <w:r>
        <w:rPr>
          <w:rFonts w:ascii="Arial"/>
          <w:color w:val="333333"/>
          <w:spacing w:val="1"/>
          <w:w w:val="105"/>
          <w:sz w:val="16"/>
        </w:rPr>
        <w:t xml:space="preserve"> </w:t>
      </w:r>
      <w:r>
        <w:rPr>
          <w:rFonts w:ascii="Arial"/>
          <w:color w:val="333333"/>
          <w:spacing w:val="-2"/>
          <w:w w:val="105"/>
          <w:sz w:val="16"/>
        </w:rPr>
        <w:t>Taylor,</w:t>
      </w:r>
      <w:r>
        <w:rPr>
          <w:rFonts w:ascii="Arial"/>
          <w:color w:val="333333"/>
          <w:w w:val="105"/>
          <w:sz w:val="16"/>
        </w:rPr>
        <w:t xml:space="preserve"> </w:t>
      </w:r>
      <w:r>
        <w:rPr>
          <w:rFonts w:ascii="Arial"/>
          <w:color w:val="333333"/>
          <w:spacing w:val="-2"/>
          <w:w w:val="105"/>
          <w:sz w:val="16"/>
        </w:rPr>
        <w:t>and</w:t>
      </w:r>
      <w:r>
        <w:rPr>
          <w:rFonts w:ascii="Arial"/>
          <w:color w:val="333333"/>
          <w:w w:val="105"/>
          <w:sz w:val="16"/>
        </w:rPr>
        <w:t xml:space="preserve"> </w:t>
      </w:r>
      <w:r>
        <w:rPr>
          <w:rFonts w:ascii="Arial"/>
          <w:color w:val="333333"/>
          <w:spacing w:val="-2"/>
          <w:w w:val="105"/>
          <w:sz w:val="16"/>
        </w:rPr>
        <w:t>Terry</w:t>
      </w:r>
      <w:r>
        <w:rPr>
          <w:rFonts w:ascii="Arial"/>
          <w:color w:val="333333"/>
          <w:w w:val="105"/>
          <w:sz w:val="16"/>
        </w:rPr>
        <w:t xml:space="preserve"> </w:t>
      </w:r>
      <w:r>
        <w:rPr>
          <w:rFonts w:ascii="Arial"/>
          <w:color w:val="333333"/>
          <w:spacing w:val="-2"/>
          <w:w w:val="105"/>
          <w:sz w:val="16"/>
        </w:rPr>
        <w:t>Redding</w:t>
      </w:r>
      <w:r>
        <w:rPr>
          <w:rFonts w:ascii="Arial"/>
          <w:color w:val="333333"/>
          <w:spacing w:val="1"/>
          <w:w w:val="105"/>
          <w:sz w:val="16"/>
        </w:rPr>
        <w:t xml:space="preserve"> </w:t>
      </w:r>
      <w:r>
        <w:rPr>
          <w:rFonts w:ascii="Arial"/>
          <w:color w:val="333333"/>
          <w:spacing w:val="-2"/>
          <w:w w:val="105"/>
          <w:sz w:val="16"/>
        </w:rPr>
        <w:t>(chair).</w:t>
      </w:r>
    </w:p>
    <w:p w14:paraId="2B6160B5" w14:textId="77777777" w:rsidR="00D3704C" w:rsidRDefault="00D3704C">
      <w:pPr>
        <w:pStyle w:val="BodyText"/>
        <w:rPr>
          <w:rFonts w:ascii="Arial"/>
          <w:sz w:val="16"/>
        </w:rPr>
      </w:pPr>
    </w:p>
    <w:p w14:paraId="51C7B860" w14:textId="77777777" w:rsidR="00D3704C" w:rsidRDefault="00D3704C">
      <w:pPr>
        <w:pStyle w:val="BodyText"/>
        <w:rPr>
          <w:rFonts w:ascii="Arial"/>
          <w:sz w:val="16"/>
        </w:rPr>
      </w:pPr>
    </w:p>
    <w:p w14:paraId="75F92CBA" w14:textId="77777777" w:rsidR="00D3704C" w:rsidRDefault="00D3704C">
      <w:pPr>
        <w:pStyle w:val="BodyText"/>
        <w:rPr>
          <w:rFonts w:ascii="Arial"/>
          <w:sz w:val="16"/>
        </w:rPr>
      </w:pPr>
    </w:p>
    <w:p w14:paraId="7335C8AA" w14:textId="77777777" w:rsidR="00D3704C" w:rsidRDefault="00D3704C">
      <w:pPr>
        <w:pStyle w:val="BodyText"/>
        <w:rPr>
          <w:rFonts w:ascii="Arial"/>
          <w:sz w:val="16"/>
        </w:rPr>
      </w:pPr>
    </w:p>
    <w:p w14:paraId="71600D94" w14:textId="77777777" w:rsidR="00D3704C" w:rsidRDefault="00D3704C">
      <w:pPr>
        <w:pStyle w:val="BodyText"/>
        <w:rPr>
          <w:rFonts w:ascii="Arial"/>
          <w:sz w:val="16"/>
        </w:rPr>
      </w:pPr>
    </w:p>
    <w:p w14:paraId="0CF5CF4B" w14:textId="77777777" w:rsidR="00D3704C" w:rsidRDefault="00D3704C">
      <w:pPr>
        <w:pStyle w:val="BodyText"/>
        <w:rPr>
          <w:rFonts w:ascii="Arial"/>
          <w:sz w:val="16"/>
        </w:rPr>
      </w:pPr>
    </w:p>
    <w:p w14:paraId="4D1E32B5" w14:textId="77777777" w:rsidR="00D3704C" w:rsidRDefault="00D3704C">
      <w:pPr>
        <w:pStyle w:val="BodyText"/>
        <w:rPr>
          <w:rFonts w:ascii="Arial"/>
          <w:sz w:val="16"/>
        </w:rPr>
      </w:pPr>
    </w:p>
    <w:p w14:paraId="1A8C2804" w14:textId="77777777" w:rsidR="00D3704C" w:rsidRDefault="00D3704C">
      <w:pPr>
        <w:pStyle w:val="BodyText"/>
        <w:rPr>
          <w:rFonts w:ascii="Arial"/>
          <w:sz w:val="16"/>
        </w:rPr>
      </w:pPr>
    </w:p>
    <w:p w14:paraId="0DE7E844" w14:textId="77777777" w:rsidR="00D3704C" w:rsidRDefault="00D3704C">
      <w:pPr>
        <w:pStyle w:val="BodyText"/>
        <w:rPr>
          <w:rFonts w:ascii="Arial"/>
          <w:sz w:val="16"/>
        </w:rPr>
      </w:pPr>
    </w:p>
    <w:p w14:paraId="14C61EC5" w14:textId="77777777" w:rsidR="00D3704C" w:rsidRDefault="00D3704C">
      <w:pPr>
        <w:pStyle w:val="BodyText"/>
        <w:spacing w:before="124"/>
        <w:rPr>
          <w:rFonts w:ascii="Arial"/>
          <w:sz w:val="16"/>
        </w:rPr>
      </w:pPr>
    </w:p>
    <w:p w14:paraId="0F972989" w14:textId="77777777" w:rsidR="00D3704C" w:rsidRDefault="00000000">
      <w:pPr>
        <w:spacing w:line="304" w:lineRule="auto"/>
        <w:ind w:left="1551" w:right="5975" w:hanging="636"/>
        <w:rPr>
          <w:rFonts w:ascii="Arial"/>
          <w:sz w:val="15"/>
        </w:rPr>
      </w:pPr>
      <w:r>
        <w:rPr>
          <w:rFonts w:ascii="Arial"/>
          <w:color w:val="333333"/>
          <w:w w:val="105"/>
          <w:sz w:val="15"/>
        </w:rPr>
        <w:t>(c)</w:t>
      </w:r>
      <w:r>
        <w:rPr>
          <w:rFonts w:ascii="Arial"/>
          <w:color w:val="333333"/>
          <w:spacing w:val="-11"/>
          <w:w w:val="105"/>
          <w:sz w:val="15"/>
        </w:rPr>
        <w:t xml:space="preserve"> </w:t>
      </w:r>
      <w:r>
        <w:rPr>
          <w:rFonts w:ascii="Arial"/>
          <w:color w:val="333333"/>
          <w:w w:val="105"/>
          <w:sz w:val="15"/>
        </w:rPr>
        <w:t>2017</w:t>
      </w:r>
      <w:r>
        <w:rPr>
          <w:rFonts w:ascii="Arial"/>
          <w:color w:val="333333"/>
          <w:spacing w:val="-11"/>
          <w:w w:val="105"/>
          <w:sz w:val="15"/>
        </w:rPr>
        <w:t xml:space="preserve"> </w:t>
      </w:r>
      <w:r>
        <w:rPr>
          <w:rFonts w:ascii="Arial"/>
          <w:color w:val="333333"/>
          <w:w w:val="105"/>
          <w:sz w:val="15"/>
        </w:rPr>
        <w:t>Washington</w:t>
      </w:r>
      <w:r>
        <w:rPr>
          <w:rFonts w:ascii="Arial"/>
          <w:color w:val="333333"/>
          <w:spacing w:val="-11"/>
          <w:w w:val="105"/>
          <w:sz w:val="15"/>
        </w:rPr>
        <w:t xml:space="preserve"> </w:t>
      </w:r>
      <w:r>
        <w:rPr>
          <w:rFonts w:ascii="Arial"/>
          <w:color w:val="333333"/>
          <w:w w:val="105"/>
          <w:sz w:val="15"/>
        </w:rPr>
        <w:t>Association</w:t>
      </w:r>
      <w:r>
        <w:rPr>
          <w:rFonts w:ascii="Arial"/>
          <w:color w:val="333333"/>
          <w:spacing w:val="-11"/>
          <w:w w:val="105"/>
          <w:sz w:val="15"/>
        </w:rPr>
        <w:t xml:space="preserve"> </w:t>
      </w:r>
      <w:r>
        <w:rPr>
          <w:rFonts w:ascii="Arial"/>
          <w:color w:val="333333"/>
          <w:w w:val="105"/>
          <w:sz w:val="15"/>
        </w:rPr>
        <w:t>of</w:t>
      </w:r>
      <w:r>
        <w:rPr>
          <w:rFonts w:ascii="Arial"/>
          <w:color w:val="333333"/>
          <w:spacing w:val="-11"/>
          <w:w w:val="105"/>
          <w:sz w:val="15"/>
        </w:rPr>
        <w:t xml:space="preserve"> </w:t>
      </w:r>
      <w:r>
        <w:rPr>
          <w:rFonts w:ascii="Arial"/>
          <w:color w:val="333333"/>
          <w:w w:val="105"/>
          <w:sz w:val="15"/>
        </w:rPr>
        <w:t>Professional</w:t>
      </w:r>
      <w:r>
        <w:rPr>
          <w:rFonts w:ascii="Arial"/>
          <w:color w:val="333333"/>
          <w:spacing w:val="-11"/>
          <w:w w:val="105"/>
          <w:sz w:val="15"/>
        </w:rPr>
        <w:t xml:space="preserve"> </w:t>
      </w:r>
      <w:r>
        <w:rPr>
          <w:rFonts w:ascii="Arial"/>
          <w:color w:val="333333"/>
          <w:w w:val="105"/>
          <w:sz w:val="15"/>
        </w:rPr>
        <w:t xml:space="preserve">Anthropologists Contact </w:t>
      </w:r>
      <w:hyperlink r:id="rId63">
        <w:r w:rsidR="00D3704C">
          <w:rPr>
            <w:rFonts w:ascii="Arial"/>
            <w:i/>
            <w:color w:val="18557C"/>
            <w:w w:val="105"/>
            <w:sz w:val="15"/>
            <w:u w:val="single" w:color="2B90D1"/>
          </w:rPr>
          <w:t>WAPADC</w:t>
        </w:r>
      </w:hyperlink>
      <w:r>
        <w:rPr>
          <w:rFonts w:ascii="Arial"/>
          <w:i/>
          <w:color w:val="18557C"/>
          <w:w w:val="105"/>
          <w:sz w:val="15"/>
        </w:rPr>
        <w:t xml:space="preserve"> </w:t>
      </w:r>
      <w:r>
        <w:rPr>
          <w:rFonts w:ascii="Arial"/>
          <w:color w:val="333333"/>
          <w:w w:val="105"/>
          <w:sz w:val="15"/>
        </w:rPr>
        <w:t>with questions or comments.</w:t>
      </w:r>
    </w:p>
    <w:sectPr w:rsidR="00D3704C">
      <w:pgSz w:w="12240" w:h="15840"/>
      <w:pgMar w:top="220" w:right="360" w:bottom="480" w:left="360" w:header="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6DF96" w14:textId="77777777" w:rsidR="00AA7BFE" w:rsidRDefault="00AA7BFE">
      <w:r>
        <w:separator/>
      </w:r>
    </w:p>
  </w:endnote>
  <w:endnote w:type="continuationSeparator" w:id="0">
    <w:p w14:paraId="7CDCB767" w14:textId="77777777" w:rsidR="00AA7BFE" w:rsidRDefault="00AA7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AF004" w14:textId="77777777" w:rsidR="00D3704C" w:rsidRDefault="00000000">
    <w:pPr>
      <w:pStyle w:val="BodyText"/>
      <w:spacing w:line="14" w:lineRule="auto"/>
      <w:rPr>
        <w:sz w:val="20"/>
      </w:rPr>
    </w:pPr>
    <w:r>
      <w:rPr>
        <w:noProof/>
        <w:sz w:val="20"/>
      </w:rPr>
      <mc:AlternateContent>
        <mc:Choice Requires="wps">
          <w:drawing>
            <wp:anchor distT="0" distB="0" distL="0" distR="0" simplePos="0" relativeHeight="486256640" behindDoc="1" locked="0" layoutInCell="1" allowOverlap="1" wp14:anchorId="7BBCC0B6" wp14:editId="133A0B91">
              <wp:simplePos x="0" y="0"/>
              <wp:positionH relativeFrom="page">
                <wp:posOffset>6148578</wp:posOffset>
              </wp:positionH>
              <wp:positionV relativeFrom="page">
                <wp:posOffset>9424795</wp:posOffset>
              </wp:positionV>
              <wp:extent cx="685165" cy="18986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165" cy="189865"/>
                      </a:xfrm>
                      <a:prstGeom prst="rect">
                        <a:avLst/>
                      </a:prstGeom>
                    </wps:spPr>
                    <wps:txbx>
                      <w:txbxContent>
                        <w:p w14:paraId="306832F7" w14:textId="77777777" w:rsidR="00D3704C" w:rsidRDefault="00000000">
                          <w:pPr>
                            <w:pStyle w:val="BodyText"/>
                            <w:spacing w:before="20"/>
                            <w:ind w:left="20"/>
                          </w:pPr>
                          <w:r>
                            <w:rPr>
                              <w:color w:val="933634"/>
                            </w:rPr>
                            <w:fldChar w:fldCharType="begin"/>
                          </w:r>
                          <w:r>
                            <w:rPr>
                              <w:color w:val="933634"/>
                            </w:rPr>
                            <w:instrText xml:space="preserve"> PAGE </w:instrText>
                          </w:r>
                          <w:r>
                            <w:rPr>
                              <w:color w:val="933634"/>
                            </w:rPr>
                            <w:fldChar w:fldCharType="separate"/>
                          </w:r>
                          <w:r>
                            <w:rPr>
                              <w:color w:val="933634"/>
                            </w:rPr>
                            <w:t>10</w:t>
                          </w:r>
                          <w:r>
                            <w:rPr>
                              <w:color w:val="933634"/>
                            </w:rPr>
                            <w:fldChar w:fldCharType="end"/>
                          </w:r>
                          <w:r>
                            <w:rPr>
                              <w:color w:val="933634"/>
                              <w:spacing w:val="-1"/>
                            </w:rPr>
                            <w:t xml:space="preserve"> </w:t>
                          </w:r>
                          <w:r>
                            <w:rPr>
                              <w:color w:val="933634"/>
                            </w:rPr>
                            <w:t>|</w:t>
                          </w:r>
                          <w:r>
                            <w:rPr>
                              <w:color w:val="933634"/>
                              <w:spacing w:val="-1"/>
                            </w:rPr>
                            <w:t xml:space="preserve"> </w:t>
                          </w:r>
                          <w:r>
                            <w:rPr>
                              <w:color w:val="933634"/>
                            </w:rPr>
                            <w:t>P</w:t>
                          </w:r>
                          <w:r>
                            <w:rPr>
                              <w:color w:val="933634"/>
                              <w:spacing w:val="10"/>
                            </w:rPr>
                            <w:t xml:space="preserve"> </w:t>
                          </w:r>
                          <w:r>
                            <w:rPr>
                              <w:color w:val="933634"/>
                            </w:rPr>
                            <w:t>a</w:t>
                          </w:r>
                          <w:r>
                            <w:rPr>
                              <w:color w:val="933634"/>
                              <w:spacing w:val="11"/>
                            </w:rPr>
                            <w:t xml:space="preserve"> </w:t>
                          </w:r>
                          <w:r>
                            <w:rPr>
                              <w:color w:val="933634"/>
                            </w:rPr>
                            <w:t>g</w:t>
                          </w:r>
                          <w:r>
                            <w:rPr>
                              <w:color w:val="933634"/>
                              <w:spacing w:val="10"/>
                            </w:rPr>
                            <w:t xml:space="preserve"> </w:t>
                          </w:r>
                          <w:r>
                            <w:rPr>
                              <w:color w:val="933634"/>
                              <w:spacing w:val="-10"/>
                            </w:rPr>
                            <w:t>e</w:t>
                          </w:r>
                        </w:p>
                      </w:txbxContent>
                    </wps:txbx>
                    <wps:bodyPr wrap="square" lIns="0" tIns="0" rIns="0" bIns="0" rtlCol="0">
                      <a:noAutofit/>
                    </wps:bodyPr>
                  </wps:wsp>
                </a:graphicData>
              </a:graphic>
            </wp:anchor>
          </w:drawing>
        </mc:Choice>
        <mc:Fallback>
          <w:pict>
            <v:shapetype w14:anchorId="7BBCC0B6" id="_x0000_t202" coordsize="21600,21600" o:spt="202" path="m,l,21600r21600,l21600,xe">
              <v:stroke joinstyle="miter"/>
              <v:path gradientshapeok="t" o:connecttype="rect"/>
            </v:shapetype>
            <v:shape id="Textbox 31" o:spid="_x0000_s1026" type="#_x0000_t202" style="position:absolute;margin-left:484.15pt;margin-top:742.1pt;width:53.95pt;height:14.95pt;z-index:-170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" filled="f" stroked="f">
              <v:textbox inset="0,0,0,0">
                <w:txbxContent>
                  <w:p w14:paraId="306832F7" w14:textId="77777777" w:rsidR="00D3704C" w:rsidRDefault="00000000">
                    <w:pPr>
                      <w:pStyle w:val="BodyText"/>
                      <w:spacing w:before="20"/>
                      <w:ind w:left="20"/>
                    </w:pPr>
                    <w:r>
                      <w:rPr>
                        <w:color w:val="933634"/>
                      </w:rPr>
                      <w:fldChar w:fldCharType="begin"/>
                    </w:r>
                    <w:r>
                      <w:rPr>
                        <w:color w:val="933634"/>
                      </w:rPr>
                      <w:instrText xml:space="preserve"> PAGE </w:instrText>
                    </w:r>
                    <w:r>
                      <w:rPr>
                        <w:color w:val="933634"/>
                      </w:rPr>
                      <w:fldChar w:fldCharType="separate"/>
                    </w:r>
                    <w:r>
                      <w:rPr>
                        <w:color w:val="933634"/>
                      </w:rPr>
                      <w:t>10</w:t>
                    </w:r>
                    <w:r>
                      <w:rPr>
                        <w:color w:val="933634"/>
                      </w:rPr>
                      <w:fldChar w:fldCharType="end"/>
                    </w:r>
                    <w:r>
                      <w:rPr>
                        <w:color w:val="933634"/>
                        <w:spacing w:val="-1"/>
                      </w:rPr>
                      <w:t xml:space="preserve"> </w:t>
                    </w:r>
                    <w:r>
                      <w:rPr>
                        <w:color w:val="933634"/>
                      </w:rPr>
                      <w:t>|</w:t>
                    </w:r>
                    <w:r>
                      <w:rPr>
                        <w:color w:val="933634"/>
                        <w:spacing w:val="-1"/>
                      </w:rPr>
                      <w:t xml:space="preserve"> </w:t>
                    </w:r>
                    <w:r>
                      <w:rPr>
                        <w:color w:val="933634"/>
                      </w:rPr>
                      <w:t>P</w:t>
                    </w:r>
                    <w:r>
                      <w:rPr>
                        <w:color w:val="933634"/>
                        <w:spacing w:val="10"/>
                      </w:rPr>
                      <w:t xml:space="preserve"> </w:t>
                    </w:r>
                    <w:r>
                      <w:rPr>
                        <w:color w:val="933634"/>
                      </w:rPr>
                      <w:t>a</w:t>
                    </w:r>
                    <w:r>
                      <w:rPr>
                        <w:color w:val="933634"/>
                        <w:spacing w:val="11"/>
                      </w:rPr>
                      <w:t xml:space="preserve"> </w:t>
                    </w:r>
                    <w:r>
                      <w:rPr>
                        <w:color w:val="933634"/>
                      </w:rPr>
                      <w:t>g</w:t>
                    </w:r>
                    <w:r>
                      <w:rPr>
                        <w:color w:val="933634"/>
                        <w:spacing w:val="10"/>
                      </w:rPr>
                      <w:t xml:space="preserve"> </w:t>
                    </w:r>
                    <w:r>
                      <w:rPr>
                        <w:color w:val="933634"/>
                        <w:spacing w:val="-10"/>
                      </w:rPr>
                      <w:t>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B4498" w14:textId="77777777" w:rsidR="00D3704C" w:rsidRDefault="00D3704C">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001B3" w14:textId="77777777" w:rsidR="00D3704C" w:rsidRDefault="00D3704C">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D4684" w14:textId="77777777" w:rsidR="00D3704C" w:rsidRDefault="00D3704C">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246DA" w14:textId="77777777" w:rsidR="00D3704C" w:rsidRDefault="00000000">
    <w:pPr>
      <w:pStyle w:val="BodyText"/>
      <w:spacing w:line="14" w:lineRule="auto"/>
      <w:rPr>
        <w:sz w:val="20"/>
      </w:rPr>
    </w:pPr>
    <w:r>
      <w:rPr>
        <w:noProof/>
        <w:sz w:val="20"/>
      </w:rPr>
      <mc:AlternateContent>
        <mc:Choice Requires="wps">
          <w:drawing>
            <wp:anchor distT="0" distB="0" distL="0" distR="0" simplePos="0" relativeHeight="486257152" behindDoc="1" locked="0" layoutInCell="1" allowOverlap="1" wp14:anchorId="34DA807C" wp14:editId="3D7FE179">
              <wp:simplePos x="0" y="0"/>
              <wp:positionH relativeFrom="page">
                <wp:posOffset>317500</wp:posOffset>
              </wp:positionH>
              <wp:positionV relativeFrom="page">
                <wp:posOffset>9737824</wp:posOffset>
              </wp:positionV>
              <wp:extent cx="2691765" cy="139065"/>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765" cy="139065"/>
                      </a:xfrm>
                      <a:prstGeom prst="rect">
                        <a:avLst/>
                      </a:prstGeom>
                    </wps:spPr>
                    <wps:txbx>
                      <w:txbxContent>
                        <w:p w14:paraId="1E5FEDE1" w14:textId="77777777" w:rsidR="00D3704C" w:rsidRDefault="00D3704C">
                          <w:pPr>
                            <w:spacing w:before="14"/>
                            <w:ind w:left="20"/>
                            <w:rPr>
                              <w:rFonts w:ascii="Arial"/>
                              <w:sz w:val="16"/>
                            </w:rPr>
                          </w:pPr>
                          <w:hyperlink r:id="rId1">
                            <w:r>
                              <w:rPr>
                                <w:rFonts w:ascii="Arial"/>
                                <w:spacing w:val="-2"/>
                                <w:sz w:val="16"/>
                              </w:rPr>
                              <w:t>https://www.wapadc.org/widget/memberannounce/3677743</w:t>
                            </w:r>
                          </w:hyperlink>
                        </w:p>
                      </w:txbxContent>
                    </wps:txbx>
                    <wps:bodyPr wrap="square" lIns="0" tIns="0" rIns="0" bIns="0" rtlCol="0">
                      <a:noAutofit/>
                    </wps:bodyPr>
                  </wps:wsp>
                </a:graphicData>
              </a:graphic>
            </wp:anchor>
          </w:drawing>
        </mc:Choice>
        <mc:Fallback>
          <w:pict>
            <v:shapetype w14:anchorId="34DA807C" id="_x0000_t202" coordsize="21600,21600" o:spt="202" path="m,l,21600r21600,l21600,xe">
              <v:stroke joinstyle="miter"/>
              <v:path gradientshapeok="t" o:connecttype="rect"/>
            </v:shapetype>
            <v:shape id="Textbox 452" o:spid="_x0000_s1027" type="#_x0000_t202" style="position:absolute;margin-left:25pt;margin-top:766.75pt;width:211.95pt;height:10.95pt;z-index:-1705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" filled="f" stroked="f">
              <v:textbox inset="0,0,0,0">
                <w:txbxContent>
                  <w:p w14:paraId="1E5FEDE1" w14:textId="77777777" w:rsidR="00D3704C" w:rsidRDefault="00D3704C">
                    <w:pPr>
                      <w:spacing w:before="14"/>
                      <w:ind w:left="20"/>
                      <w:rPr>
                        <w:rFonts w:ascii="Arial"/>
                        <w:sz w:val="16"/>
                      </w:rPr>
                    </w:pPr>
                    <w:hyperlink r:id="rId2">
                      <w:r>
                        <w:rPr>
                          <w:rFonts w:ascii="Arial"/>
                          <w:spacing w:val="-2"/>
                          <w:sz w:val="16"/>
                        </w:rPr>
                        <w:t>https://www.wapadc.org/widget/memberannounce/3677743</w:t>
                      </w:r>
                    </w:hyperlink>
                  </w:p>
                </w:txbxContent>
              </v:textbox>
              <w10:wrap anchorx="page" anchory="page"/>
            </v:shape>
          </w:pict>
        </mc:Fallback>
      </mc:AlternateContent>
    </w:r>
    <w:r>
      <w:rPr>
        <w:noProof/>
        <w:sz w:val="20"/>
      </w:rPr>
      <mc:AlternateContent>
        <mc:Choice Requires="wps">
          <w:drawing>
            <wp:anchor distT="0" distB="0" distL="0" distR="0" simplePos="0" relativeHeight="486257664" behindDoc="1" locked="0" layoutInCell="1" allowOverlap="1" wp14:anchorId="6DF9C349" wp14:editId="21C5A9AE">
              <wp:simplePos x="0" y="0"/>
              <wp:positionH relativeFrom="page">
                <wp:posOffset>7288410</wp:posOffset>
              </wp:positionH>
              <wp:positionV relativeFrom="page">
                <wp:posOffset>9737824</wp:posOffset>
              </wp:positionV>
              <wp:extent cx="167005" cy="139065"/>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5F82481B" w14:textId="77777777" w:rsidR="00D3704C" w:rsidRDefault="00000000">
                          <w:pPr>
                            <w:spacing w:before="14"/>
                            <w:ind w:left="20"/>
                            <w:rPr>
                              <w:rFonts w:ascii="Arial"/>
                              <w:sz w:val="16"/>
                            </w:rPr>
                          </w:pPr>
                          <w:r>
                            <w:rPr>
                              <w:rFonts w:ascii="Arial"/>
                              <w:spacing w:val="-5"/>
                              <w:sz w:val="16"/>
                            </w:rPr>
                            <w:t>1/1</w:t>
                          </w:r>
                        </w:p>
                      </w:txbxContent>
                    </wps:txbx>
                    <wps:bodyPr wrap="square" lIns="0" tIns="0" rIns="0" bIns="0" rtlCol="0">
                      <a:noAutofit/>
                    </wps:bodyPr>
                  </wps:wsp>
                </a:graphicData>
              </a:graphic>
            </wp:anchor>
          </w:drawing>
        </mc:Choice>
        <mc:Fallback>
          <w:pict>
            <v:shape w14:anchorId="6DF9C349" id="Textbox 453" o:spid="_x0000_s1028" type="#_x0000_t202" style="position:absolute;margin-left:573.9pt;margin-top:766.75pt;width:13.15pt;height:10.95pt;z-index:-1705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ZtlgEAACEDAAAOAAAAZHJzL2Uyb0RvYy54bWysUsGO0zAQvSPxD5bvNGnR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" filled="f" stroked="f">
              <v:textbox inset="0,0,0,0">
                <w:txbxContent>
                  <w:p w14:paraId="5F82481B" w14:textId="77777777" w:rsidR="00D3704C" w:rsidRDefault="00000000">
                    <w:pPr>
                      <w:spacing w:before="14"/>
                      <w:ind w:left="20"/>
                      <w:rPr>
                        <w:rFonts w:ascii="Arial"/>
                        <w:sz w:val="16"/>
                      </w:rPr>
                    </w:pPr>
                    <w:r>
                      <w:rPr>
                        <w:rFonts w:ascii="Arial"/>
                        <w:spacing w:val="-5"/>
                        <w:sz w:val="16"/>
                      </w:rPr>
                      <w:t>1/1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21CE1" w14:textId="77777777" w:rsidR="00D3704C" w:rsidRDefault="00000000">
    <w:pPr>
      <w:pStyle w:val="BodyText"/>
      <w:spacing w:line="14" w:lineRule="auto"/>
      <w:rPr>
        <w:sz w:val="20"/>
      </w:rPr>
    </w:pPr>
    <w:r>
      <w:rPr>
        <w:noProof/>
        <w:sz w:val="20"/>
      </w:rPr>
      <mc:AlternateContent>
        <mc:Choice Requires="wps">
          <w:drawing>
            <wp:anchor distT="0" distB="0" distL="0" distR="0" simplePos="0" relativeHeight="486258176" behindDoc="1" locked="0" layoutInCell="1" allowOverlap="1" wp14:anchorId="370B29E4" wp14:editId="4252D3B7">
              <wp:simplePos x="0" y="0"/>
              <wp:positionH relativeFrom="page">
                <wp:posOffset>317500</wp:posOffset>
              </wp:positionH>
              <wp:positionV relativeFrom="page">
                <wp:posOffset>9737824</wp:posOffset>
              </wp:positionV>
              <wp:extent cx="2655570" cy="13906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5570" cy="139065"/>
                      </a:xfrm>
                      <a:prstGeom prst="rect">
                        <a:avLst/>
                      </a:prstGeom>
                    </wps:spPr>
                    <wps:txbx>
                      <w:txbxContent>
                        <w:p w14:paraId="575783DD" w14:textId="77777777" w:rsidR="00D3704C" w:rsidRDefault="00D3704C">
                          <w:pPr>
                            <w:spacing w:before="14"/>
                            <w:ind w:left="20"/>
                            <w:rPr>
                              <w:rFonts w:ascii="Arial"/>
                              <w:sz w:val="16"/>
                            </w:rPr>
                          </w:pPr>
                          <w:hyperlink r:id="rId1">
                            <w:r>
                              <w:rPr>
                                <w:rFonts w:ascii="Arial"/>
                                <w:spacing w:val="-2"/>
                                <w:sz w:val="16"/>
                              </w:rPr>
                              <w:t>https://wapa.wildapricot.org/2017-Praxis-Award-Recipients</w:t>
                            </w:r>
                          </w:hyperlink>
                        </w:p>
                      </w:txbxContent>
                    </wps:txbx>
                    <wps:bodyPr wrap="square" lIns="0" tIns="0" rIns="0" bIns="0" rtlCol="0">
                      <a:noAutofit/>
                    </wps:bodyPr>
                  </wps:wsp>
                </a:graphicData>
              </a:graphic>
            </wp:anchor>
          </w:drawing>
        </mc:Choice>
        <mc:Fallback>
          <w:pict>
            <v:shapetype w14:anchorId="370B29E4" id="_x0000_t202" coordsize="21600,21600" o:spt="202" path="m,l,21600r21600,l21600,xe">
              <v:stroke joinstyle="miter"/>
              <v:path gradientshapeok="t" o:connecttype="rect"/>
            </v:shapetype>
            <v:shape id="Textbox 454" o:spid="_x0000_s1029" type="#_x0000_t202" style="position:absolute;margin-left:25pt;margin-top:766.75pt;width:209.1pt;height:10.95pt;z-index:-1705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" filled="f" stroked="f">
              <v:textbox inset="0,0,0,0">
                <w:txbxContent>
                  <w:p w14:paraId="575783DD" w14:textId="77777777" w:rsidR="00D3704C" w:rsidRDefault="00D3704C">
                    <w:pPr>
                      <w:spacing w:before="14"/>
                      <w:ind w:left="20"/>
                      <w:rPr>
                        <w:rFonts w:ascii="Arial"/>
                        <w:sz w:val="16"/>
                      </w:rPr>
                    </w:pPr>
                    <w:hyperlink r:id="rId2">
                      <w:r>
                        <w:rPr>
                          <w:rFonts w:ascii="Arial"/>
                          <w:spacing w:val="-2"/>
                          <w:sz w:val="16"/>
                        </w:rPr>
                        <w:t>https://wapa.wildapricot.org/2017-Praxis-Award-Recipients</w:t>
                      </w:r>
                    </w:hyperlink>
                  </w:p>
                </w:txbxContent>
              </v:textbox>
              <w10:wrap anchorx="page" anchory="page"/>
            </v:shape>
          </w:pict>
        </mc:Fallback>
      </mc:AlternateContent>
    </w:r>
    <w:r>
      <w:rPr>
        <w:noProof/>
        <w:sz w:val="20"/>
      </w:rPr>
      <mc:AlternateContent>
        <mc:Choice Requires="wps">
          <w:drawing>
            <wp:anchor distT="0" distB="0" distL="0" distR="0" simplePos="0" relativeHeight="486258688" behindDoc="1" locked="0" layoutInCell="1" allowOverlap="1" wp14:anchorId="7E90DCAF" wp14:editId="166F112D">
              <wp:simplePos x="0" y="0"/>
              <wp:positionH relativeFrom="page">
                <wp:posOffset>7288410</wp:posOffset>
              </wp:positionH>
              <wp:positionV relativeFrom="page">
                <wp:posOffset>9737824</wp:posOffset>
              </wp:positionV>
              <wp:extent cx="167005" cy="13906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39065"/>
                      </a:xfrm>
                      <a:prstGeom prst="rect">
                        <a:avLst/>
                      </a:prstGeom>
                    </wps:spPr>
                    <wps:txbx>
                      <w:txbxContent>
                        <w:p w14:paraId="3A776AFF" w14:textId="77777777" w:rsidR="00D3704C" w:rsidRDefault="00000000">
                          <w:pPr>
                            <w:spacing w:before="14"/>
                            <w:ind w:left="20"/>
                            <w:rPr>
                              <w:rFonts w:ascii="Arial"/>
                              <w:sz w:val="16"/>
                            </w:rPr>
                          </w:pPr>
                          <w:r>
                            <w:rPr>
                              <w:rFonts w:ascii="Arial"/>
                              <w:spacing w:val="-5"/>
                              <w:sz w:val="16"/>
                            </w:rPr>
                            <w:t>1/7</w:t>
                          </w:r>
                        </w:p>
                      </w:txbxContent>
                    </wps:txbx>
                    <wps:bodyPr wrap="square" lIns="0" tIns="0" rIns="0" bIns="0" rtlCol="0">
                      <a:noAutofit/>
                    </wps:bodyPr>
                  </wps:wsp>
                </a:graphicData>
              </a:graphic>
            </wp:anchor>
          </w:drawing>
        </mc:Choice>
        <mc:Fallback>
          <w:pict>
            <v:shape w14:anchorId="7E90DCAF" id="Textbox 455" o:spid="_x0000_s1030" type="#_x0000_t202" style="position:absolute;margin-left:573.9pt;margin-top:766.75pt;width:13.15pt;height:10.95pt;z-index:-1705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" filled="f" stroked="f">
              <v:textbox inset="0,0,0,0">
                <w:txbxContent>
                  <w:p w14:paraId="3A776AFF" w14:textId="77777777" w:rsidR="00D3704C" w:rsidRDefault="00000000">
                    <w:pPr>
                      <w:spacing w:before="14"/>
                      <w:ind w:left="20"/>
                      <w:rPr>
                        <w:rFonts w:ascii="Arial"/>
                        <w:sz w:val="16"/>
                      </w:rPr>
                    </w:pPr>
                    <w:r>
                      <w:rPr>
                        <w:rFonts w:ascii="Arial"/>
                        <w:spacing w:val="-5"/>
                        <w:sz w:val="16"/>
                      </w:rPr>
                      <w:t>1/7</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FF74" w14:textId="77777777" w:rsidR="00D3704C" w:rsidRDefault="00000000">
    <w:pPr>
      <w:pStyle w:val="BodyText"/>
      <w:spacing w:line="14" w:lineRule="auto"/>
      <w:rPr>
        <w:sz w:val="20"/>
      </w:rPr>
    </w:pPr>
    <w:r>
      <w:rPr>
        <w:noProof/>
        <w:sz w:val="20"/>
      </w:rPr>
      <mc:AlternateContent>
        <mc:Choice Requires="wps">
          <w:drawing>
            <wp:anchor distT="0" distB="0" distL="0" distR="0" simplePos="0" relativeHeight="486259200" behindDoc="1" locked="0" layoutInCell="1" allowOverlap="1" wp14:anchorId="3DF29888" wp14:editId="1ED26131">
              <wp:simplePos x="0" y="0"/>
              <wp:positionH relativeFrom="page">
                <wp:posOffset>317500</wp:posOffset>
              </wp:positionH>
              <wp:positionV relativeFrom="page">
                <wp:posOffset>9737824</wp:posOffset>
              </wp:positionV>
              <wp:extent cx="2655570" cy="13906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5570" cy="139065"/>
                      </a:xfrm>
                      <a:prstGeom prst="rect">
                        <a:avLst/>
                      </a:prstGeom>
                    </wps:spPr>
                    <wps:txbx>
                      <w:txbxContent>
                        <w:p w14:paraId="35ABDF8A" w14:textId="77777777" w:rsidR="00D3704C" w:rsidRDefault="00D3704C">
                          <w:pPr>
                            <w:spacing w:before="14"/>
                            <w:ind w:left="20"/>
                            <w:rPr>
                              <w:rFonts w:ascii="Arial"/>
                              <w:sz w:val="16"/>
                            </w:rPr>
                          </w:pPr>
                          <w:hyperlink r:id="rId1">
                            <w:r>
                              <w:rPr>
                                <w:rFonts w:ascii="Arial"/>
                                <w:spacing w:val="-2"/>
                                <w:sz w:val="16"/>
                              </w:rPr>
                              <w:t>https://wapa.wildapricot.org/2017-Praxis-Award-Recipients</w:t>
                            </w:r>
                          </w:hyperlink>
                        </w:p>
                      </w:txbxContent>
                    </wps:txbx>
                    <wps:bodyPr wrap="square" lIns="0" tIns="0" rIns="0" bIns="0" rtlCol="0">
                      <a:noAutofit/>
                    </wps:bodyPr>
                  </wps:wsp>
                </a:graphicData>
              </a:graphic>
            </wp:anchor>
          </w:drawing>
        </mc:Choice>
        <mc:Fallback>
          <w:pict>
            <v:shapetype w14:anchorId="3DF29888" id="_x0000_t202" coordsize="21600,21600" o:spt="202" path="m,l,21600r21600,l21600,xe">
              <v:stroke joinstyle="miter"/>
              <v:path gradientshapeok="t" o:connecttype="rect"/>
            </v:shapetype>
            <v:shape id="Textbox 458" o:spid="_x0000_s1031" type="#_x0000_t202" style="position:absolute;margin-left:25pt;margin-top:766.75pt;width:209.1pt;height:10.95pt;z-index:-1705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" filled="f" stroked="f">
              <v:textbox inset="0,0,0,0">
                <w:txbxContent>
                  <w:p w14:paraId="35ABDF8A" w14:textId="77777777" w:rsidR="00D3704C" w:rsidRDefault="00D3704C">
                    <w:pPr>
                      <w:spacing w:before="14"/>
                      <w:ind w:left="20"/>
                      <w:rPr>
                        <w:rFonts w:ascii="Arial"/>
                        <w:sz w:val="16"/>
                      </w:rPr>
                    </w:pPr>
                    <w:hyperlink r:id="rId2">
                      <w:r>
                        <w:rPr>
                          <w:rFonts w:ascii="Arial"/>
                          <w:spacing w:val="-2"/>
                          <w:sz w:val="16"/>
                        </w:rPr>
                        <w:t>https://wapa.wildapricot.org/2017-Praxis-Award-Recipients</w:t>
                      </w:r>
                    </w:hyperlink>
                  </w:p>
                </w:txbxContent>
              </v:textbox>
              <w10:wrap anchorx="page" anchory="page"/>
            </v:shape>
          </w:pict>
        </mc:Fallback>
      </mc:AlternateContent>
    </w:r>
    <w:r>
      <w:rPr>
        <w:noProof/>
        <w:sz w:val="20"/>
      </w:rPr>
      <mc:AlternateContent>
        <mc:Choice Requires="wps">
          <w:drawing>
            <wp:anchor distT="0" distB="0" distL="0" distR="0" simplePos="0" relativeHeight="486259712" behindDoc="1" locked="0" layoutInCell="1" allowOverlap="1" wp14:anchorId="07E748BB" wp14:editId="4EDDDCB0">
              <wp:simplePos x="0" y="0"/>
              <wp:positionH relativeFrom="page">
                <wp:posOffset>7263010</wp:posOffset>
              </wp:positionH>
              <wp:positionV relativeFrom="page">
                <wp:posOffset>9737824</wp:posOffset>
              </wp:positionV>
              <wp:extent cx="192405" cy="13906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583EACCB" w14:textId="77777777" w:rsidR="00D3704C"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w:t>
                          </w:r>
                          <w:r>
                            <w:rPr>
                              <w:rFonts w:ascii="Arial"/>
                              <w:spacing w:val="-5"/>
                              <w:sz w:val="16"/>
                            </w:rPr>
                            <w:fldChar w:fldCharType="end"/>
                          </w:r>
                          <w:r>
                            <w:rPr>
                              <w:rFonts w:ascii="Arial"/>
                              <w:spacing w:val="-5"/>
                              <w:sz w:val="16"/>
                            </w:rPr>
                            <w:t>/7</w:t>
                          </w:r>
                        </w:p>
                      </w:txbxContent>
                    </wps:txbx>
                    <wps:bodyPr wrap="square" lIns="0" tIns="0" rIns="0" bIns="0" rtlCol="0">
                      <a:noAutofit/>
                    </wps:bodyPr>
                  </wps:wsp>
                </a:graphicData>
              </a:graphic>
            </wp:anchor>
          </w:drawing>
        </mc:Choice>
        <mc:Fallback>
          <w:pict>
            <v:shape w14:anchorId="07E748BB" id="Textbox 459" o:spid="_x0000_s1032" type="#_x0000_t202" style="position:absolute;margin-left:571.9pt;margin-top:766.75pt;width:15.15pt;height:10.95pt;z-index:-170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" filled="f" stroked="f">
              <v:textbox inset="0,0,0,0">
                <w:txbxContent>
                  <w:p w14:paraId="583EACCB" w14:textId="77777777" w:rsidR="00D3704C" w:rsidRDefault="00000000">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2</w:t>
                    </w:r>
                    <w:r>
                      <w:rPr>
                        <w:rFonts w:ascii="Arial"/>
                        <w:spacing w:val="-5"/>
                        <w:sz w:val="16"/>
                      </w:rPr>
                      <w:fldChar w:fldCharType="end"/>
                    </w:r>
                    <w:r>
                      <w:rPr>
                        <w:rFonts w:ascii="Arial"/>
                        <w:spacing w:val="-5"/>
                        <w:sz w:val="16"/>
                      </w:rPr>
                      <w:t>/7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C7276" w14:textId="77777777" w:rsidR="00D3704C" w:rsidRDefault="00D3704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7B779" w14:textId="77777777" w:rsidR="00D3704C" w:rsidRDefault="00D3704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E41FC" w14:textId="77777777" w:rsidR="00D3704C" w:rsidRDefault="00D3704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2373" w14:textId="77777777" w:rsidR="00D3704C" w:rsidRDefault="00D3704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9FC7E" w14:textId="77777777" w:rsidR="00D3704C" w:rsidRDefault="00D3704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3874" w14:textId="77777777" w:rsidR="00D3704C" w:rsidRDefault="00D3704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F8B4F" w14:textId="77777777" w:rsidR="00D3704C" w:rsidRDefault="00D3704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4A36" w14:textId="77777777" w:rsidR="00D3704C" w:rsidRDefault="00D3704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B5AD3" w14:textId="77777777" w:rsidR="00AA7BFE" w:rsidRDefault="00AA7BFE">
      <w:r>
        <w:separator/>
      </w:r>
    </w:p>
  </w:footnote>
  <w:footnote w:type="continuationSeparator" w:id="0">
    <w:p w14:paraId="1EE0DE93" w14:textId="77777777" w:rsidR="00AA7BFE" w:rsidRDefault="00AA7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45BB9"/>
    <w:multiLevelType w:val="hybridMultilevel"/>
    <w:tmpl w:val="07801992"/>
    <w:lvl w:ilvl="0" w:tplc="46327706">
      <w:start w:val="1"/>
      <w:numFmt w:val="decimal"/>
      <w:lvlText w:val="%1."/>
      <w:lvlJc w:val="left"/>
      <w:pPr>
        <w:ind w:left="1298" w:hanging="219"/>
        <w:jc w:val="left"/>
      </w:pPr>
      <w:rPr>
        <w:rFonts w:ascii="Calibri" w:eastAsia="Calibri" w:hAnsi="Calibri" w:cs="Calibri" w:hint="default"/>
        <w:b w:val="0"/>
        <w:bCs w:val="0"/>
        <w:i w:val="0"/>
        <w:iCs w:val="0"/>
        <w:spacing w:val="0"/>
        <w:w w:val="100"/>
        <w:sz w:val="22"/>
        <w:szCs w:val="22"/>
        <w:lang w:val="en-US" w:eastAsia="en-US" w:bidi="ar-SA"/>
      </w:rPr>
    </w:lvl>
    <w:lvl w:ilvl="1" w:tplc="91B8B726">
      <w:numFmt w:val="bullet"/>
      <w:lvlText w:val="•"/>
      <w:lvlJc w:val="left"/>
      <w:pPr>
        <w:ind w:left="2322" w:hanging="219"/>
      </w:pPr>
      <w:rPr>
        <w:rFonts w:hint="default"/>
        <w:lang w:val="en-US" w:eastAsia="en-US" w:bidi="ar-SA"/>
      </w:rPr>
    </w:lvl>
    <w:lvl w:ilvl="2" w:tplc="E5660808">
      <w:numFmt w:val="bullet"/>
      <w:lvlText w:val="•"/>
      <w:lvlJc w:val="left"/>
      <w:pPr>
        <w:ind w:left="3344" w:hanging="219"/>
      </w:pPr>
      <w:rPr>
        <w:rFonts w:hint="default"/>
        <w:lang w:val="en-US" w:eastAsia="en-US" w:bidi="ar-SA"/>
      </w:rPr>
    </w:lvl>
    <w:lvl w:ilvl="3" w:tplc="57A00BF2">
      <w:numFmt w:val="bullet"/>
      <w:lvlText w:val="•"/>
      <w:lvlJc w:val="left"/>
      <w:pPr>
        <w:ind w:left="4366" w:hanging="219"/>
      </w:pPr>
      <w:rPr>
        <w:rFonts w:hint="default"/>
        <w:lang w:val="en-US" w:eastAsia="en-US" w:bidi="ar-SA"/>
      </w:rPr>
    </w:lvl>
    <w:lvl w:ilvl="4" w:tplc="B1B294D6">
      <w:numFmt w:val="bullet"/>
      <w:lvlText w:val="•"/>
      <w:lvlJc w:val="left"/>
      <w:pPr>
        <w:ind w:left="5388" w:hanging="219"/>
      </w:pPr>
      <w:rPr>
        <w:rFonts w:hint="default"/>
        <w:lang w:val="en-US" w:eastAsia="en-US" w:bidi="ar-SA"/>
      </w:rPr>
    </w:lvl>
    <w:lvl w:ilvl="5" w:tplc="7E642EDE">
      <w:numFmt w:val="bullet"/>
      <w:lvlText w:val="•"/>
      <w:lvlJc w:val="left"/>
      <w:pPr>
        <w:ind w:left="6410" w:hanging="219"/>
      </w:pPr>
      <w:rPr>
        <w:rFonts w:hint="default"/>
        <w:lang w:val="en-US" w:eastAsia="en-US" w:bidi="ar-SA"/>
      </w:rPr>
    </w:lvl>
    <w:lvl w:ilvl="6" w:tplc="7190278A">
      <w:numFmt w:val="bullet"/>
      <w:lvlText w:val="•"/>
      <w:lvlJc w:val="left"/>
      <w:pPr>
        <w:ind w:left="7432" w:hanging="219"/>
      </w:pPr>
      <w:rPr>
        <w:rFonts w:hint="default"/>
        <w:lang w:val="en-US" w:eastAsia="en-US" w:bidi="ar-SA"/>
      </w:rPr>
    </w:lvl>
    <w:lvl w:ilvl="7" w:tplc="452E75F0">
      <w:numFmt w:val="bullet"/>
      <w:lvlText w:val="•"/>
      <w:lvlJc w:val="left"/>
      <w:pPr>
        <w:ind w:left="8454" w:hanging="219"/>
      </w:pPr>
      <w:rPr>
        <w:rFonts w:hint="default"/>
        <w:lang w:val="en-US" w:eastAsia="en-US" w:bidi="ar-SA"/>
      </w:rPr>
    </w:lvl>
    <w:lvl w:ilvl="8" w:tplc="1D583B7A">
      <w:numFmt w:val="bullet"/>
      <w:lvlText w:val="•"/>
      <w:lvlJc w:val="left"/>
      <w:pPr>
        <w:ind w:left="9476" w:hanging="219"/>
      </w:pPr>
      <w:rPr>
        <w:rFonts w:hint="default"/>
        <w:lang w:val="en-US" w:eastAsia="en-US" w:bidi="ar-SA"/>
      </w:rPr>
    </w:lvl>
  </w:abstractNum>
  <w:num w:numId="1" w16cid:durableId="1346056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3704C"/>
    <w:rsid w:val="006814AB"/>
    <w:rsid w:val="006D3D78"/>
    <w:rsid w:val="007169D2"/>
    <w:rsid w:val="00AA7BFE"/>
    <w:rsid w:val="00D3704C"/>
    <w:rsid w:val="00DF42C5"/>
    <w:rsid w:val="00EB3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7D6AB"/>
  <w15:docId w15:val="{CA7FA653-72A2-4F5B-B33C-EB85C4D81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282"/>
      <w:ind w:left="550" w:right="552"/>
      <w:jc w:val="center"/>
      <w:outlineLvl w:val="0"/>
    </w:pPr>
    <w:rPr>
      <w:rFonts w:ascii="Tahoma" w:eastAsia="Tahoma" w:hAnsi="Tahoma" w:cs="Tahoma"/>
      <w:b/>
      <w:bCs/>
      <w:sz w:val="32"/>
      <w:szCs w:val="32"/>
    </w:rPr>
  </w:style>
  <w:style w:type="paragraph" w:styleId="Heading2">
    <w:name w:val="heading 2"/>
    <w:basedOn w:val="Normal"/>
    <w:uiPriority w:val="9"/>
    <w:unhideWhenUsed/>
    <w:qFormat/>
    <w:pPr>
      <w:spacing w:before="1"/>
      <w:ind w:left="566"/>
      <w:outlineLvl w:val="1"/>
    </w:pPr>
    <w:rPr>
      <w:rFonts w:ascii="Arial Narrow" w:eastAsia="Arial Narrow" w:hAnsi="Arial Narrow" w:cs="Arial Narrow"/>
      <w:b/>
      <w:bCs/>
      <w:sz w:val="30"/>
      <w:szCs w:val="30"/>
    </w:rPr>
  </w:style>
  <w:style w:type="paragraph" w:styleId="Heading3">
    <w:name w:val="heading 3"/>
    <w:basedOn w:val="Normal"/>
    <w:uiPriority w:val="9"/>
    <w:unhideWhenUsed/>
    <w:qFormat/>
    <w:pPr>
      <w:spacing w:before="80"/>
      <w:ind w:left="550" w:right="549"/>
      <w:jc w:val="center"/>
      <w:outlineLvl w:val="2"/>
    </w:pPr>
    <w:rPr>
      <w:b/>
      <w:bCs/>
      <w:sz w:val="28"/>
      <w:szCs w:val="28"/>
    </w:rPr>
  </w:style>
  <w:style w:type="paragraph" w:styleId="Heading4">
    <w:name w:val="heading 4"/>
    <w:basedOn w:val="Normal"/>
    <w:uiPriority w:val="9"/>
    <w:unhideWhenUsed/>
    <w:qFormat/>
    <w:pPr>
      <w:spacing w:before="71"/>
      <w:ind w:left="347" w:right="7637"/>
      <w:outlineLvl w:val="3"/>
    </w:pPr>
    <w:rPr>
      <w:rFonts w:ascii="Arial" w:eastAsia="Arial" w:hAnsi="Arial" w:cs="Arial"/>
      <w:b/>
      <w:bCs/>
      <w:sz w:val="27"/>
      <w:szCs w:val="27"/>
    </w:rPr>
  </w:style>
  <w:style w:type="paragraph" w:styleId="Heading5">
    <w:name w:val="heading 5"/>
    <w:basedOn w:val="Normal"/>
    <w:uiPriority w:val="9"/>
    <w:unhideWhenUsed/>
    <w:qFormat/>
    <w:pPr>
      <w:ind w:left="1080"/>
      <w:outlineLvl w:val="4"/>
    </w:pPr>
    <w:rPr>
      <w:rFonts w:ascii="Calibri" w:eastAsia="Calibri" w:hAnsi="Calibri" w:cs="Calibri"/>
      <w:b/>
      <w:bCs/>
      <w:i/>
      <w:iCs/>
      <w:sz w:val="26"/>
      <w:szCs w:val="26"/>
    </w:rPr>
  </w:style>
  <w:style w:type="paragraph" w:styleId="Heading6">
    <w:name w:val="heading 6"/>
    <w:basedOn w:val="Normal"/>
    <w:uiPriority w:val="9"/>
    <w:unhideWhenUsed/>
    <w:qFormat/>
    <w:pPr>
      <w:spacing w:before="101"/>
      <w:ind w:left="1080"/>
      <w:jc w:val="both"/>
      <w:outlineLvl w:val="5"/>
    </w:pPr>
    <w:rPr>
      <w:b/>
      <w:bCs/>
    </w:rPr>
  </w:style>
  <w:style w:type="paragraph" w:styleId="Heading7">
    <w:name w:val="heading 7"/>
    <w:basedOn w:val="Normal"/>
    <w:uiPriority w:val="1"/>
    <w:qFormat/>
    <w:pPr>
      <w:ind w:left="1080"/>
      <w:jc w:val="both"/>
      <w:outlineLvl w:val="6"/>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0"/>
      <w:ind w:left="550" w:right="549"/>
      <w:jc w:val="center"/>
    </w:pPr>
    <w:rPr>
      <w:b/>
      <w:bCs/>
      <w:sz w:val="28"/>
      <w:szCs w:val="28"/>
    </w:rPr>
  </w:style>
  <w:style w:type="paragraph" w:styleId="TOC2">
    <w:name w:val="toc 2"/>
    <w:basedOn w:val="Normal"/>
    <w:uiPriority w:val="1"/>
    <w:qFormat/>
    <w:pPr>
      <w:spacing w:line="257" w:lineRule="exact"/>
      <w:ind w:left="1080"/>
    </w:pPr>
  </w:style>
  <w:style w:type="paragraph" w:styleId="BodyText">
    <w:name w:val="Body Text"/>
    <w:basedOn w:val="Normal"/>
    <w:uiPriority w:val="1"/>
    <w:qFormat/>
  </w:style>
  <w:style w:type="paragraph" w:styleId="Title">
    <w:name w:val="Title"/>
    <w:basedOn w:val="Normal"/>
    <w:uiPriority w:val="10"/>
    <w:qFormat/>
    <w:pPr>
      <w:spacing w:before="258"/>
      <w:ind w:left="550" w:right="545"/>
      <w:jc w:val="center"/>
    </w:pPr>
    <w:rPr>
      <w:b/>
      <w:bCs/>
      <w:sz w:val="72"/>
      <w:szCs w:val="72"/>
    </w:rPr>
  </w:style>
  <w:style w:type="paragraph" w:styleId="ListParagraph">
    <w:name w:val="List Paragraph"/>
    <w:basedOn w:val="Normal"/>
    <w:uiPriority w:val="1"/>
    <w:qFormat/>
    <w:pPr>
      <w:ind w:left="1080"/>
    </w:pPr>
    <w:rPr>
      <w:rFonts w:ascii="Calibri" w:eastAsia="Calibri" w:hAnsi="Calibri" w:cs="Calibri"/>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169D2"/>
    <w:rPr>
      <w:color w:val="0000FF" w:themeColor="hyperlink"/>
      <w:u w:val="single"/>
    </w:rPr>
  </w:style>
  <w:style w:type="character" w:styleId="UnresolvedMention">
    <w:name w:val="Unresolved Mention"/>
    <w:basedOn w:val="DefaultParagraphFont"/>
    <w:uiPriority w:val="99"/>
    <w:semiHidden/>
    <w:unhideWhenUsed/>
    <w:rsid w:val="007169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6.jpeg"/><Relationship Id="rId42" Type="http://schemas.openxmlformats.org/officeDocument/2006/relationships/footer" Target="footer9.xml"/><Relationship Id="rId47" Type="http://schemas.openxmlformats.org/officeDocument/2006/relationships/hyperlink" Target="http://wapa.cloverpad.org/page-888847" TargetMode="External"/><Relationship Id="rId50" Type="http://schemas.openxmlformats.org/officeDocument/2006/relationships/hyperlink" Target="https://www.wapadc.org/widget/Sys/PublicProfile/3439324" TargetMode="External"/><Relationship Id="rId55" Type="http://schemas.openxmlformats.org/officeDocument/2006/relationships/image" Target="media/image22.jpeg"/><Relationship Id="rId63" Type="http://schemas.openxmlformats.org/officeDocument/2006/relationships/hyperlink" Target="mailto:admin@wapadc.org" TargetMode="External"/><Relationship Id="rId7" Type="http://schemas.openxmlformats.org/officeDocument/2006/relationships/hyperlink" Target="mailto:johnsonje@ufl.edu" TargetMode="External"/><Relationship Id="rId2" Type="http://schemas.openxmlformats.org/officeDocument/2006/relationships/styles" Target="styles.xml"/><Relationship Id="rId16" Type="http://schemas.openxmlformats.org/officeDocument/2006/relationships/hyperlink" Target="mailto:wapadc@gmail.com" TargetMode="External"/><Relationship Id="rId29" Type="http://schemas.openxmlformats.org/officeDocument/2006/relationships/image" Target="media/image13.jpeg"/><Relationship Id="rId11" Type="http://schemas.openxmlformats.org/officeDocument/2006/relationships/hyperlink" Target="http://www.dso.ufl.edu/sccr/honorcodes/honorcode.php" TargetMode="Externa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image" Target="media/image20.jpeg"/><Relationship Id="rId53" Type="http://schemas.openxmlformats.org/officeDocument/2006/relationships/footer" Target="footer13.xml"/><Relationship Id="rId58" Type="http://schemas.openxmlformats.org/officeDocument/2006/relationships/footer" Target="footer15.xml"/><Relationship Id="rId5" Type="http://schemas.openxmlformats.org/officeDocument/2006/relationships/footnotes" Target="footnotes.xml"/><Relationship Id="rId61" Type="http://schemas.openxmlformats.org/officeDocument/2006/relationships/image" Target="media/image26.jpeg"/><Relationship Id="rId19" Type="http://schemas.openxmlformats.org/officeDocument/2006/relationships/image" Target="media/image3.jpeg"/><Relationship Id="rId14" Type="http://schemas.openxmlformats.org/officeDocument/2006/relationships/hyperlink" Target="https://syllabus.ufl.edu/syllabus-policy/uf-syllabus-policy-"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footer" Target="footer4.xml"/><Relationship Id="rId43" Type="http://schemas.openxmlformats.org/officeDocument/2006/relationships/image" Target="media/image19.jpeg"/><Relationship Id="rId48" Type="http://schemas.openxmlformats.org/officeDocument/2006/relationships/footer" Target="footer12.xml"/><Relationship Id="rId56" Type="http://schemas.openxmlformats.org/officeDocument/2006/relationships/footer" Target="footer14.xml"/><Relationship Id="rId64" Type="http://schemas.openxmlformats.org/officeDocument/2006/relationships/fontTable" Target="fontTable.xml"/><Relationship Id="rId8" Type="http://schemas.openxmlformats.org/officeDocument/2006/relationships/hyperlink" Target="http://www.sfaa.net/)" TargetMode="External"/><Relationship Id="rId51" Type="http://schemas.openxmlformats.org/officeDocument/2006/relationships/hyperlink" Target="http://wapadc.org/2015-Praxis-Award-Winners" TargetMode="External"/><Relationship Id="rId3" Type="http://schemas.openxmlformats.org/officeDocument/2006/relationships/settings" Target="settings.xml"/><Relationship Id="rId12" Type="http://schemas.openxmlformats.org/officeDocument/2006/relationships/hyperlink" Target="http://www.dso.ufl.edu/drc/)"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footer" Target="footer3.xml"/><Relationship Id="rId38" Type="http://schemas.openxmlformats.org/officeDocument/2006/relationships/image" Target="media/image17.jpeg"/><Relationship Id="rId46" Type="http://schemas.openxmlformats.org/officeDocument/2006/relationships/footer" Target="footer11.xml"/><Relationship Id="rId59" Type="http://schemas.openxmlformats.org/officeDocument/2006/relationships/image" Target="media/image24.jpeg"/><Relationship Id="rId20" Type="http://schemas.openxmlformats.org/officeDocument/2006/relationships/image" Target="media/image4.jpeg"/><Relationship Id="rId41" Type="http://schemas.openxmlformats.org/officeDocument/2006/relationships/image" Target="media/image18.jpeg"/><Relationship Id="rId54" Type="http://schemas.openxmlformats.org/officeDocument/2006/relationships/image" Target="media/image21.png"/><Relationship Id="rId62"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footer" Target="footer5.xml"/><Relationship Id="rId49" Type="http://schemas.openxmlformats.org/officeDocument/2006/relationships/hyperlink" Target="https://www.wapadc.org/widget/memberannounce" TargetMode="External"/><Relationship Id="rId57" Type="http://schemas.openxmlformats.org/officeDocument/2006/relationships/image" Target="media/image23.jpeg"/><Relationship Id="rId10" Type="http://schemas.openxmlformats.org/officeDocument/2006/relationships/hyperlink" Target="http://www.isis.ufl.edu/minusgrades.html" TargetMode="External"/><Relationship Id="rId31" Type="http://schemas.openxmlformats.org/officeDocument/2006/relationships/footer" Target="footer2.xml"/><Relationship Id="rId44" Type="http://schemas.openxmlformats.org/officeDocument/2006/relationships/footer" Target="footer10.xml"/><Relationship Id="rId52" Type="http://schemas.openxmlformats.org/officeDocument/2006/relationships/hyperlink" Target="https://www.wapadc.org/widget/Sys/Login?ReturnUrl=%2fwidget%2fmemberannounce%2f3677743%2fReply%3freplyTo%3d3677743%26anchor%3daddComment" TargetMode="External"/><Relationship Id="rId60" Type="http://schemas.openxmlformats.org/officeDocument/2006/relationships/image" Target="media/image25.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egistrar.ufl.edu/catalog1011/policies/regulationgrades.html" TargetMode="External"/><Relationship Id="rId13" Type="http://schemas.openxmlformats.org/officeDocument/2006/relationships/hyperlink" Target="http://www.counseling.ufl.edu/cwc/)" TargetMode="External"/><Relationship Id="rId18" Type="http://schemas.openxmlformats.org/officeDocument/2006/relationships/footer" Target="footer1.xml"/><Relationship Id="rId39" Type="http://schemas.openxmlformats.org/officeDocument/2006/relationships/footer" Target="footer7.xml"/></Relationships>
</file>

<file path=word/_rels/footer13.xml.rels><?xml version="1.0" encoding="UTF-8" standalone="yes"?>
<Relationships xmlns="http://schemas.openxmlformats.org/package/2006/relationships"><Relationship Id="rId2" Type="http://schemas.openxmlformats.org/officeDocument/2006/relationships/hyperlink" Target="https://www.wapadc.org/widget/memberannounce/3677743" TargetMode="External"/><Relationship Id="rId1" Type="http://schemas.openxmlformats.org/officeDocument/2006/relationships/hyperlink" Target="https://www.wapadc.org/widget/memberannounce/3677743"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s://wapa.wildapricot.org/2017-Praxis-Award-Recipients" TargetMode="External"/><Relationship Id="rId1" Type="http://schemas.openxmlformats.org/officeDocument/2006/relationships/hyperlink" Target="https://wapa.wildapricot.org/2017-Praxis-Award-Recipients"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s://wapa.wildapricot.org/2017-Praxis-Award-Recipients" TargetMode="External"/><Relationship Id="rId1" Type="http://schemas.openxmlformats.org/officeDocument/2006/relationships/hyperlink" Target="https://wapa.wildapricot.org/2017-Praxis-Award-Recipi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61</Pages>
  <Words>19156</Words>
  <Characters>112832</Characters>
  <Application>Microsoft Office Word</Application>
  <DocSecurity>0</DocSecurity>
  <Lines>5128</Lines>
  <Paragraphs>904</Paragraphs>
  <ScaleCrop>false</ScaleCrop>
  <Company>UF-BEBR</Company>
  <LinksUpToDate>false</LinksUpToDate>
  <CharactersWithSpaces>131084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Johnson,Jeffrey C</cp:lastModifiedBy>
  <cp:revision>3</cp:revision>
  <dcterms:created xsi:type="dcterms:W3CDTF">2025-11-25T19:25:00Z</dcterms:created>
  <dcterms:modified xsi:type="dcterms:W3CDTF">2026-01-13T17:38:00Z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2022-01-05T00:00:00Z</vt:filetime>
  </property>
  <property fmtid="{D5CDD505-2E9C-101B-9397-08002B2CF9AE}" pid="3" name="Creator">
    <vt:lpwstr>PDFsam Basic v4.1.3</vt:lpwstr>
  </property>
  <property fmtid="{D5CDD505-2E9C-101B-9397-08002B2CF9AE}" pid="4" name="LastSaved">
    <vt:filetime>2025-11-25T00:00:00Z</vt:filetime>
  </property>
  <property fmtid="{D5CDD505-2E9C-101B-9397-08002B2CF9AE}" pid="5" name="Producer">
    <vt:lpwstr>SAMBox 2.1.16</vt:lpwstr>
  </property>
  <property fmtid="{D5CDD505-2E9C-101B-9397-08002B2CF9AE}" pid="6" name="GrammarlyDocumentId">
    <vt:lpwstr>eee84eb8-b7f3-4750-a9f5-b3561f09bb46</vt:lpwstr>
  </property>
</Properties>
</file>